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BC5C31" w:rsidRDefault="009601B0" w:rsidP="009601B0">
      <w:pPr>
        <w:pStyle w:val="ac"/>
        <w:rPr>
          <w:sz w:val="24"/>
          <w:szCs w:val="24"/>
        </w:rPr>
      </w:pPr>
    </w:p>
    <w:p w:rsidR="002C4633" w:rsidRPr="00BC5C31" w:rsidRDefault="002C4633" w:rsidP="002C4633">
      <w:pPr>
        <w:rPr>
          <w:b/>
          <w:szCs w:val="24"/>
        </w:rPr>
      </w:pP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noProof/>
          <w:sz w:val="24"/>
          <w:szCs w:val="24"/>
        </w:rPr>
        <w:drawing>
          <wp:inline distT="0" distB="0" distL="0" distR="0" wp14:anchorId="29DFB59E" wp14:editId="0647276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sz w:val="24"/>
          <w:szCs w:val="24"/>
        </w:rPr>
        <w:t>УПРАВЛЕНИЕ ОБРАЗОВАНИЯ</w:t>
      </w: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sz w:val="24"/>
          <w:szCs w:val="24"/>
        </w:rPr>
        <w:t>АДМИНИСТРАЦИИ  МУНИЦИПАЛЬНОГО РАЙОНА</w:t>
      </w: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sz w:val="24"/>
          <w:szCs w:val="24"/>
        </w:rPr>
        <w:t xml:space="preserve"> «Ботлихский район»</w:t>
      </w:r>
    </w:p>
    <w:p w:rsidR="00C04E55" w:rsidRPr="00BC5C31" w:rsidRDefault="00C04E55" w:rsidP="00C04E55">
      <w:pPr>
        <w:shd w:val="clear" w:color="auto" w:fill="FFFFFF"/>
        <w:spacing w:before="30" w:after="30" w:line="285" w:lineRule="atLeast"/>
        <w:rPr>
          <w:color w:val="333333"/>
          <w:szCs w:val="24"/>
        </w:rPr>
      </w:pPr>
    </w:p>
    <w:p w:rsidR="00A940A8" w:rsidRPr="00BC5C31" w:rsidRDefault="00A940A8" w:rsidP="00C04E55">
      <w:pPr>
        <w:shd w:val="clear" w:color="auto" w:fill="FFFFFF"/>
        <w:spacing w:before="30" w:after="30" w:line="285" w:lineRule="atLeast"/>
        <w:rPr>
          <w:color w:val="333333"/>
          <w:szCs w:val="24"/>
        </w:rPr>
      </w:pPr>
    </w:p>
    <w:p w:rsidR="00A940A8" w:rsidRPr="00BC5C31" w:rsidRDefault="00A940A8" w:rsidP="00A940A8">
      <w:pPr>
        <w:jc w:val="center"/>
        <w:rPr>
          <w:b/>
          <w:szCs w:val="24"/>
        </w:rPr>
      </w:pPr>
      <w:r w:rsidRPr="00BC5C31">
        <w:rPr>
          <w:b/>
          <w:szCs w:val="24"/>
        </w:rPr>
        <w:t>ПРИКАЗ</w:t>
      </w:r>
    </w:p>
    <w:p w:rsidR="00A940A8" w:rsidRPr="00BC5C31" w:rsidRDefault="00A940A8" w:rsidP="00A940A8">
      <w:pPr>
        <w:rPr>
          <w:szCs w:val="24"/>
        </w:rPr>
      </w:pPr>
    </w:p>
    <w:p w:rsidR="00A940A8" w:rsidRPr="00BC5C31" w:rsidRDefault="00A940A8" w:rsidP="00A940A8">
      <w:pPr>
        <w:rPr>
          <w:szCs w:val="24"/>
        </w:rPr>
      </w:pPr>
      <w:r w:rsidRPr="00BC5C31">
        <w:rPr>
          <w:szCs w:val="24"/>
        </w:rPr>
        <w:t xml:space="preserve">от  «    </w:t>
      </w:r>
      <w:r w:rsidR="00F510D1">
        <w:rPr>
          <w:szCs w:val="24"/>
        </w:rPr>
        <w:t>08</w:t>
      </w:r>
      <w:r w:rsidRPr="00BC5C31">
        <w:rPr>
          <w:szCs w:val="24"/>
        </w:rPr>
        <w:t xml:space="preserve">  »     </w:t>
      </w:r>
      <w:r w:rsidR="00EC5533" w:rsidRPr="00BC5C31">
        <w:rPr>
          <w:szCs w:val="24"/>
        </w:rPr>
        <w:t>02       2016</w:t>
      </w:r>
      <w:r w:rsidRPr="00BC5C31">
        <w:rPr>
          <w:szCs w:val="24"/>
        </w:rPr>
        <w:t xml:space="preserve"> г.                                                                   </w:t>
      </w:r>
      <w:r w:rsidR="00BC5C31">
        <w:rPr>
          <w:szCs w:val="24"/>
        </w:rPr>
        <w:t xml:space="preserve">                                                             </w:t>
      </w:r>
      <w:r w:rsidRPr="00BC5C31">
        <w:rPr>
          <w:szCs w:val="24"/>
        </w:rPr>
        <w:t xml:space="preserve">       № </w:t>
      </w:r>
      <w:r w:rsidR="00F510D1">
        <w:rPr>
          <w:szCs w:val="24"/>
        </w:rPr>
        <w:t>132</w:t>
      </w:r>
    </w:p>
    <w:p w:rsidR="00A940A8" w:rsidRPr="00BC5C31" w:rsidRDefault="00A940A8" w:rsidP="00A940A8">
      <w:pPr>
        <w:pStyle w:val="a7"/>
        <w:rPr>
          <w:rStyle w:val="af"/>
          <w:rFonts w:ascii="Times New Roman" w:hAnsi="Times New Roman"/>
          <w:sz w:val="24"/>
          <w:szCs w:val="24"/>
        </w:rPr>
      </w:pP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i/>
          <w:iCs/>
          <w:color w:val="383838"/>
          <w:szCs w:val="24"/>
        </w:rPr>
        <w:t> </w:t>
      </w:r>
    </w:p>
    <w:p w:rsidR="00E40436" w:rsidRPr="00BC5C31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i/>
          <w:color w:val="383838"/>
          <w:szCs w:val="24"/>
        </w:rPr>
      </w:pPr>
      <w:r w:rsidRPr="00E40436">
        <w:rPr>
          <w:b/>
          <w:i/>
          <w:color w:val="383838"/>
          <w:szCs w:val="24"/>
        </w:rPr>
        <w:t>О противодействии коррупции в Управ</w:t>
      </w:r>
      <w:r w:rsidR="00F477F3" w:rsidRPr="00BC5C31">
        <w:rPr>
          <w:b/>
          <w:i/>
          <w:color w:val="383838"/>
          <w:szCs w:val="24"/>
        </w:rPr>
        <w:t>лении образования  и</w:t>
      </w:r>
      <w:r w:rsidRPr="00E40436">
        <w:rPr>
          <w:b/>
          <w:i/>
          <w:color w:val="383838"/>
          <w:szCs w:val="24"/>
        </w:rPr>
        <w:t xml:space="preserve"> в подведомственных муниципальных образовательных организациях</w:t>
      </w:r>
    </w:p>
    <w:p w:rsidR="00F477F3" w:rsidRPr="00BC5C31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</w:p>
    <w:p w:rsidR="00F477F3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</w:p>
    <w:p w:rsidR="00E40436" w:rsidRPr="00E40436" w:rsidRDefault="00F477F3" w:rsidP="00F477F3">
      <w:pPr>
        <w:widowControl/>
        <w:shd w:val="clear" w:color="auto" w:fill="FFFFFF"/>
        <w:suppressAutoHyphens w:val="0"/>
        <w:spacing w:after="100" w:afterAutospacing="1" w:line="324" w:lineRule="atLeast"/>
        <w:ind w:firstLine="1134"/>
        <w:rPr>
          <w:color w:val="383838"/>
          <w:szCs w:val="24"/>
        </w:rPr>
      </w:pPr>
      <w:r w:rsidRPr="00BC5C31">
        <w:rPr>
          <w:color w:val="383838"/>
          <w:szCs w:val="24"/>
        </w:rPr>
        <w:t xml:space="preserve">В </w:t>
      </w:r>
      <w:r w:rsidR="00E40436" w:rsidRPr="00E40436">
        <w:rPr>
          <w:color w:val="383838"/>
          <w:szCs w:val="24"/>
        </w:rPr>
        <w:t xml:space="preserve"> целях организации мероприятий  по предупреждению коррупции в муниципальных образовательных организациях</w:t>
      </w:r>
      <w:r w:rsidR="00E40436" w:rsidRPr="00BC5C31">
        <w:rPr>
          <w:b/>
          <w:bCs/>
          <w:i/>
          <w:iCs/>
          <w:color w:val="383838"/>
          <w:szCs w:val="24"/>
        </w:rPr>
        <w:t> </w:t>
      </w:r>
    </w:p>
    <w:p w:rsidR="00E40436" w:rsidRPr="00E40436" w:rsidRDefault="00E40436" w:rsidP="00F477F3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ПРИКАЗЫВАЮ: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1. Утвердить план мероприятий по противодействию коррупции в Управ</w:t>
      </w:r>
      <w:r w:rsidR="00F477F3" w:rsidRPr="00BC5C31">
        <w:rPr>
          <w:color w:val="383838"/>
          <w:szCs w:val="24"/>
        </w:rPr>
        <w:t xml:space="preserve">лении образования </w:t>
      </w:r>
      <w:r w:rsidRPr="00E40436">
        <w:rPr>
          <w:color w:val="383838"/>
          <w:szCs w:val="24"/>
        </w:rPr>
        <w:t xml:space="preserve"> муниципальных образовател</w:t>
      </w:r>
      <w:r w:rsidR="00F477F3" w:rsidRPr="00BC5C31">
        <w:rPr>
          <w:color w:val="383838"/>
          <w:szCs w:val="24"/>
        </w:rPr>
        <w:t>ьных организациях  </w:t>
      </w:r>
      <w:r w:rsidRPr="00E40436">
        <w:rPr>
          <w:color w:val="383838"/>
          <w:szCs w:val="24"/>
        </w:rPr>
        <w:t>в 2016 году (приложение).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lastRenderedPageBreak/>
        <w:t>2. Заместителю</w:t>
      </w:r>
      <w:r w:rsidR="00E40436" w:rsidRPr="00E40436">
        <w:rPr>
          <w:color w:val="383838"/>
          <w:szCs w:val="24"/>
        </w:rPr>
        <w:t xml:space="preserve"> начальника Управления образо</w:t>
      </w:r>
      <w:r w:rsidRPr="00BC5C31">
        <w:rPr>
          <w:color w:val="383838"/>
          <w:szCs w:val="24"/>
        </w:rPr>
        <w:t xml:space="preserve">вания Сулеймановой Д.И. , директору МКУ «Централизованная бухгалтерия» </w:t>
      </w:r>
      <w:proofErr w:type="spellStart"/>
      <w:r w:rsidRPr="00BC5C31">
        <w:rPr>
          <w:color w:val="383838"/>
          <w:szCs w:val="24"/>
        </w:rPr>
        <w:t>Митарову</w:t>
      </w:r>
      <w:proofErr w:type="spellEnd"/>
      <w:r w:rsidRPr="00BC5C31">
        <w:rPr>
          <w:color w:val="383838"/>
          <w:szCs w:val="24"/>
        </w:rPr>
        <w:t xml:space="preserve"> Р.С.</w:t>
      </w:r>
      <w:r w:rsidR="00E40436" w:rsidRPr="00E40436">
        <w:rPr>
          <w:color w:val="383838"/>
          <w:szCs w:val="24"/>
        </w:rPr>
        <w:t xml:space="preserve"> проводить систематический контроль финансово-хозяйственной деятельности подведомственных об</w:t>
      </w:r>
      <w:r w:rsidRPr="00BC5C31">
        <w:rPr>
          <w:color w:val="383838"/>
          <w:szCs w:val="24"/>
        </w:rPr>
        <w:t>разовательных организаций</w:t>
      </w:r>
      <w:proofErr w:type="gramStart"/>
      <w:r w:rsidRPr="00BC5C31">
        <w:rPr>
          <w:color w:val="383838"/>
          <w:szCs w:val="24"/>
        </w:rPr>
        <w:t xml:space="preserve"> </w:t>
      </w:r>
      <w:r w:rsidR="00E40436" w:rsidRPr="00E40436">
        <w:rPr>
          <w:color w:val="383838"/>
          <w:szCs w:val="24"/>
        </w:rPr>
        <w:t>,</w:t>
      </w:r>
      <w:proofErr w:type="gramEnd"/>
      <w:r w:rsidR="00E40436" w:rsidRPr="00E40436">
        <w:rPr>
          <w:color w:val="383838"/>
          <w:szCs w:val="24"/>
        </w:rPr>
        <w:t xml:space="preserve"> осуществлять взаимодействие с правоохранительными органами по фактам выявленных правонарушений.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3</w:t>
      </w:r>
      <w:r w:rsidR="00F477F3" w:rsidRPr="00BC5C31">
        <w:rPr>
          <w:color w:val="383838"/>
          <w:szCs w:val="24"/>
        </w:rPr>
        <w:t>. Заместителю</w:t>
      </w:r>
      <w:r w:rsidRPr="00E40436">
        <w:rPr>
          <w:color w:val="383838"/>
          <w:szCs w:val="24"/>
        </w:rPr>
        <w:t xml:space="preserve"> начальника Упр</w:t>
      </w:r>
      <w:r w:rsidR="00F477F3" w:rsidRPr="00BC5C31">
        <w:rPr>
          <w:color w:val="383838"/>
          <w:szCs w:val="24"/>
        </w:rPr>
        <w:t>авления образования Сулеймановой Д.И.</w:t>
      </w:r>
      <w:r w:rsidRPr="00E40436">
        <w:rPr>
          <w:color w:val="383838"/>
          <w:szCs w:val="24"/>
        </w:rPr>
        <w:t>: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3.1.          организовать инспектирование подведомственных образовательных организаций с целью исключения случаев взимания их работниками наличных денежных средств и материальных ценностей с родителей или обучающихся (воспитанников),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3.2.         обращения граждан по фактам, имеющим признаки коррупционного правонарушения, рассматривать преимущественно с выездом комиссии.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4. Руководителям муниципальных образовательных организаций: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4.1</w:t>
      </w:r>
      <w:r w:rsidR="00E40436" w:rsidRPr="00E40436">
        <w:rPr>
          <w:color w:val="383838"/>
          <w:szCs w:val="24"/>
        </w:rPr>
        <w:t>. обеспечить размещение в организации стендовой информации антикоррупционной направленности с указанием номеров «телефонов доверия</w:t>
      </w:r>
      <w:r w:rsidRPr="00BC5C31">
        <w:rPr>
          <w:color w:val="383838"/>
          <w:szCs w:val="24"/>
        </w:rPr>
        <w:t>» Администрации МР «Ботлихский район»</w:t>
      </w:r>
      <w:r w:rsidR="00E40436" w:rsidRPr="00E40436">
        <w:rPr>
          <w:color w:val="383838"/>
          <w:szCs w:val="24"/>
        </w:rPr>
        <w:t>, правоохранительных органов;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4.2</w:t>
      </w:r>
      <w:r w:rsidR="00E40436" w:rsidRPr="00E40436">
        <w:rPr>
          <w:color w:val="383838"/>
          <w:szCs w:val="24"/>
        </w:rPr>
        <w:t>. назначить ответственного за проведение работы по противодействию коррупции;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4.3</w:t>
      </w:r>
      <w:r w:rsidR="00E40436" w:rsidRPr="00E40436">
        <w:rPr>
          <w:color w:val="383838"/>
          <w:szCs w:val="24"/>
        </w:rPr>
        <w:t>. обеспечить исполнение мероприятий плана мероприятий по противодействию коррупции в муниципальных образоват</w:t>
      </w:r>
      <w:r w:rsidRPr="00BC5C31">
        <w:rPr>
          <w:color w:val="383838"/>
          <w:szCs w:val="24"/>
        </w:rPr>
        <w:t xml:space="preserve">ельных организациях </w:t>
      </w:r>
      <w:r w:rsidR="00E40436" w:rsidRPr="00E40436">
        <w:rPr>
          <w:color w:val="383838"/>
          <w:szCs w:val="24"/>
        </w:rPr>
        <w:t xml:space="preserve"> в 2016 году (приложение).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5. Заместителю начальника Управления образования Сулеймановой Д.И.</w:t>
      </w:r>
      <w:r w:rsidR="00E40436" w:rsidRPr="00E40436">
        <w:rPr>
          <w:color w:val="383838"/>
          <w:szCs w:val="24"/>
        </w:rPr>
        <w:t xml:space="preserve"> довести содержание приказа до сведения руководителей муниципальных образовательных организаций.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6. Контроль исполнения приказа оставляю за собой.</w:t>
      </w:r>
    </w:p>
    <w:p w:rsid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  <w:r w:rsidRPr="00E40436">
        <w:rPr>
          <w:color w:val="383838"/>
          <w:szCs w:val="24"/>
        </w:rPr>
        <w:t> </w:t>
      </w:r>
      <w:r w:rsidR="007315D0" w:rsidRPr="00BC5C31">
        <w:rPr>
          <w:noProof/>
          <w:szCs w:val="24"/>
        </w:rPr>
        <w:drawing>
          <wp:anchor distT="0" distB="0" distL="114300" distR="114300" simplePos="0" relativeHeight="251667456" behindDoc="1" locked="0" layoutInCell="1" allowOverlap="1" wp14:anchorId="45556328" wp14:editId="77C9C301">
            <wp:simplePos x="0" y="0"/>
            <wp:positionH relativeFrom="column">
              <wp:posOffset>307340</wp:posOffset>
            </wp:positionH>
            <wp:positionV relativeFrom="paragraph">
              <wp:posOffset>-1121410</wp:posOffset>
            </wp:positionV>
            <wp:extent cx="1341485" cy="1259354"/>
            <wp:effectExtent l="0" t="0" r="0" b="0"/>
            <wp:wrapNone/>
            <wp:docPr id="4" name="Рисунок 4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47AA9" w:rsidRPr="00BC5C31">
        <w:rPr>
          <w:b/>
          <w:color w:val="383838"/>
          <w:szCs w:val="24"/>
        </w:rPr>
        <w:t xml:space="preserve">Начальник управления образования АМР «Ботлихский район»                                                                               </w:t>
      </w:r>
      <w:proofErr w:type="spellStart"/>
      <w:r w:rsidR="00047AA9" w:rsidRPr="00BC5C31">
        <w:rPr>
          <w:b/>
          <w:color w:val="383838"/>
          <w:szCs w:val="24"/>
        </w:rPr>
        <w:t>Г.М.Измаилов</w:t>
      </w:r>
      <w:proofErr w:type="spellEnd"/>
      <w:r w:rsidR="00047AA9" w:rsidRPr="00BC5C31">
        <w:rPr>
          <w:b/>
          <w:color w:val="383838"/>
          <w:szCs w:val="24"/>
        </w:rPr>
        <w:t xml:space="preserve"> </w:t>
      </w:r>
    </w:p>
    <w:p w:rsidR="00BC5C31" w:rsidRDefault="00BC5C31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BC5C31" w:rsidRPr="00E40436" w:rsidRDefault="00BC5C31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047AA9" w:rsidRPr="00E40436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right"/>
        <w:rPr>
          <w:b/>
          <w:i/>
          <w:color w:val="383838"/>
          <w:szCs w:val="24"/>
        </w:rPr>
      </w:pPr>
      <w:r w:rsidRPr="00E40436">
        <w:rPr>
          <w:color w:val="383838"/>
          <w:szCs w:val="24"/>
        </w:rPr>
        <w:lastRenderedPageBreak/>
        <w:t> </w:t>
      </w:r>
      <w:r w:rsidR="00047AA9" w:rsidRPr="00BC5C31">
        <w:rPr>
          <w:color w:val="383838"/>
          <w:szCs w:val="24"/>
        </w:rPr>
        <w:t> </w:t>
      </w:r>
      <w:r w:rsidR="00047AA9" w:rsidRPr="00E40436">
        <w:rPr>
          <w:b/>
          <w:i/>
          <w:color w:val="383838"/>
          <w:szCs w:val="24"/>
        </w:rPr>
        <w:t>Приложение  к  Приказу Управления образования</w:t>
      </w:r>
      <w:r w:rsidR="00047AA9" w:rsidRPr="00BC5C31">
        <w:rPr>
          <w:b/>
          <w:i/>
          <w:color w:val="383838"/>
          <w:szCs w:val="24"/>
        </w:rPr>
        <w:t xml:space="preserve"> АМР «Ботлихский район»</w:t>
      </w:r>
    </w:p>
    <w:p w:rsidR="00047AA9" w:rsidRPr="00BC5C31" w:rsidRDefault="00047AA9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right"/>
        <w:rPr>
          <w:b/>
          <w:i/>
          <w:color w:val="383838"/>
          <w:szCs w:val="24"/>
        </w:rPr>
      </w:pPr>
      <w:r w:rsidRPr="00E40436">
        <w:rPr>
          <w:b/>
          <w:i/>
          <w:color w:val="383838"/>
          <w:szCs w:val="24"/>
        </w:rPr>
        <w:t>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BC5C31">
        <w:rPr>
          <w:b/>
          <w:i/>
          <w:color w:val="383838"/>
          <w:szCs w:val="24"/>
        </w:rPr>
        <w:t>                     № 132   от «08» 02  2016г.</w:t>
      </w:r>
    </w:p>
    <w:p w:rsidR="00E40436" w:rsidRPr="00E40436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ПЛАН МЕРОПРИЯТИЙ ПРОТИВОДЕЙСТВИЯ КОРРУПЦИИ</w:t>
      </w:r>
    </w:p>
    <w:p w:rsidR="00047AA9" w:rsidRPr="00BC5C31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b/>
          <w:bCs/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В МУНИЦИПАЛЬНЫХ ОБРАЗОВАТЕЛЬНЫХ ОРГАНИЗАЦИЯХ</w:t>
      </w:r>
    </w:p>
    <w:p w:rsidR="00E40436" w:rsidRPr="00E40436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 xml:space="preserve">и </w:t>
      </w:r>
      <w:proofErr w:type="gramStart"/>
      <w:r w:rsidRPr="00BC5C31">
        <w:rPr>
          <w:b/>
          <w:bCs/>
          <w:color w:val="383838"/>
          <w:szCs w:val="24"/>
        </w:rPr>
        <w:t>УП</w:t>
      </w:r>
      <w:r w:rsidR="00047AA9" w:rsidRPr="00BC5C31">
        <w:rPr>
          <w:b/>
          <w:bCs/>
          <w:color w:val="383838"/>
          <w:szCs w:val="24"/>
        </w:rPr>
        <w:t>РАВЛЕНИИ</w:t>
      </w:r>
      <w:proofErr w:type="gramEnd"/>
      <w:r w:rsidR="00047AA9" w:rsidRPr="00BC5C31">
        <w:rPr>
          <w:b/>
          <w:bCs/>
          <w:color w:val="383838"/>
          <w:szCs w:val="24"/>
        </w:rPr>
        <w:t xml:space="preserve"> ОБРАЗОВАНИЯ АМР «Ботлихский район»</w:t>
      </w:r>
    </w:p>
    <w:tbl>
      <w:tblPr>
        <w:tblW w:w="153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"/>
        <w:gridCol w:w="6899"/>
        <w:gridCol w:w="2552"/>
        <w:gridCol w:w="5385"/>
      </w:tblGrid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№</w:t>
            </w:r>
          </w:p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proofErr w:type="gramStart"/>
            <w:r w:rsidRPr="00E40436">
              <w:rPr>
                <w:b/>
                <w:color w:val="383838"/>
                <w:szCs w:val="24"/>
              </w:rPr>
              <w:t>п</w:t>
            </w:r>
            <w:proofErr w:type="gramEnd"/>
            <w:r w:rsidRPr="00E40436">
              <w:rPr>
                <w:b/>
                <w:color w:val="383838"/>
                <w:szCs w:val="24"/>
              </w:rPr>
              <w:t>/п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Наименование мероприятия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ind w:left="-290" w:firstLine="290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Срок реализации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Ответственный исполнитель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1.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Организация и совершенствование работы, направленной на профилактику проявлений коррупционной направленности в сфере образования 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E40436" w:rsidRPr="00E40436" w:rsidRDefault="00047AA9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Д.И.,</w:t>
            </w:r>
          </w:p>
          <w:p w:rsidR="00047AA9" w:rsidRPr="00BC5C31" w:rsidRDefault="00E40436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руководители </w:t>
            </w:r>
            <w:proofErr w:type="gramStart"/>
            <w:r w:rsidRPr="00E40436">
              <w:rPr>
                <w:color w:val="383838"/>
                <w:szCs w:val="24"/>
              </w:rPr>
              <w:t>муниципальных</w:t>
            </w:r>
            <w:proofErr w:type="gramEnd"/>
          </w:p>
          <w:p w:rsidR="00E40436" w:rsidRPr="00E40436" w:rsidRDefault="00E40436" w:rsidP="00047AA9">
            <w:pPr>
              <w:widowControl/>
              <w:tabs>
                <w:tab w:val="left" w:pos="3554"/>
              </w:tabs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 образовательных организаций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2.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Организация и совершенствование работы, направленной на профилактику проявлений коррупционной направленности в Управлении образования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E40436" w:rsidRPr="00E40436" w:rsidRDefault="00047AA9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="00E40436" w:rsidRPr="00E40436">
              <w:rPr>
                <w:color w:val="383838"/>
                <w:szCs w:val="24"/>
              </w:rPr>
              <w:t>,</w:t>
            </w:r>
            <w:proofErr w:type="gramEnd"/>
          </w:p>
          <w:p w:rsidR="00E40436" w:rsidRPr="00E40436" w:rsidRDefault="00047AA9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="00E40436" w:rsidRPr="00E40436">
              <w:rPr>
                <w:color w:val="383838"/>
                <w:szCs w:val="24"/>
              </w:rPr>
              <w:t xml:space="preserve"> начальника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="00047AA9"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3.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Обеспечение своевременного представления сведений о доходах, расходах, об имуществе и обязательствах имущественного характера муниципальных служащих, руководителей муниципальных учреждений и членов их семей (супруга, супруги и несовершеннолетних детей)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В установленные законодательством сроки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4.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Обеспечение контроля  соблюдения муниципальными  служащими запретов и ограничений, а также требований о предотвращении или урегулировании конфликта </w:t>
            </w:r>
            <w:r w:rsidRPr="00E40436">
              <w:rPr>
                <w:color w:val="383838"/>
                <w:szCs w:val="24"/>
              </w:rPr>
              <w:lastRenderedPageBreak/>
              <w:t>интересов, предусмотренных   законодательством о муниципальной службе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 5.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Доведение до муниципальных служащих</w:t>
            </w:r>
            <w:proofErr w:type="gramStart"/>
            <w:r w:rsidRPr="00E40436">
              <w:rPr>
                <w:color w:val="383838"/>
                <w:szCs w:val="24"/>
              </w:rPr>
              <w:t xml:space="preserve"> </w:t>
            </w:r>
            <w:r w:rsidR="00BC5C31" w:rsidRPr="00BC5C31">
              <w:rPr>
                <w:color w:val="383838"/>
                <w:szCs w:val="24"/>
              </w:rPr>
              <w:t>,</w:t>
            </w:r>
            <w:proofErr w:type="gramEnd"/>
            <w:r w:rsidR="00BC5C31" w:rsidRPr="00BC5C31">
              <w:rPr>
                <w:color w:val="383838"/>
                <w:szCs w:val="24"/>
              </w:rPr>
              <w:t xml:space="preserve">  руководителей ОУ </w:t>
            </w:r>
            <w:r w:rsidRPr="00E40436">
              <w:rPr>
                <w:color w:val="383838"/>
                <w:szCs w:val="24"/>
              </w:rPr>
              <w:t>положений действующего законодательства Российско</w:t>
            </w:r>
            <w:r w:rsidR="00047AA9" w:rsidRPr="00BC5C31">
              <w:rPr>
                <w:color w:val="383838"/>
                <w:szCs w:val="24"/>
              </w:rPr>
              <w:t xml:space="preserve">й Федерации </w:t>
            </w:r>
            <w:r w:rsidRPr="00E40436">
              <w:rPr>
                <w:color w:val="383838"/>
                <w:szCs w:val="24"/>
              </w:rPr>
              <w:t xml:space="preserve">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гражданскими служащими в соответствии с законодательством Российской Федерации о </w:t>
            </w:r>
            <w:proofErr w:type="gramStart"/>
            <w:r w:rsidRPr="00E40436">
              <w:rPr>
                <w:color w:val="383838"/>
                <w:szCs w:val="24"/>
              </w:rPr>
              <w:t>противодействии</w:t>
            </w:r>
            <w:proofErr w:type="gramEnd"/>
            <w:r w:rsidRPr="00E40436">
              <w:rPr>
                <w:color w:val="383838"/>
                <w:szCs w:val="24"/>
              </w:rPr>
              <w:t xml:space="preserve"> коррупции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6.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Рассмотрение вопросов предупреждения  коррупционных проявлений в образовательной среде на совещаниях руководителей о</w:t>
            </w:r>
            <w:r w:rsidR="00BC5C31" w:rsidRPr="00BC5C31">
              <w:rPr>
                <w:color w:val="383838"/>
                <w:szCs w:val="24"/>
              </w:rPr>
              <w:t xml:space="preserve">бразовательных учреждений района 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Ежеквартально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7.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Разъяснительная работа с педагогическими сотрудниками по неукоснительному выполнению требований законодательства РФ в части реализации конституционного права  граждан на общедоступное и бесплатное начальное общее, основное общее, среднее общее образование в части привлечения внебюджетных средств, приема и отчисления обучающихся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Ежеквартально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Руководители муниципальных образовательных организаций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8.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Проведение антикоррупционного просвещения путем реализации учебных курсов, предметов, дисциплин (модулей), направленных на решение задач формирования антикоррупционного мировоззрения, повышение уровня правосознания и правовой </w:t>
            </w:r>
            <w:proofErr w:type="gramStart"/>
            <w:r w:rsidRPr="00E40436">
              <w:rPr>
                <w:color w:val="383838"/>
                <w:szCs w:val="24"/>
              </w:rPr>
              <w:t>культуры</w:t>
            </w:r>
            <w:proofErr w:type="gramEnd"/>
            <w:r w:rsidRPr="00E40436">
              <w:rPr>
                <w:color w:val="383838"/>
                <w:szCs w:val="24"/>
              </w:rPr>
              <w:t xml:space="preserve"> обучающихся в муниципальных образовательных организациях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Руководители муниципальных общеобразовательных орган</w:t>
            </w:r>
            <w:r w:rsidR="00BC5C31" w:rsidRPr="00BC5C31">
              <w:rPr>
                <w:color w:val="383838"/>
                <w:szCs w:val="24"/>
              </w:rPr>
              <w:t>изаций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9.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Разъяснительная работа с родительской общественностью по </w:t>
            </w:r>
            <w:r w:rsidRPr="00E40436">
              <w:rPr>
                <w:color w:val="383838"/>
                <w:szCs w:val="24"/>
              </w:rPr>
              <w:lastRenderedPageBreak/>
              <w:t>вопросам привлечения и использования дополнительных средств из внебюджетных источников в образовательных организациях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Руководители муниципальных образовательных </w:t>
            </w:r>
            <w:r w:rsidRPr="00E40436">
              <w:rPr>
                <w:color w:val="383838"/>
                <w:szCs w:val="24"/>
              </w:rPr>
              <w:lastRenderedPageBreak/>
              <w:t>организаций, сотрудники Управления образования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7E38C7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>
              <w:rPr>
                <w:color w:val="383838"/>
                <w:szCs w:val="24"/>
              </w:rPr>
              <w:lastRenderedPageBreak/>
              <w:t> 10</w:t>
            </w:r>
            <w:r w:rsidR="00E40436" w:rsidRPr="00E40436">
              <w:rPr>
                <w:color w:val="383838"/>
                <w:szCs w:val="24"/>
              </w:rPr>
              <w:t>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Комиссионное рассмотрение обращений граждан по фактам, имеющим признаки коррупционных правонарушений 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 мере поступления обращений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7E38C7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>
              <w:rPr>
                <w:color w:val="383838"/>
                <w:szCs w:val="24"/>
              </w:rPr>
              <w:t> 11</w:t>
            </w:r>
            <w:bookmarkStart w:id="0" w:name="_GoBack"/>
            <w:bookmarkEnd w:id="0"/>
            <w:r w:rsidR="00E40436" w:rsidRPr="00E40436">
              <w:rPr>
                <w:color w:val="383838"/>
                <w:szCs w:val="24"/>
              </w:rPr>
              <w:t>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Разработка плана по противодействию коррупции в подведомственных образовательных организациях и Управлении образования  на 2017 год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Декабрь 2016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proofErr w:type="spellStart"/>
            <w:r w:rsidRPr="00BC5C31">
              <w:rPr>
                <w:color w:val="383838"/>
                <w:szCs w:val="24"/>
              </w:rPr>
              <w:t>Г.М.Измаилов</w:t>
            </w:r>
            <w:proofErr w:type="spellEnd"/>
            <w:proofErr w:type="gramStart"/>
            <w:r w:rsidRPr="00BC5C31">
              <w:rPr>
                <w:color w:val="383838"/>
                <w:szCs w:val="24"/>
              </w:rPr>
              <w:t xml:space="preserve"> </w:t>
            </w:r>
            <w:r w:rsidRPr="00E40436">
              <w:rPr>
                <w:color w:val="383838"/>
                <w:szCs w:val="24"/>
              </w:rPr>
              <w:t>,</w:t>
            </w:r>
            <w:proofErr w:type="gramEnd"/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</w:tbl>
    <w:p w:rsidR="00A940A8" w:rsidRPr="00BC5C31" w:rsidRDefault="00A940A8" w:rsidP="00C04E55">
      <w:pPr>
        <w:shd w:val="clear" w:color="auto" w:fill="FFFFFF"/>
        <w:spacing w:before="30" w:after="30" w:line="285" w:lineRule="atLeast"/>
        <w:rPr>
          <w:color w:val="333333"/>
          <w:szCs w:val="24"/>
        </w:rPr>
      </w:pPr>
    </w:p>
    <w:p w:rsidR="004D3007" w:rsidRPr="00BC5C31" w:rsidRDefault="004D3007" w:rsidP="00CC05F6">
      <w:pPr>
        <w:rPr>
          <w:color w:val="333333"/>
          <w:szCs w:val="24"/>
        </w:rPr>
      </w:pPr>
    </w:p>
    <w:p w:rsidR="004D3007" w:rsidRPr="00BC5C31" w:rsidRDefault="004D3007" w:rsidP="00CC05F6">
      <w:pPr>
        <w:rPr>
          <w:color w:val="333333"/>
          <w:szCs w:val="24"/>
        </w:rPr>
      </w:pPr>
    </w:p>
    <w:p w:rsidR="00CC05F6" w:rsidRPr="00BC5C31" w:rsidRDefault="00CC05F6" w:rsidP="00CC05F6">
      <w:pPr>
        <w:rPr>
          <w:szCs w:val="24"/>
        </w:rPr>
      </w:pPr>
    </w:p>
    <w:p w:rsidR="00CC05F6" w:rsidRPr="00BC5C31" w:rsidRDefault="00CC05F6" w:rsidP="00CC05F6">
      <w:pPr>
        <w:rPr>
          <w:szCs w:val="24"/>
        </w:rPr>
      </w:pPr>
      <w:r w:rsidRPr="00BC5C31">
        <w:rPr>
          <w:szCs w:val="24"/>
        </w:rPr>
        <w:t> </w:t>
      </w:r>
    </w:p>
    <w:p w:rsidR="00C04E55" w:rsidRPr="00BC5C31" w:rsidRDefault="00CC05F6" w:rsidP="00CC05F6">
      <w:pPr>
        <w:rPr>
          <w:szCs w:val="24"/>
        </w:rPr>
      </w:pPr>
      <w:r w:rsidRPr="00BC5C31">
        <w:rPr>
          <w:szCs w:val="24"/>
        </w:rPr>
        <w:t> </w:t>
      </w:r>
    </w:p>
    <w:p w:rsidR="007315D0" w:rsidRPr="00BC5C31" w:rsidRDefault="00CC05F6" w:rsidP="007315D0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BC5C31">
        <w:rPr>
          <w:rFonts w:ascii="Times New Roman" w:hAnsi="Times New Roman"/>
          <w:b/>
          <w:sz w:val="24"/>
          <w:szCs w:val="24"/>
        </w:rPr>
        <w:t xml:space="preserve"> </w:t>
      </w:r>
    </w:p>
    <w:p w:rsidR="00C04E55" w:rsidRPr="00BC5C31" w:rsidRDefault="00C04E55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</w:p>
    <w:p w:rsidR="00C04E55" w:rsidRPr="00BC5C31" w:rsidRDefault="00C04E55" w:rsidP="00C04E55">
      <w:pPr>
        <w:widowControl/>
        <w:suppressAutoHyphens w:val="0"/>
        <w:rPr>
          <w:szCs w:val="24"/>
        </w:rPr>
      </w:pPr>
      <w:r w:rsidRPr="00BC5C31">
        <w:rPr>
          <w:szCs w:val="24"/>
        </w:rPr>
        <w:br w:type="page"/>
      </w:r>
    </w:p>
    <w:sectPr w:rsidR="00C04E55" w:rsidRPr="00BC5C31" w:rsidSect="00047AA9">
      <w:footnotePr>
        <w:pos w:val="beneathText"/>
      </w:footnotePr>
      <w:pgSz w:w="16837" w:h="11905" w:orient="landscape"/>
      <w:pgMar w:top="990" w:right="472" w:bottom="825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75A" w:rsidRDefault="002D475A" w:rsidP="00E40436">
      <w:r>
        <w:separator/>
      </w:r>
    </w:p>
  </w:endnote>
  <w:endnote w:type="continuationSeparator" w:id="0">
    <w:p w:rsidR="002D475A" w:rsidRDefault="002D475A" w:rsidP="00E4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75A" w:rsidRDefault="002D475A" w:rsidP="00E40436">
      <w:r>
        <w:separator/>
      </w:r>
    </w:p>
  </w:footnote>
  <w:footnote w:type="continuationSeparator" w:id="0">
    <w:p w:rsidR="002D475A" w:rsidRDefault="002D475A" w:rsidP="00E40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AA9"/>
    <w:rsid w:val="00047B0D"/>
    <w:rsid w:val="000C75F2"/>
    <w:rsid w:val="00180256"/>
    <w:rsid w:val="0019089A"/>
    <w:rsid w:val="00194ACC"/>
    <w:rsid w:val="001B52A8"/>
    <w:rsid w:val="001C5877"/>
    <w:rsid w:val="002453CA"/>
    <w:rsid w:val="002B5D69"/>
    <w:rsid w:val="002C4633"/>
    <w:rsid w:val="002D3200"/>
    <w:rsid w:val="002D475A"/>
    <w:rsid w:val="002F25E4"/>
    <w:rsid w:val="002F3819"/>
    <w:rsid w:val="00314C6C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E7C1C"/>
    <w:rsid w:val="00701245"/>
    <w:rsid w:val="007315D0"/>
    <w:rsid w:val="00742579"/>
    <w:rsid w:val="00762A15"/>
    <w:rsid w:val="007E38C7"/>
    <w:rsid w:val="007F4021"/>
    <w:rsid w:val="007F6AAF"/>
    <w:rsid w:val="008367F4"/>
    <w:rsid w:val="00884448"/>
    <w:rsid w:val="0089226B"/>
    <w:rsid w:val="009601B0"/>
    <w:rsid w:val="009751A8"/>
    <w:rsid w:val="009B50A2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7361E"/>
    <w:rsid w:val="00BC5C31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D36D8"/>
    <w:rsid w:val="00E07B76"/>
    <w:rsid w:val="00E37A59"/>
    <w:rsid w:val="00E40436"/>
    <w:rsid w:val="00E96B98"/>
    <w:rsid w:val="00EC5533"/>
    <w:rsid w:val="00EF080C"/>
    <w:rsid w:val="00F477F3"/>
    <w:rsid w:val="00F510D1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af2">
    <w:name w:val="Emphasis"/>
    <w:basedOn w:val="a0"/>
    <w:uiPriority w:val="20"/>
    <w:qFormat/>
    <w:rsid w:val="00E40436"/>
    <w:rPr>
      <w:i/>
      <w:iCs/>
    </w:rPr>
  </w:style>
  <w:style w:type="paragraph" w:styleId="af3">
    <w:name w:val="header"/>
    <w:basedOn w:val="a"/>
    <w:link w:val="af4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0436"/>
    <w:rPr>
      <w:sz w:val="24"/>
    </w:rPr>
  </w:style>
  <w:style w:type="paragraph" w:styleId="af5">
    <w:name w:val="footer"/>
    <w:basedOn w:val="a"/>
    <w:link w:val="af6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043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af2">
    <w:name w:val="Emphasis"/>
    <w:basedOn w:val="a0"/>
    <w:uiPriority w:val="20"/>
    <w:qFormat/>
    <w:rsid w:val="00E40436"/>
    <w:rPr>
      <w:i/>
      <w:iCs/>
    </w:rPr>
  </w:style>
  <w:style w:type="paragraph" w:styleId="af3">
    <w:name w:val="header"/>
    <w:basedOn w:val="a"/>
    <w:link w:val="af4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0436"/>
    <w:rPr>
      <w:sz w:val="24"/>
    </w:rPr>
  </w:style>
  <w:style w:type="paragraph" w:styleId="af5">
    <w:name w:val="footer"/>
    <w:basedOn w:val="a"/>
    <w:link w:val="af6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043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6</cp:revision>
  <cp:lastPrinted>2016-02-12T05:28:00Z</cp:lastPrinted>
  <dcterms:created xsi:type="dcterms:W3CDTF">2016-02-11T12:26:00Z</dcterms:created>
  <dcterms:modified xsi:type="dcterms:W3CDTF">2016-02-12T05:35:00Z</dcterms:modified>
</cp:coreProperties>
</file>