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C4691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8F0BBE">
        <w:rPr>
          <w:b/>
          <w:sz w:val="26"/>
          <w:szCs w:val="26"/>
        </w:rPr>
        <w:t>1</w:t>
      </w:r>
      <w:r w:rsidR="00537B1B">
        <w:rPr>
          <w:b/>
          <w:sz w:val="26"/>
          <w:szCs w:val="26"/>
        </w:rPr>
        <w:t xml:space="preserve"> </w:t>
      </w:r>
      <w:r w:rsidR="008F0BBE">
        <w:rPr>
          <w:b/>
          <w:sz w:val="26"/>
          <w:szCs w:val="26"/>
        </w:rPr>
        <w:t xml:space="preserve">января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8F0BBE">
        <w:rPr>
          <w:b/>
          <w:sz w:val="26"/>
          <w:szCs w:val="26"/>
        </w:rPr>
        <w:t>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B8DB5A5" w14:textId="63D5A125" w:rsidR="008F0BBE" w:rsidRDefault="008F0BBE" w:rsidP="008F0BBE">
      <w:pPr>
        <w:ind w:firstLine="709"/>
        <w:jc w:val="center"/>
        <w:rPr>
          <w:b/>
          <w:sz w:val="26"/>
          <w:szCs w:val="26"/>
        </w:rPr>
      </w:pPr>
      <w:r w:rsidRPr="008F0BBE">
        <w:rPr>
          <w:b/>
          <w:sz w:val="26"/>
          <w:szCs w:val="26"/>
        </w:rPr>
        <w:t>Об актуализации содержания направлений деятельности муниципальной системы научно-методического сопровождения педагогический работников управленческих кадров</w:t>
      </w:r>
    </w:p>
    <w:p w14:paraId="7461B7D0" w14:textId="77777777" w:rsidR="008F0BBE" w:rsidRDefault="008F0BBE" w:rsidP="00D91242">
      <w:pPr>
        <w:ind w:firstLine="709"/>
        <w:rPr>
          <w:b/>
          <w:sz w:val="26"/>
          <w:szCs w:val="26"/>
        </w:rPr>
      </w:pPr>
    </w:p>
    <w:p w14:paraId="221183FC" w14:textId="66E5ACDB" w:rsidR="00AD0BCC" w:rsidRPr="006D1224" w:rsidRDefault="008F0BBE" w:rsidP="00D91242">
      <w:pPr>
        <w:ind w:firstLine="709"/>
        <w:rPr>
          <w:bCs/>
          <w:sz w:val="26"/>
          <w:szCs w:val="26"/>
        </w:rPr>
      </w:pPr>
      <w:r w:rsidRPr="006D1224">
        <w:rPr>
          <w:bCs/>
          <w:sz w:val="26"/>
          <w:szCs w:val="26"/>
        </w:rPr>
        <w:t>В целях реализации муниципального плана мероприятий по формированию и развитию функциональной грамотности обучающихся общеобразовательных организации М</w:t>
      </w:r>
      <w:r w:rsidRPr="006D1224">
        <w:rPr>
          <w:bCs/>
          <w:sz w:val="26"/>
          <w:szCs w:val="26"/>
        </w:rPr>
        <w:t>Р</w:t>
      </w:r>
      <w:r w:rsidRPr="006D1224">
        <w:rPr>
          <w:bCs/>
          <w:sz w:val="26"/>
          <w:szCs w:val="26"/>
        </w:rPr>
        <w:t xml:space="preserve"> «</w:t>
      </w:r>
      <w:r w:rsidRPr="006D1224">
        <w:rPr>
          <w:bCs/>
          <w:sz w:val="26"/>
          <w:szCs w:val="26"/>
        </w:rPr>
        <w:t>Ботлихский</w:t>
      </w:r>
      <w:r w:rsidRPr="006D1224">
        <w:rPr>
          <w:bCs/>
          <w:sz w:val="26"/>
          <w:szCs w:val="26"/>
        </w:rPr>
        <w:t xml:space="preserve"> район»</w:t>
      </w:r>
    </w:p>
    <w:p w14:paraId="6CF1ABBE" w14:textId="77777777" w:rsidR="008F0BBE" w:rsidRPr="006D1224" w:rsidRDefault="008F0BBE" w:rsidP="00D91242">
      <w:pPr>
        <w:ind w:firstLine="709"/>
        <w:rPr>
          <w:bCs/>
          <w:sz w:val="26"/>
          <w:szCs w:val="26"/>
        </w:rPr>
      </w:pPr>
      <w:r w:rsidRPr="006D1224">
        <w:rPr>
          <w:bCs/>
          <w:sz w:val="26"/>
          <w:szCs w:val="26"/>
        </w:rPr>
        <w:t>ПРИКАЗЫВАЮ:</w:t>
      </w:r>
    </w:p>
    <w:p w14:paraId="3ED3C52B" w14:textId="77777777" w:rsidR="006D1224" w:rsidRPr="006D1224" w:rsidRDefault="008F0BBE" w:rsidP="00D91242">
      <w:pPr>
        <w:ind w:firstLine="709"/>
        <w:rPr>
          <w:bCs/>
          <w:sz w:val="26"/>
          <w:szCs w:val="26"/>
        </w:rPr>
      </w:pPr>
      <w:r w:rsidRPr="006D1224">
        <w:rPr>
          <w:bCs/>
          <w:sz w:val="26"/>
          <w:szCs w:val="26"/>
        </w:rPr>
        <w:t xml:space="preserve"> 1. Утвердить: </w:t>
      </w:r>
    </w:p>
    <w:p w14:paraId="74D71999" w14:textId="77777777" w:rsidR="006D1224" w:rsidRPr="006D1224" w:rsidRDefault="008F0BBE" w:rsidP="00D91242">
      <w:pPr>
        <w:ind w:firstLine="709"/>
        <w:rPr>
          <w:bCs/>
          <w:sz w:val="26"/>
          <w:szCs w:val="26"/>
        </w:rPr>
      </w:pPr>
      <w:r w:rsidRPr="006D1224">
        <w:rPr>
          <w:bCs/>
          <w:sz w:val="26"/>
          <w:szCs w:val="26"/>
        </w:rPr>
        <w:t xml:space="preserve">1.1. Положение сопровождения (приложение 1). о муниципальной системе научно-методического педагогических работников управленческих кадров </w:t>
      </w:r>
    </w:p>
    <w:p w14:paraId="7DAFC41E" w14:textId="5D3FD4E4" w:rsidR="008F0BBE" w:rsidRPr="006D1224" w:rsidRDefault="008F0BBE" w:rsidP="00D91242">
      <w:pPr>
        <w:ind w:firstLine="709"/>
        <w:rPr>
          <w:bCs/>
          <w:sz w:val="26"/>
          <w:szCs w:val="26"/>
        </w:rPr>
      </w:pPr>
      <w:r w:rsidRPr="006D1224">
        <w:rPr>
          <w:bCs/>
          <w:sz w:val="26"/>
          <w:szCs w:val="26"/>
        </w:rPr>
        <w:t>1.2. Дорожную карту по созданию и функционированию муниципальной системы научно-методического сопровождения педагогических работников управленческих кадров (приложение 2).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1224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B3647"/>
    <w:rsid w:val="008D67F2"/>
    <w:rsid w:val="008F0BBE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2025-07-29T11:47:00Z</dcterms:created>
  <dcterms:modified xsi:type="dcterms:W3CDTF">2025-07-29T11:47:00Z</dcterms:modified>
</cp:coreProperties>
</file>