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7B27" w:rsidRPr="001E7B27" w:rsidRDefault="001E7B27" w:rsidP="001E7B27">
      <w:pPr>
        <w:pBdr>
          <w:bottom w:val="single" w:sz="6" w:space="14" w:color="E5E5E5"/>
        </w:pBdr>
        <w:shd w:val="clear" w:color="auto" w:fill="FFFFFF"/>
        <w:tabs>
          <w:tab w:val="left" w:pos="8220"/>
        </w:tabs>
        <w:spacing w:after="300" w:line="240" w:lineRule="auto"/>
        <w:outlineLvl w:val="0"/>
        <w:rPr>
          <w:rFonts w:ascii="Helvetica" w:eastAsia="Times New Roman" w:hAnsi="Helvetica" w:cs="Times New Roman"/>
          <w:b/>
          <w:color w:val="333333"/>
          <w:kern w:val="36"/>
          <w:sz w:val="35"/>
          <w:szCs w:val="35"/>
          <w:lang w:eastAsia="ru-RU"/>
        </w:rPr>
      </w:pPr>
      <w:r>
        <w:rPr>
          <w:rFonts w:eastAsia="Times New Roman" w:cs="Times New Roman"/>
          <w:color w:val="333333"/>
          <w:kern w:val="36"/>
          <w:sz w:val="35"/>
          <w:szCs w:val="35"/>
          <w:lang w:eastAsia="ru-RU"/>
        </w:rPr>
        <w:t xml:space="preserve">      </w:t>
      </w:r>
      <w:r w:rsidRPr="001E7B27">
        <w:rPr>
          <w:rFonts w:ascii="Helvetica" w:eastAsia="Times New Roman" w:hAnsi="Helvetica" w:cs="Times New Roman"/>
          <w:b/>
          <w:color w:val="333333"/>
          <w:kern w:val="36"/>
          <w:sz w:val="35"/>
          <w:szCs w:val="35"/>
          <w:lang w:eastAsia="ru-RU"/>
        </w:rPr>
        <w:t>Профилактика ВИЧ-инфекции среди молодежи</w:t>
      </w:r>
    </w:p>
    <w:p w:rsidR="001E7B27" w:rsidRPr="001E7B27" w:rsidRDefault="001E7B27" w:rsidP="001E7B27">
      <w:pPr>
        <w:shd w:val="clear" w:color="auto" w:fill="FFFFFF"/>
        <w:spacing w:after="150"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r w:rsidRPr="001E7B27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drawing>
          <wp:inline distT="0" distB="0" distL="0" distR="0" wp14:anchorId="520F9D2B" wp14:editId="3C0D6EB0">
            <wp:extent cx="2628900" cy="2295525"/>
            <wp:effectExtent l="0" t="0" r="0" b="9525"/>
            <wp:docPr id="2" name="Рисунок 2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900" cy="2295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E7B27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>Молодежь – наиболее социально активная часть населения. Именно в молодом возрасте закладываются основы поведения в обществе, политической, финансовой грамотности. Молодые люди очень подвижны эмоционально, социально – у них еще нет особо значимых привязанностей. Именно поэтому молодёжь - это группа риска для заражения ВИЧ. ВИЧ-инфекция и ее последствия, приводящие к возникновению СПИДа, - одна из драматичных проблем нашего времени.</w:t>
      </w:r>
    </w:p>
    <w:p w:rsidR="001E7B27" w:rsidRPr="001E7B27" w:rsidRDefault="001E7B27" w:rsidP="001E7B27">
      <w:pPr>
        <w:shd w:val="clear" w:color="auto" w:fill="FFFFFF"/>
        <w:spacing w:after="150"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r w:rsidRPr="001E7B27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>Риск заражения ВИЧ существует у любого, независимо от возраста, семейного положения, образа жизни и образования, кто имел сексуальные контакты с партнёром, чей ВИЧ–статус неизвестен.</w:t>
      </w:r>
    </w:p>
    <w:p w:rsidR="001E7B27" w:rsidRPr="001E7B27" w:rsidRDefault="001E7B27" w:rsidP="001E7B27">
      <w:pPr>
        <w:shd w:val="clear" w:color="auto" w:fill="FFFFFF"/>
        <w:spacing w:after="150"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r w:rsidRPr="001E7B27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>ВИЧ в молодежной среде чаще связан с рискованным половым поведением из-за ряда причин:</w:t>
      </w:r>
    </w:p>
    <w:p w:rsidR="001E7B27" w:rsidRPr="001E7B27" w:rsidRDefault="001E7B27" w:rsidP="001E7B27">
      <w:pPr>
        <w:shd w:val="clear" w:color="auto" w:fill="FFFFFF"/>
        <w:spacing w:after="150"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r w:rsidRPr="001E7B27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>- экспериментирование – в ряде случаев подростки стремятся к получению новых впечатлений, ощущений и удовольствий;</w:t>
      </w:r>
    </w:p>
    <w:p w:rsidR="001E7B27" w:rsidRPr="001E7B27" w:rsidRDefault="001E7B27" w:rsidP="001E7B27">
      <w:pPr>
        <w:shd w:val="clear" w:color="auto" w:fill="FFFFFF"/>
        <w:spacing w:after="150"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r w:rsidRPr="001E7B27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>- любопытство или неустойчивая, сниженная самооценка (считают себя не очень интересными, умными, привлекательными);</w:t>
      </w:r>
    </w:p>
    <w:p w:rsidR="001E7B27" w:rsidRPr="001E7B27" w:rsidRDefault="001E7B27" w:rsidP="001E7B27">
      <w:pPr>
        <w:shd w:val="clear" w:color="auto" w:fill="FFFFFF"/>
        <w:spacing w:after="150"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r w:rsidRPr="001E7B27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>- желание быть принятым группой сверстников и стремление облегчить общение с ними;</w:t>
      </w:r>
    </w:p>
    <w:p w:rsidR="001E7B27" w:rsidRPr="001E7B27" w:rsidRDefault="001E7B27" w:rsidP="001E7B27">
      <w:pPr>
        <w:shd w:val="clear" w:color="auto" w:fill="FFFFFF"/>
        <w:spacing w:after="150"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r w:rsidRPr="001E7B27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>- зависимость от мнения знакомых и друзей, подражание образу жизни приятелей;</w:t>
      </w:r>
    </w:p>
    <w:p w:rsidR="001E7B27" w:rsidRPr="001E7B27" w:rsidRDefault="001E7B27" w:rsidP="001E7B27">
      <w:pPr>
        <w:shd w:val="clear" w:color="auto" w:fill="FFFFFF"/>
        <w:spacing w:after="150"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r w:rsidRPr="001E7B27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>- подражание взрослому поведению;</w:t>
      </w:r>
    </w:p>
    <w:p w:rsidR="001E7B27" w:rsidRPr="001E7B27" w:rsidRDefault="001E7B27" w:rsidP="001E7B27">
      <w:pPr>
        <w:shd w:val="clear" w:color="auto" w:fill="FFFFFF"/>
        <w:spacing w:after="150"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r w:rsidRPr="001E7B27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>- неумение справляться со стрессом, разочарованием, напряжением;</w:t>
      </w:r>
    </w:p>
    <w:p w:rsidR="001E7B27" w:rsidRPr="001E7B27" w:rsidRDefault="001E7B27" w:rsidP="001E7B27">
      <w:pPr>
        <w:shd w:val="clear" w:color="auto" w:fill="FFFFFF"/>
        <w:spacing w:after="150"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r w:rsidRPr="001E7B27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>- отсутствие навыков отказа, неумение сказать «нет»;</w:t>
      </w:r>
    </w:p>
    <w:p w:rsidR="001E7B27" w:rsidRPr="001E7B27" w:rsidRDefault="001E7B27" w:rsidP="001E7B27">
      <w:pPr>
        <w:shd w:val="clear" w:color="auto" w:fill="FFFFFF"/>
        <w:spacing w:after="150"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r w:rsidRPr="001E7B27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>- недостаточный жизненный опыт.</w:t>
      </w:r>
    </w:p>
    <w:p w:rsidR="001E7B27" w:rsidRPr="001E7B27" w:rsidRDefault="001E7B27" w:rsidP="001E7B27">
      <w:pPr>
        <w:shd w:val="clear" w:color="auto" w:fill="FFFFFF"/>
        <w:spacing w:after="150"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r w:rsidRPr="001E7B27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>Опасность ВИЧ-инфекции заключается еще и в том, что длительное время инфицированный ВИЧ человек чувствует себя абсолютно здоровым. Кроме того, от момента заражения ВИЧ и до того времени, когда лабораторно можно определить наличие антител к ВИЧ в крови, может пройти от 3 до 6 месяцев. Этот период носит название «период окна». Анализ на антитела к ВИЧ в этот период будет отрицательным, но при этом человек уже может заражать других людей. Поэтому, возможно, понадобится второй тест.</w:t>
      </w:r>
    </w:p>
    <w:p w:rsidR="001E7B27" w:rsidRPr="001E7B27" w:rsidRDefault="001E7B27" w:rsidP="001E7B27">
      <w:pPr>
        <w:shd w:val="clear" w:color="auto" w:fill="FFFFFF"/>
        <w:spacing w:after="150"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r w:rsidRPr="001E7B27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 xml:space="preserve">ВИЧ-инфекцией можно заразиться </w:t>
      </w:r>
      <w:proofErr w:type="gramStart"/>
      <w:r w:rsidRPr="001E7B27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>при</w:t>
      </w:r>
      <w:proofErr w:type="gramEnd"/>
      <w:r w:rsidRPr="001E7B27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>:</w:t>
      </w:r>
    </w:p>
    <w:p w:rsidR="001E7B27" w:rsidRPr="001E7B27" w:rsidRDefault="001E7B27" w:rsidP="001E7B27">
      <w:pPr>
        <w:shd w:val="clear" w:color="auto" w:fill="FFFFFF"/>
        <w:spacing w:after="150"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r w:rsidRPr="001E7B27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 xml:space="preserve">• половом контакте с </w:t>
      </w:r>
      <w:proofErr w:type="gramStart"/>
      <w:r w:rsidRPr="001E7B27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>ВИЧ-инфицированным</w:t>
      </w:r>
      <w:proofErr w:type="gramEnd"/>
      <w:r w:rsidRPr="001E7B27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>. Половые контакты без презерватива – самый частый путь передачи ВИЧ. Наличие заболеваний, перед</w:t>
      </w:r>
      <w:r w:rsidRPr="001E7B27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>а</w:t>
      </w:r>
      <w:r w:rsidRPr="001E7B27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>ющихся половым путем, повышают риск заражения ВИЧ;</w:t>
      </w:r>
    </w:p>
    <w:p w:rsidR="001E7B27" w:rsidRPr="001E7B27" w:rsidRDefault="001E7B27" w:rsidP="001E7B27">
      <w:pPr>
        <w:shd w:val="clear" w:color="auto" w:fill="FFFFFF"/>
        <w:spacing w:after="150"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r w:rsidRPr="001E7B27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>• при переливании инфицированной крови. Заражение возможно при искусственном оплодотворении, трансплантации кожи и органов;</w:t>
      </w:r>
    </w:p>
    <w:p w:rsidR="001E7B27" w:rsidRPr="001E7B27" w:rsidRDefault="001E7B27" w:rsidP="001E7B27">
      <w:pPr>
        <w:shd w:val="clear" w:color="auto" w:fill="FFFFFF"/>
        <w:spacing w:after="150"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r w:rsidRPr="001E7B27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lastRenderedPageBreak/>
        <w:t xml:space="preserve">• при применении игл, шприцев, которые использовал </w:t>
      </w:r>
      <w:proofErr w:type="gramStart"/>
      <w:r w:rsidRPr="001E7B27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>ВИЧ-инфицированный</w:t>
      </w:r>
      <w:proofErr w:type="gramEnd"/>
      <w:r w:rsidRPr="001E7B27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 xml:space="preserve"> (особенно потребителями инъекционных наркотиков);</w:t>
      </w:r>
    </w:p>
    <w:p w:rsidR="001E7B27" w:rsidRPr="001E7B27" w:rsidRDefault="001E7B27" w:rsidP="001E7B27">
      <w:pPr>
        <w:shd w:val="clear" w:color="auto" w:fill="FFFFFF"/>
        <w:spacing w:after="150"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r w:rsidRPr="001E7B27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>• от матери ребенку (во время беременности, родов, при кормлении грудью);</w:t>
      </w:r>
    </w:p>
    <w:p w:rsidR="001E7B27" w:rsidRPr="001E7B27" w:rsidRDefault="001E7B27" w:rsidP="001E7B27">
      <w:pPr>
        <w:shd w:val="clear" w:color="auto" w:fill="FFFFFF"/>
        <w:spacing w:after="150"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r w:rsidRPr="001E7B27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>• при нестерильных медицинских манипуляциях (татуировки, пирсинг, маникюр);</w:t>
      </w:r>
    </w:p>
    <w:p w:rsidR="001E7B27" w:rsidRPr="001E7B27" w:rsidRDefault="001E7B27" w:rsidP="001E7B27">
      <w:pPr>
        <w:shd w:val="clear" w:color="auto" w:fill="FFFFFF"/>
        <w:spacing w:after="150"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r w:rsidRPr="001E7B27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>Вероятность передачи ВИЧ-инфекции повышается при наличии поврежденных кожных покровов и слизистых оболочек (травмы, ссадины, заболевания десен).</w:t>
      </w:r>
    </w:p>
    <w:p w:rsidR="001E7B27" w:rsidRPr="001E7B27" w:rsidRDefault="001E7B27" w:rsidP="001E7B27">
      <w:pPr>
        <w:shd w:val="clear" w:color="auto" w:fill="FFFFFF"/>
        <w:spacing w:after="150"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r w:rsidRPr="001E7B27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>ВИЧ не передается при рукопожатии, кашле, чихании, пользовании общественным телефоном, посещении больницы, открывании дверей, использовании общих столовых приборов, при совместном пользовании туалетами и душевыми комнатами, бассейнами, при укусе комаров и других насекомых.</w:t>
      </w:r>
    </w:p>
    <w:p w:rsidR="001E7B27" w:rsidRPr="001E7B27" w:rsidRDefault="001E7B27" w:rsidP="001E7B27">
      <w:pPr>
        <w:shd w:val="clear" w:color="auto" w:fill="FFFFFF"/>
        <w:spacing w:after="150"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r w:rsidRPr="001E7B27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>Зная основные пути передачи ВИЧ-инфекции, человек должен:</w:t>
      </w:r>
    </w:p>
    <w:p w:rsidR="001E7B27" w:rsidRPr="001E7B27" w:rsidRDefault="001E7B27" w:rsidP="001E7B27">
      <w:pPr>
        <w:shd w:val="clear" w:color="auto" w:fill="FFFFFF"/>
        <w:spacing w:after="150"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r w:rsidRPr="001E7B27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>- использовать личные средства гигиены: бритву, маникюрные принадлежности и др.;</w:t>
      </w:r>
    </w:p>
    <w:p w:rsidR="001E7B27" w:rsidRPr="001E7B27" w:rsidRDefault="001E7B27" w:rsidP="001E7B27">
      <w:pPr>
        <w:shd w:val="clear" w:color="auto" w:fill="FFFFFF"/>
        <w:spacing w:after="150"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r w:rsidRPr="001E7B27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>- при прокалывании ушей использовать только стерильные инструменты;</w:t>
      </w:r>
    </w:p>
    <w:p w:rsidR="001E7B27" w:rsidRPr="001E7B27" w:rsidRDefault="001E7B27" w:rsidP="001E7B27">
      <w:pPr>
        <w:shd w:val="clear" w:color="auto" w:fill="FFFFFF"/>
        <w:spacing w:after="150"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r w:rsidRPr="001E7B27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>- не пробовать инъекционные наркотические вещества;</w:t>
      </w:r>
    </w:p>
    <w:p w:rsidR="001E7B27" w:rsidRPr="001E7B27" w:rsidRDefault="001E7B27" w:rsidP="001E7B27">
      <w:pPr>
        <w:shd w:val="clear" w:color="auto" w:fill="FFFFFF"/>
        <w:spacing w:after="150"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r w:rsidRPr="001E7B27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>- всегда при себе иметь барьерные средства контрацепции (презервативы). Не вступать в незащищенные половые контакты, в ранние половые отношения, исключить половые контакты с лицами, сексуальное прошлое которых неизвестно.</w:t>
      </w:r>
    </w:p>
    <w:p w:rsidR="001E7B27" w:rsidRDefault="001E7B27" w:rsidP="001E7B27">
      <w:pPr>
        <w:shd w:val="clear" w:color="auto" w:fill="FFFFFF"/>
        <w:spacing w:after="150"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r w:rsidRPr="001E7B27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>Вести здоровый образ жизни, заниматься спортом, полезной деятельностью, получать образование - вот главные приоритеты современной молодежи. И знания о профилактике ВИЧ/СПИДа помогут молодым людям реализовать свои планы на дальнейшую успешную, здоровую, полноценную жизнь.</w:t>
      </w:r>
    </w:p>
    <w:p w:rsidR="001E7B27" w:rsidRPr="001E7B27" w:rsidRDefault="001E7B27" w:rsidP="001E7B27">
      <w:pPr>
        <w:rPr>
          <w:rFonts w:ascii="Helvetica" w:eastAsia="Times New Roman" w:hAnsi="Helvetica" w:cs="Times New Roman"/>
          <w:sz w:val="21"/>
          <w:szCs w:val="21"/>
          <w:lang w:eastAsia="ru-RU"/>
        </w:rPr>
      </w:pPr>
    </w:p>
    <w:p w:rsidR="001E7B27" w:rsidRPr="001E7B27" w:rsidRDefault="001E7B27" w:rsidP="001E7B27">
      <w:pPr>
        <w:rPr>
          <w:rFonts w:ascii="Helvetica" w:eastAsia="Times New Roman" w:hAnsi="Helvetica" w:cs="Times New Roman"/>
          <w:sz w:val="21"/>
          <w:szCs w:val="21"/>
          <w:lang w:eastAsia="ru-RU"/>
        </w:rPr>
      </w:pPr>
    </w:p>
    <w:p w:rsidR="001E7B27" w:rsidRPr="001E7B27" w:rsidRDefault="001E7B27" w:rsidP="001E7B27">
      <w:pPr>
        <w:rPr>
          <w:rFonts w:ascii="Helvetica" w:eastAsia="Times New Roman" w:hAnsi="Helvetica" w:cs="Times New Roman"/>
          <w:sz w:val="21"/>
          <w:szCs w:val="21"/>
          <w:lang w:eastAsia="ru-RU"/>
        </w:rPr>
      </w:pPr>
    </w:p>
    <w:p w:rsidR="001E7B27" w:rsidRDefault="001E7B27" w:rsidP="001E7B27">
      <w:pPr>
        <w:rPr>
          <w:rFonts w:ascii="Helvetica" w:eastAsia="Times New Roman" w:hAnsi="Helvetica" w:cs="Times New Roman"/>
          <w:sz w:val="21"/>
          <w:szCs w:val="21"/>
          <w:lang w:eastAsia="ru-RU"/>
        </w:rPr>
      </w:pPr>
    </w:p>
    <w:p w:rsidR="001E7B27" w:rsidRPr="001E7B27" w:rsidRDefault="001E7B27" w:rsidP="001E7B27">
      <w:pPr>
        <w:rPr>
          <w:rFonts w:ascii="Helvetica" w:eastAsia="Times New Roman" w:hAnsi="Helvetica" w:cs="Times New Roman"/>
          <w:sz w:val="21"/>
          <w:szCs w:val="21"/>
          <w:lang w:eastAsia="ru-RU"/>
        </w:rPr>
      </w:pPr>
      <w:r w:rsidRPr="001E7B27">
        <w:rPr>
          <w:rFonts w:ascii="Helvetica" w:eastAsia="Times New Roman" w:hAnsi="Helvetica" w:cs="Times New Roman"/>
          <w:sz w:val="21"/>
          <w:szCs w:val="21"/>
          <w:lang w:eastAsia="ru-RU"/>
        </w:rPr>
        <w:t xml:space="preserve">Врач – эпидемиолог ФФБУЗ «Центр гигиены и </w:t>
      </w:r>
    </w:p>
    <w:p w:rsidR="001E7B27" w:rsidRPr="001E7B27" w:rsidRDefault="001E7B27" w:rsidP="001E7B27">
      <w:pPr>
        <w:rPr>
          <w:rFonts w:ascii="Helvetica" w:eastAsia="Times New Roman" w:hAnsi="Helvetica" w:cs="Times New Roman"/>
          <w:sz w:val="21"/>
          <w:szCs w:val="21"/>
          <w:lang w:eastAsia="ru-RU"/>
        </w:rPr>
      </w:pPr>
      <w:r w:rsidRPr="001E7B27">
        <w:rPr>
          <w:rFonts w:ascii="Helvetica" w:eastAsia="Times New Roman" w:hAnsi="Helvetica" w:cs="Times New Roman"/>
          <w:sz w:val="21"/>
          <w:szCs w:val="21"/>
          <w:lang w:eastAsia="ru-RU"/>
        </w:rPr>
        <w:t xml:space="preserve">эпидемиологии в РД в Ботлихском районе»                                                </w:t>
      </w:r>
      <w:proofErr w:type="spellStart"/>
      <w:r w:rsidRPr="001E7B27">
        <w:rPr>
          <w:rFonts w:ascii="Helvetica" w:eastAsia="Times New Roman" w:hAnsi="Helvetica" w:cs="Times New Roman"/>
          <w:sz w:val="21"/>
          <w:szCs w:val="21"/>
          <w:lang w:eastAsia="ru-RU"/>
        </w:rPr>
        <w:t>Далгат</w:t>
      </w:r>
      <w:bookmarkStart w:id="0" w:name="_GoBack"/>
      <w:bookmarkEnd w:id="0"/>
      <w:r w:rsidRPr="001E7B27">
        <w:rPr>
          <w:rFonts w:ascii="Helvetica" w:eastAsia="Times New Roman" w:hAnsi="Helvetica" w:cs="Times New Roman"/>
          <w:sz w:val="21"/>
          <w:szCs w:val="21"/>
          <w:lang w:eastAsia="ru-RU"/>
        </w:rPr>
        <w:t>ова</w:t>
      </w:r>
      <w:proofErr w:type="spellEnd"/>
      <w:r w:rsidRPr="001E7B27">
        <w:rPr>
          <w:rFonts w:ascii="Helvetica" w:eastAsia="Times New Roman" w:hAnsi="Helvetica" w:cs="Times New Roman"/>
          <w:sz w:val="21"/>
          <w:szCs w:val="21"/>
          <w:lang w:eastAsia="ru-RU"/>
        </w:rPr>
        <w:t xml:space="preserve"> Х.М.</w:t>
      </w:r>
    </w:p>
    <w:p w:rsidR="001E7B27" w:rsidRPr="001E7B27" w:rsidRDefault="001E7B27" w:rsidP="001E7B27">
      <w:pPr>
        <w:shd w:val="clear" w:color="auto" w:fill="FFFFFF"/>
        <w:spacing w:after="150"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r>
        <w:rPr>
          <w:rFonts w:ascii="Helvetica" w:eastAsia="Times New Roman" w:hAnsi="Helvetica" w:cs="Times New Roman"/>
          <w:noProof/>
          <w:color w:val="333333"/>
          <w:sz w:val="21"/>
          <w:szCs w:val="21"/>
          <w:lang w:eastAsia="ru-RU"/>
        </w:rPr>
        <w:lastRenderedPageBreak/>
        <w:drawing>
          <wp:inline distT="0" distB="0" distL="0" distR="0">
            <wp:extent cx="5514975" cy="7905750"/>
            <wp:effectExtent l="0" t="0" r="9525" b="0"/>
            <wp:docPr id="1" name="Рисунок 1" descr="ап09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ап091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4975" cy="790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1463" w:rsidRDefault="00131463"/>
    <w:sectPr w:rsidR="001314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0BA4"/>
    <w:rsid w:val="00131463"/>
    <w:rsid w:val="001A0BA4"/>
    <w:rsid w:val="001E7B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1E7B2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E7B2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news-date-time">
    <w:name w:val="news-date-time"/>
    <w:basedOn w:val="a0"/>
    <w:rsid w:val="001E7B27"/>
  </w:style>
  <w:style w:type="paragraph" w:styleId="a3">
    <w:name w:val="Normal (Web)"/>
    <w:basedOn w:val="a"/>
    <w:uiPriority w:val="99"/>
    <w:semiHidden/>
    <w:unhideWhenUsed/>
    <w:rsid w:val="001E7B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E7B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E7B2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1E7B2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E7B2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news-date-time">
    <w:name w:val="news-date-time"/>
    <w:basedOn w:val="a0"/>
    <w:rsid w:val="001E7B27"/>
  </w:style>
  <w:style w:type="paragraph" w:styleId="a3">
    <w:name w:val="Normal (Web)"/>
    <w:basedOn w:val="a"/>
    <w:uiPriority w:val="99"/>
    <w:semiHidden/>
    <w:unhideWhenUsed/>
    <w:rsid w:val="001E7B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E7B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E7B2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85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07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560</Words>
  <Characters>3194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2025-08-26T11:44:00Z</dcterms:created>
  <dcterms:modified xsi:type="dcterms:W3CDTF">2025-08-26T11:50:00Z</dcterms:modified>
</cp:coreProperties>
</file>