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0F" w:rsidRPr="001014E5" w:rsidRDefault="00697A0F" w:rsidP="001014E5">
      <w:pPr>
        <w:pStyle w:val="1"/>
        <w:shd w:val="clear" w:color="auto" w:fill="FFFFFF"/>
        <w:spacing w:before="0" w:beforeAutospacing="0" w:line="600" w:lineRule="atLeast"/>
        <w:jc w:val="center"/>
        <w:rPr>
          <w:color w:val="273350"/>
          <w:sz w:val="28"/>
          <w:szCs w:val="28"/>
        </w:rPr>
      </w:pPr>
      <w:r w:rsidRPr="001014E5">
        <w:rPr>
          <w:color w:val="273350"/>
          <w:sz w:val="28"/>
          <w:szCs w:val="28"/>
        </w:rPr>
        <w:t xml:space="preserve">Что делать, если </w:t>
      </w:r>
      <w:r w:rsidR="001014E5">
        <w:rPr>
          <w:color w:val="273350"/>
          <w:sz w:val="28"/>
          <w:szCs w:val="28"/>
        </w:rPr>
        <w:t>вы обнаружили на себе клеща?</w:t>
      </w:r>
    </w:p>
    <w:p w:rsidR="00697A0F" w:rsidRPr="001014E5" w:rsidRDefault="00697A0F" w:rsidP="00697A0F">
      <w:pPr>
        <w:shd w:val="clear" w:color="auto" w:fill="FFFFFF"/>
        <w:rPr>
          <w:rFonts w:ascii="Times New Roman" w:hAnsi="Times New Roman" w:cs="Times New Roman"/>
          <w:bCs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bCs/>
          <w:color w:val="273350"/>
          <w:sz w:val="24"/>
          <w:szCs w:val="24"/>
        </w:rPr>
        <w:t>При обнаружении клеща, присосавшегося к коже, первое, что нужно сделать – постарат</w:t>
      </w:r>
      <w:bookmarkStart w:id="0" w:name="_GoBack"/>
      <w:bookmarkEnd w:id="0"/>
      <w:r w:rsidRPr="001014E5">
        <w:rPr>
          <w:rFonts w:ascii="Times New Roman" w:hAnsi="Times New Roman" w:cs="Times New Roman"/>
          <w:bCs/>
          <w:color w:val="273350"/>
          <w:sz w:val="24"/>
          <w:szCs w:val="24"/>
        </w:rPr>
        <w:t xml:space="preserve">ься успокоиться. Паника может привести к резким или неаккуратным действиям, которые усложнят удаление паразита. Наиболее </w:t>
      </w:r>
      <w:proofErr w:type="gramStart"/>
      <w:r w:rsidRPr="001014E5">
        <w:rPr>
          <w:rFonts w:ascii="Times New Roman" w:hAnsi="Times New Roman" w:cs="Times New Roman"/>
          <w:bCs/>
          <w:color w:val="273350"/>
          <w:sz w:val="24"/>
          <w:szCs w:val="24"/>
        </w:rPr>
        <w:t>важны</w:t>
      </w:r>
      <w:proofErr w:type="gramEnd"/>
      <w:r w:rsidRPr="001014E5">
        <w:rPr>
          <w:rFonts w:ascii="Times New Roman" w:hAnsi="Times New Roman" w:cs="Times New Roman"/>
          <w:bCs/>
          <w:color w:val="273350"/>
          <w:sz w:val="24"/>
          <w:szCs w:val="24"/>
        </w:rPr>
        <w:t xml:space="preserve"> в этот момент:</w:t>
      </w:r>
    </w:p>
    <w:p w:rsidR="00697A0F" w:rsidRPr="001014E5" w:rsidRDefault="00697A0F" w:rsidP="001014E5">
      <w:pPr>
        <w:shd w:val="clear" w:color="auto" w:fill="FFFFFF"/>
        <w:rPr>
          <w:rFonts w:ascii="Times New Roman" w:hAnsi="Times New Roman" w:cs="Times New Roman"/>
          <w:b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b/>
          <w:noProof/>
          <w:color w:val="27335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E22B209" wp14:editId="2414D57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38500" cy="2190750"/>
            <wp:effectExtent l="0" t="0" r="0" b="0"/>
            <wp:wrapSquare wrapText="bothSides"/>
            <wp:docPr id="2" name="Рисунок 2" descr="Что делать, если укусил клещ: пошаговая инструк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 делать, если укусил клещ: пошаговая инструкция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014E5">
        <w:rPr>
          <w:rFonts w:ascii="Times New Roman" w:hAnsi="Times New Roman" w:cs="Times New Roman"/>
          <w:b/>
          <w:color w:val="273350"/>
          <w:sz w:val="24"/>
          <w:szCs w:val="24"/>
        </w:rPr>
        <w:t>Шаг 1. Оценка ситуации и спокойствие</w:t>
      </w:r>
    </w:p>
    <w:p w:rsidR="00697A0F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 xml:space="preserve">При обнаружении клеща, присосавшегося к коже, первое, что нужно сделать – постараться успокоиться. Паника может привести к резким или неаккуратным действиям, которые усложнят удаление паразита. Наиболее </w:t>
      </w:r>
      <w:proofErr w:type="gramStart"/>
      <w:r w:rsidRPr="001014E5">
        <w:rPr>
          <w:color w:val="273350"/>
        </w:rPr>
        <w:t>важны</w:t>
      </w:r>
      <w:proofErr w:type="gramEnd"/>
      <w:r w:rsidRPr="001014E5">
        <w:rPr>
          <w:color w:val="273350"/>
        </w:rPr>
        <w:t xml:space="preserve"> в этот момент:</w:t>
      </w:r>
    </w:p>
    <w:p w:rsidR="001014E5" w:rsidRPr="001014E5" w:rsidRDefault="001014E5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</w:p>
    <w:p w:rsidR="00697A0F" w:rsidRPr="001014E5" w:rsidRDefault="00697A0F" w:rsidP="001014E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Спокойствие и адекватная оценка ситуации. Укус клеща не всегда означает заражение каким-либо заболеванием. По разным исследованиям, вероятность передачи патогенов зависит от времени присасывания клеща и вида возбудителя.</w:t>
      </w:r>
    </w:p>
    <w:p w:rsidR="00697A0F" w:rsidRPr="001014E5" w:rsidRDefault="00697A0F" w:rsidP="00697A0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Подготовка инструментов. Перед извлечением клеща желательно иметь под рукой пинцет с тонкими изогнутыми кончиками или специальное устройств</w:t>
      </w:r>
      <w:proofErr w:type="gram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о-</w:t>
      </w:r>
      <w:proofErr w:type="gramEnd"/>
      <w:r w:rsidRPr="001014E5">
        <w:rPr>
          <w:rFonts w:ascii="Times New Roman" w:hAnsi="Times New Roman" w:cs="Times New Roman"/>
          <w:color w:val="273350"/>
          <w:sz w:val="24"/>
          <w:szCs w:val="24"/>
        </w:rPr>
        <w:t>«крючок» (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tick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twister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), которое продаётся в аптеках.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 xml:space="preserve">Многие исследователи указывают на важность быстрого и правильного удаления клеща: чем дольше он находится на коже, тем выше риск передачи возбудителей. По данным одного из крупных европейских исследований, риск заражения </w:t>
      </w:r>
      <w:proofErr w:type="spellStart"/>
      <w:r w:rsidRPr="001014E5">
        <w:rPr>
          <w:color w:val="273350"/>
        </w:rPr>
        <w:t>боррелиозом</w:t>
      </w:r>
      <w:proofErr w:type="spellEnd"/>
      <w:r w:rsidRPr="001014E5">
        <w:rPr>
          <w:color w:val="273350"/>
        </w:rPr>
        <w:t xml:space="preserve"> существенно возрастает после 24–36 часов непрерывного присасывания паразита.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Шаг 2. Правильное удаление клеща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>Удаление клеща – ключевой момент, который напрямую влияет на вероятность передачи инфекций и дальнейшее развитие осложнений. Вот основные рекомендации:</w:t>
      </w:r>
    </w:p>
    <w:p w:rsidR="00697A0F" w:rsidRPr="001014E5" w:rsidRDefault="00697A0F" w:rsidP="00697A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Не использовать масло, керосин и народные методы. Существует заблуждение, что можно «задушить» клеща, смазав место укуса маслом или другими веществами. Исследования показывают, что подобные методы повышают риск выброса содержимого пищеварительного тракта клеща в кровь человека.</w:t>
      </w:r>
    </w:p>
    <w:p w:rsidR="00697A0F" w:rsidRPr="001014E5" w:rsidRDefault="00697A0F" w:rsidP="00697A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Применять стерильные инструменты. Перед процедурой пинцет или съёмник необходимо продезинфицировать (спиртом или кипятком), руки также обработать антисептиком. По возможности используйте одноразовые перчатки.</w:t>
      </w:r>
    </w:p>
    <w:p w:rsidR="00697A0F" w:rsidRPr="001014E5" w:rsidRDefault="00697A0F" w:rsidP="00697A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Захватить клеща как можно ближе к коже. Расстояние между жалом клеща и инструментом должно быть минимальным – так вы снизите риск отрыва головки от тела паразита.</w:t>
      </w:r>
    </w:p>
    <w:p w:rsidR="00697A0F" w:rsidRPr="001014E5" w:rsidRDefault="00697A0F" w:rsidP="00697A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Выкручивать аккуратно и равномерно. Официальные медицинские рекомендации позволяют как плавное вращение клеща вокруг оси, так и аккуратное вытягивание параллельно поверхности кожи. Главное – не дёргать резко.</w:t>
      </w:r>
    </w:p>
    <w:p w:rsidR="00697A0F" w:rsidRPr="001014E5" w:rsidRDefault="00697A0F" w:rsidP="00697A0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lastRenderedPageBreak/>
        <w:t>Осмотр места укуса. После извлечения клеща важно убедиться, что в коже не остались его части. Если возникает сомнение, лучше обратиться к врачу, чтобы предотвратить возможное воспаление.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 xml:space="preserve">Специалисты рекомендуют класть удалённого клеща в небольшой герметичный контейнер и отправлять в лабораторию для исследования на </w:t>
      </w:r>
      <w:proofErr w:type="spellStart"/>
      <w:r w:rsidRPr="001014E5">
        <w:rPr>
          <w:color w:val="273350"/>
        </w:rPr>
        <w:t>боррелиоз</w:t>
      </w:r>
      <w:proofErr w:type="spellEnd"/>
      <w:r w:rsidRPr="001014E5">
        <w:rPr>
          <w:color w:val="273350"/>
        </w:rPr>
        <w:t>, клещевой энцефалит и другие инфекции. Анализ помогает вовремя определить, инфицирован ли паразит.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Шаг 3. Дезинфекция и наблюдение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>После успешного удаления клеща необходимо выполнить следующие действия:</w:t>
      </w:r>
    </w:p>
    <w:p w:rsidR="00697A0F" w:rsidRPr="001014E5" w:rsidRDefault="00697A0F" w:rsidP="00697A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Дезинфицировать место укуса. Обработайте кожу антисептиком (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хлоргексидином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, спиртовым раствором или перекисью водорода). Это снизит вероятность местного воспаления.</w:t>
      </w:r>
    </w:p>
    <w:p w:rsidR="00697A0F" w:rsidRPr="001014E5" w:rsidRDefault="00697A0F" w:rsidP="00697A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Следить за реакцией организма. В ближайшие 2–4 недели важно обращать внимание на общее самочувствие и осматривать место укуса. Покраснение, отёк, болевые ощущения или появление «кольцевой» эритемы (характерное кольцевое покраснение при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боррелиозе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) – серьёзный повод для визита к врачу.</w:t>
      </w:r>
    </w:p>
    <w:p w:rsidR="00697A0F" w:rsidRPr="001014E5" w:rsidRDefault="00697A0F" w:rsidP="00697A0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Фиксировать дату и место укуса. Полезно записать, когда именно произошёл укус клеща, в каком регионе и даже в каком лесном массиве или парке. В случае потенциальной инфекции эти сведения могут помочь врачу поставить более точный диагноз.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>Если укус произошёл в эндемичном по клещевому энцефалиту районе, следует уточнить у специалистов возможность экстренной профилактики иммуноглобулином против клещевого энцефалита.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Шаг 4. Обращение к врачу и лабораторные анализы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>Не всегда укусы клещей заканчиваются заражением, но в некоторых случаях врачи рекомендуют пройти ряд обследований. Это особенно важно, если:</w:t>
      </w:r>
    </w:p>
    <w:p w:rsidR="00697A0F" w:rsidRPr="001014E5" w:rsidRDefault="00697A0F" w:rsidP="00697A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Клещ был снят не полностью или неудачно, с разрывом брюшка.</w:t>
      </w:r>
    </w:p>
    <w:p w:rsidR="00697A0F" w:rsidRPr="001014E5" w:rsidRDefault="00697A0F" w:rsidP="00697A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Паразит находился на коже более суток. Чем дольше клещ присосавшийся, тем выше риск передачи инфекций.</w:t>
      </w:r>
    </w:p>
    <w:p w:rsidR="00697A0F" w:rsidRPr="001014E5" w:rsidRDefault="00697A0F" w:rsidP="00697A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Вы находитесь в эндемичном регионе (например, Сибирь, Урал, некоторые части Центральной России, где высок уровень заболеваемости клещевым энцефалитом).</w:t>
      </w:r>
    </w:p>
    <w:p w:rsidR="00697A0F" w:rsidRPr="001014E5" w:rsidRDefault="00697A0F" w:rsidP="00697A0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Появились настораживающие симптомы: высокая температура, лихорадка, сильная головная боль, тошнота, характерная эритема или увеличение региональных лимфатических узлов.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>Врач может назначить следующие исследования:</w:t>
      </w:r>
    </w:p>
    <w:p w:rsidR="00697A0F" w:rsidRPr="001014E5" w:rsidRDefault="00697A0F" w:rsidP="00697A0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Анализ крови на антитела к возбудителям (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IgM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,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IgG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 к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Borrelia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burgdorferi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, вирусу клещевого энцефалита и др.).</w:t>
      </w:r>
    </w:p>
    <w:p w:rsidR="00697A0F" w:rsidRPr="001014E5" w:rsidRDefault="00697A0F" w:rsidP="00697A0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Обследование клеща, если он был сохранён в живом или мёртвом, но максимально целостном виде (ПЦР-исследование).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 xml:space="preserve">По данным научной литературы, своевременная диагностика позволяет начать раннее лечение и снизить риск серьёзных последствий, таких как неврологические осложнения при клещевом энцефалите или хронические формы </w:t>
      </w:r>
      <w:proofErr w:type="spellStart"/>
      <w:r w:rsidRPr="001014E5">
        <w:rPr>
          <w:color w:val="273350"/>
        </w:rPr>
        <w:t>боррелиоза</w:t>
      </w:r>
      <w:proofErr w:type="spellEnd"/>
      <w:r w:rsidRPr="001014E5">
        <w:rPr>
          <w:color w:val="273350"/>
        </w:rPr>
        <w:t>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Шаг 5. Профилактические меры и вакцинация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 xml:space="preserve">Лучший способ предотвратить последствия укусов клещей – снизить вероятность контакта с ними и укрепить иммунную защиту. В регионах, где клещевой энцефалит </w:t>
      </w:r>
      <w:r w:rsidRPr="001014E5">
        <w:rPr>
          <w:color w:val="273350"/>
        </w:rPr>
        <w:lastRenderedPageBreak/>
        <w:t>распространён особенно широко, врачи рекомендуют проходить вакцинацию. По информации Минздрава России, вакцины против клещевого энцефалита обеспечивают надёжную защиту (до 95% эффективности) при полном курсе прививок.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b/>
          <w:color w:val="273350"/>
        </w:rPr>
      </w:pPr>
      <w:r w:rsidRPr="001014E5">
        <w:rPr>
          <w:b/>
          <w:color w:val="273350"/>
        </w:rPr>
        <w:t>Вот несколько мер, которые помогут уменьшить риск укуса:</w:t>
      </w:r>
    </w:p>
    <w:p w:rsidR="00697A0F" w:rsidRPr="001014E5" w:rsidRDefault="00697A0F" w:rsidP="00697A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Одежда. Во время прогулок или работы в лесу носите светлую одежду с длинными рукавами и брюками, заправляйте штанины в носки, используйте головные уборы. Светлая ткань позволяет быстрее заметить клеща.</w:t>
      </w:r>
    </w:p>
    <w:p w:rsidR="00697A0F" w:rsidRPr="001014E5" w:rsidRDefault="00697A0F" w:rsidP="00697A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Репелленты. Обрабатывайте одежду и открытые участки кожи специальными средствами, содержащими ДЭТА (DEET) или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перметрин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 (вещества, рекомендованные большинством международных организаций).</w:t>
      </w:r>
    </w:p>
    <w:p w:rsidR="00697A0F" w:rsidRPr="001014E5" w:rsidRDefault="00697A0F" w:rsidP="00697A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Регулярный осмотр. После возвращения из леса или парка внимательно осматривайте себя и своих близких. Клещи предпочитают места с нежной кожей и обильным кровоснабжением: область подмышек, пах, шея, ушные раковины, коленные и локтевые сгибы.</w:t>
      </w:r>
    </w:p>
    <w:p w:rsidR="00697A0F" w:rsidRPr="001014E5" w:rsidRDefault="00697A0F" w:rsidP="00697A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Уход за территорией. Если у вас есть дача или дом в сельской местности, регулярно косите траву, удаляйте сухие листья и хлам, чтобы не создавать благоприятных условий для размножения клещей.</w:t>
      </w:r>
    </w:p>
    <w:p w:rsidR="00697A0F" w:rsidRPr="001014E5" w:rsidRDefault="00697A0F" w:rsidP="00697A0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Вакцинация. При проживании в эндемичных районах или регулярных выездах на природу пройдите вакцинацию против клещевого энцефалита в соответствии с утверждённым графиком. Это одна из наиболее эффективных мер специфической профилактики.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b w:val="0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b w:val="0"/>
          <w:color w:val="273350"/>
          <w:sz w:val="24"/>
          <w:szCs w:val="24"/>
        </w:rPr>
        <w:t>Научные исследования и статистика</w:t>
      </w:r>
    </w:p>
    <w:p w:rsidR="00697A0F" w:rsidRPr="001014E5" w:rsidRDefault="00697A0F" w:rsidP="00697A0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Распространённость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боррелиоза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. По данным крупных европейских исследований (в частности, проведённых в Германии и Швеции), от 10% до 20% клещей могут быть носителями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Borrelia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burgdorferi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. В России эти показатели колеблются в зависимости от региона и могут достигать 30% в неблагоприятных зонах.</w:t>
      </w:r>
    </w:p>
    <w:p w:rsidR="00697A0F" w:rsidRPr="001014E5" w:rsidRDefault="00697A0F" w:rsidP="00697A0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Частота клещевого энцефалита. В эндемичных регионах России (Сибирь, Урал, Дальний Восток) клещевой энцефалит встречается ежегодно, причём пик заболеваемости приходится на май – июнь. Ежегодно регистрируется до нескольких тысяч случаев.</w:t>
      </w:r>
    </w:p>
    <w:p w:rsidR="00697A0F" w:rsidRPr="001014E5" w:rsidRDefault="00697A0F" w:rsidP="00697A0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Роль быстрого удаления. Исследователи указывают, что удаление клеща </w:t>
      </w:r>
      <w:proofErr w:type="gram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в первые</w:t>
      </w:r>
      <w:proofErr w:type="gram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 12–24 часа после присасывания существенно снижает вероятность заражения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боррелиозом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. Профилактика клещевого энцефалита требует более сложного подхода, так как вирус может передаваться быстрее.</w:t>
      </w:r>
    </w:p>
    <w:p w:rsidR="00697A0F" w:rsidRPr="001014E5" w:rsidRDefault="00697A0F" w:rsidP="00697A0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Эффективность прививок. В многоцентровом исследовании, результаты которого были опубликованы в журнале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Vaccine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, вакцинация против вируса клещевого энцефалита позволила снизить показатели заболеваемости более чем на 90% среди привитых групп населения.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Возможные осложнения и симптомы, требующие срочного визита к врачу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b/>
          <w:color w:val="273350"/>
        </w:rPr>
      </w:pPr>
      <w:r w:rsidRPr="001014E5">
        <w:rPr>
          <w:b/>
          <w:color w:val="273350"/>
        </w:rPr>
        <w:t>В большинстве случаев, если клещ не был носителем патогенов, опасность для здоровья минимальна. Однако ряд симптомов должен насторожить:</w:t>
      </w:r>
    </w:p>
    <w:p w:rsidR="00697A0F" w:rsidRPr="001014E5" w:rsidRDefault="00697A0F" w:rsidP="00697A0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Повышение температуры тела в течение 2–3 недель после укуса;</w:t>
      </w:r>
    </w:p>
    <w:p w:rsidR="00697A0F" w:rsidRPr="001014E5" w:rsidRDefault="00697A0F" w:rsidP="00697A0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Головная боль, слабость, ломота в мышцах;</w:t>
      </w:r>
    </w:p>
    <w:p w:rsidR="00697A0F" w:rsidRPr="001014E5" w:rsidRDefault="00697A0F" w:rsidP="00697A0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Тошнота и рвота, особенно при подозрении на энцефалит;</w:t>
      </w:r>
    </w:p>
    <w:p w:rsidR="00697A0F" w:rsidRPr="001014E5" w:rsidRDefault="00697A0F" w:rsidP="00697A0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Кольцеобразное покраснение вокруг места укуса (мигрирующая эритема), указывающее на </w:t>
      </w:r>
      <w:proofErr w:type="gram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потенциальный</w:t>
      </w:r>
      <w:proofErr w:type="gramEnd"/>
      <w:r w:rsidRPr="001014E5">
        <w:rPr>
          <w:rFonts w:ascii="Times New Roman" w:hAnsi="Times New Roman" w:cs="Times New Roman"/>
          <w:color w:val="273350"/>
          <w:sz w:val="24"/>
          <w:szCs w:val="24"/>
        </w:rPr>
        <w:t xml:space="preserve">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боррелиоз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;</w:t>
      </w:r>
    </w:p>
    <w:p w:rsidR="00697A0F" w:rsidRPr="001014E5" w:rsidRDefault="00697A0F" w:rsidP="00697A0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lastRenderedPageBreak/>
        <w:t xml:space="preserve">Паралич лицевого нерва, судороги, сильная боль в суставах (поздние проявления </w:t>
      </w:r>
      <w:proofErr w:type="spellStart"/>
      <w:r w:rsidRPr="001014E5">
        <w:rPr>
          <w:rFonts w:ascii="Times New Roman" w:hAnsi="Times New Roman" w:cs="Times New Roman"/>
          <w:color w:val="273350"/>
          <w:sz w:val="24"/>
          <w:szCs w:val="24"/>
        </w:rPr>
        <w:t>боррелиоза</w:t>
      </w:r>
      <w:proofErr w:type="spellEnd"/>
      <w:r w:rsidRPr="001014E5">
        <w:rPr>
          <w:rFonts w:ascii="Times New Roman" w:hAnsi="Times New Roman" w:cs="Times New Roman"/>
          <w:color w:val="273350"/>
          <w:sz w:val="24"/>
          <w:szCs w:val="24"/>
        </w:rPr>
        <w:t>).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 xml:space="preserve">Игнорировать подобные признаки нельзя: своевременное обращение к врачу и начало лечения (антибиотики при </w:t>
      </w:r>
      <w:proofErr w:type="spellStart"/>
      <w:r w:rsidRPr="001014E5">
        <w:rPr>
          <w:color w:val="273350"/>
        </w:rPr>
        <w:t>боррелиозе</w:t>
      </w:r>
      <w:proofErr w:type="spellEnd"/>
      <w:r w:rsidRPr="001014E5">
        <w:rPr>
          <w:color w:val="273350"/>
        </w:rPr>
        <w:t>, симптоматическая терапия при клещевом энцефалите и др.) помогают избежать тяжёлых последствий. По некоторым данным, при запоздалой терапии риск хронических форм клещевых инфекций возрастает в разы.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Рекомендации по восстановлению и дальнейшему образу жизни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b/>
          <w:color w:val="273350"/>
        </w:rPr>
      </w:pPr>
      <w:r w:rsidRPr="001014E5">
        <w:rPr>
          <w:b/>
          <w:color w:val="273350"/>
        </w:rPr>
        <w:t>После укуса клеща, даже если результат лабораторного анализа отрицательный, рекомендуется:</w:t>
      </w:r>
    </w:p>
    <w:p w:rsidR="00697A0F" w:rsidRPr="001014E5" w:rsidRDefault="00697A0F" w:rsidP="00697A0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Наблюдать за состоянием здоровья в течение месяца. Если заметите необычные симптомы, обратитесь к терапевту или инфекционисту.</w:t>
      </w:r>
    </w:p>
    <w:p w:rsidR="00697A0F" w:rsidRPr="001014E5" w:rsidRDefault="00697A0F" w:rsidP="00697A0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Беречь иммунитет. Регулярный сон, сбалансированное питание и умеренная физическая нагрузка повышают сопротивляемость организма к различным инфекциям.</w:t>
      </w:r>
    </w:p>
    <w:p w:rsidR="00697A0F" w:rsidRPr="001014E5" w:rsidRDefault="00697A0F" w:rsidP="00697A0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Продолжать профилактику. Используйте репелленты и защитную одежду при каждом выходе в лесную местность. Своевременно убирайте дачный участок.</w:t>
      </w:r>
    </w:p>
    <w:p w:rsidR="00697A0F" w:rsidRPr="001014E5" w:rsidRDefault="00697A0F" w:rsidP="00697A0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Планировать вакцинацию на следующий сезон, если регион признан эндемичным.</w:t>
      </w:r>
    </w:p>
    <w:p w:rsidR="00697A0F" w:rsidRPr="001014E5" w:rsidRDefault="00697A0F" w:rsidP="00697A0F">
      <w:pPr>
        <w:pStyle w:val="2"/>
        <w:shd w:val="clear" w:color="auto" w:fill="FFFFFF"/>
        <w:spacing w:line="479" w:lineRule="atLeast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Выводы</w:t>
      </w:r>
    </w:p>
    <w:p w:rsidR="00697A0F" w:rsidRPr="001014E5" w:rsidRDefault="00697A0F" w:rsidP="00697A0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Своевременное правильное удаление клеща – один из важнейших факторов, снижающих вероятность заражения.</w:t>
      </w:r>
    </w:p>
    <w:p w:rsidR="00697A0F" w:rsidRPr="001014E5" w:rsidRDefault="00697A0F" w:rsidP="00697A0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Медицинское наблюдение и, при необходимости, лабораторный анализ клеща и крови человека помогают выявить инфекцию на ранней стадии и провести эффективное лечение.</w:t>
      </w:r>
    </w:p>
    <w:p w:rsidR="00697A0F" w:rsidRPr="001014E5" w:rsidRDefault="00697A0F" w:rsidP="00697A0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Профилактика (одежда, репелленты, регулярные осмотры) и вакцинация в эндемичных регионах – лучший способ защитить себя и близких от клещевого энцефалита.</w:t>
      </w:r>
    </w:p>
    <w:p w:rsidR="00697A0F" w:rsidRPr="001014E5" w:rsidRDefault="00697A0F" w:rsidP="00697A0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Научные исследования подтверждают, что быстрый и грамотный ответ на укус клеща, а также соблюдение мер безопасности могут значительно снизить риск серьёзных последствий.</w:t>
      </w:r>
    </w:p>
    <w:p w:rsidR="00697A0F" w:rsidRPr="001014E5" w:rsidRDefault="00697A0F" w:rsidP="00697A0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273350"/>
          <w:sz w:val="24"/>
          <w:szCs w:val="24"/>
        </w:rPr>
      </w:pPr>
      <w:r w:rsidRPr="001014E5">
        <w:rPr>
          <w:rFonts w:ascii="Times New Roman" w:hAnsi="Times New Roman" w:cs="Times New Roman"/>
          <w:color w:val="273350"/>
          <w:sz w:val="24"/>
          <w:szCs w:val="24"/>
        </w:rPr>
        <w:t>Устранение возможных очагов обитания клещей (скошенная трава, отсутствие залежей листьев, обработка территории) помогает сократить контакты с паразитами.</w:t>
      </w:r>
    </w:p>
    <w:p w:rsidR="00697A0F" w:rsidRPr="001014E5" w:rsidRDefault="00697A0F" w:rsidP="00697A0F">
      <w:pPr>
        <w:pStyle w:val="a3"/>
        <w:shd w:val="clear" w:color="auto" w:fill="FFFFFF"/>
        <w:spacing w:before="0" w:beforeAutospacing="0" w:after="210" w:afterAutospacing="0"/>
        <w:rPr>
          <w:color w:val="273350"/>
        </w:rPr>
      </w:pPr>
      <w:r w:rsidRPr="001014E5">
        <w:rPr>
          <w:color w:val="273350"/>
        </w:rPr>
        <w:t>Укус клеща не должен вызывать панику, но пренебрегать безопасностью и профилактикой нельзя. Правильные действия, основанные на научных данных и рекомендациях врачей, – залог минимизации рисков и сохранения здоровья. Если вы обнаружили у себя клеща, не откладывайте его удаление, наблюдайте за своим состоянием и при первых настораживающих симптомах обращайтесь к специалистам. Такая аккуратность и ответственность позволит эффективно противостоять возможным инфекциям и без страха наслаждаться прогулками на природе.</w:t>
      </w:r>
    </w:p>
    <w:p w:rsidR="001014E5" w:rsidRDefault="001014E5" w:rsidP="0077435E">
      <w:pPr>
        <w:rPr>
          <w:rFonts w:ascii="Times New Roman" w:hAnsi="Times New Roman" w:cs="Times New Roman"/>
          <w:sz w:val="24"/>
          <w:szCs w:val="24"/>
        </w:rPr>
      </w:pPr>
    </w:p>
    <w:p w:rsidR="001014E5" w:rsidRPr="001014E5" w:rsidRDefault="001014E5" w:rsidP="001014E5">
      <w:pPr>
        <w:rPr>
          <w:rFonts w:ascii="Times New Roman" w:hAnsi="Times New Roman" w:cs="Times New Roman"/>
          <w:sz w:val="24"/>
          <w:szCs w:val="24"/>
        </w:rPr>
      </w:pPr>
      <w:r w:rsidRPr="001014E5">
        <w:rPr>
          <w:rFonts w:ascii="Times New Roman" w:hAnsi="Times New Roman" w:cs="Times New Roman"/>
          <w:sz w:val="24"/>
          <w:szCs w:val="24"/>
        </w:rPr>
        <w:t xml:space="preserve">Врач – </w:t>
      </w:r>
      <w:r>
        <w:rPr>
          <w:rFonts w:ascii="Times New Roman" w:hAnsi="Times New Roman" w:cs="Times New Roman"/>
          <w:sz w:val="24"/>
          <w:szCs w:val="24"/>
        </w:rPr>
        <w:t>эпидемиолог</w:t>
      </w:r>
      <w:r w:rsidRPr="001014E5">
        <w:rPr>
          <w:rFonts w:ascii="Times New Roman" w:hAnsi="Times New Roman" w:cs="Times New Roman"/>
          <w:sz w:val="24"/>
          <w:szCs w:val="24"/>
        </w:rPr>
        <w:t xml:space="preserve"> ФФБУЗ «Центр гигиены и </w:t>
      </w:r>
    </w:p>
    <w:p w:rsidR="00131463" w:rsidRPr="001014E5" w:rsidRDefault="001014E5" w:rsidP="001014E5">
      <w:pPr>
        <w:rPr>
          <w:rFonts w:ascii="Times New Roman" w:hAnsi="Times New Roman" w:cs="Times New Roman"/>
          <w:sz w:val="24"/>
          <w:szCs w:val="24"/>
        </w:rPr>
      </w:pPr>
      <w:r w:rsidRPr="001014E5">
        <w:rPr>
          <w:rFonts w:ascii="Times New Roman" w:hAnsi="Times New Roman" w:cs="Times New Roman"/>
          <w:sz w:val="24"/>
          <w:szCs w:val="24"/>
        </w:rPr>
        <w:t xml:space="preserve">эпидемиологии в РД в Ботлихском районе»                                                </w:t>
      </w:r>
      <w:proofErr w:type="spellStart"/>
      <w:r w:rsidRPr="001014E5">
        <w:rPr>
          <w:rFonts w:ascii="Times New Roman" w:hAnsi="Times New Roman" w:cs="Times New Roman"/>
          <w:sz w:val="24"/>
          <w:szCs w:val="24"/>
        </w:rPr>
        <w:t>Далгатова</w:t>
      </w:r>
      <w:proofErr w:type="spellEnd"/>
      <w:r w:rsidRPr="001014E5">
        <w:rPr>
          <w:rFonts w:ascii="Times New Roman" w:hAnsi="Times New Roman" w:cs="Times New Roman"/>
          <w:sz w:val="24"/>
          <w:szCs w:val="24"/>
        </w:rPr>
        <w:t xml:space="preserve"> Х.М.</w:t>
      </w:r>
    </w:p>
    <w:sectPr w:rsidR="00131463" w:rsidRPr="00101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180E"/>
    <w:multiLevelType w:val="multilevel"/>
    <w:tmpl w:val="FA88F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F3AF8"/>
    <w:multiLevelType w:val="multilevel"/>
    <w:tmpl w:val="116C9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8C7719"/>
    <w:multiLevelType w:val="multilevel"/>
    <w:tmpl w:val="9CFE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8C12E0"/>
    <w:multiLevelType w:val="multilevel"/>
    <w:tmpl w:val="80189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F6148"/>
    <w:multiLevelType w:val="multilevel"/>
    <w:tmpl w:val="97E01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963998"/>
    <w:multiLevelType w:val="multilevel"/>
    <w:tmpl w:val="97AC3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2F6E07"/>
    <w:multiLevelType w:val="multilevel"/>
    <w:tmpl w:val="C2DAA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92710B"/>
    <w:multiLevelType w:val="multilevel"/>
    <w:tmpl w:val="288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350493"/>
    <w:multiLevelType w:val="multilevel"/>
    <w:tmpl w:val="674AD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C78C0"/>
    <w:multiLevelType w:val="multilevel"/>
    <w:tmpl w:val="3C62E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42E"/>
    <w:rsid w:val="001014E5"/>
    <w:rsid w:val="00131463"/>
    <w:rsid w:val="003C070E"/>
    <w:rsid w:val="003F18CA"/>
    <w:rsid w:val="00697A0F"/>
    <w:rsid w:val="0072342E"/>
    <w:rsid w:val="0077435E"/>
    <w:rsid w:val="00F6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1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A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1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18C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1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18C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435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697A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697A0F"/>
    <w:rPr>
      <w:color w:val="0000FF"/>
      <w:u w:val="single"/>
    </w:rPr>
  </w:style>
  <w:style w:type="character" w:customStyle="1" w:styleId="gw-current-newsdate">
    <w:name w:val="gw-current-news__date"/>
    <w:basedOn w:val="a0"/>
    <w:rsid w:val="00697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1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A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1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18C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1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18C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435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697A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697A0F"/>
    <w:rPr>
      <w:color w:val="0000FF"/>
      <w:u w:val="single"/>
    </w:rPr>
  </w:style>
  <w:style w:type="character" w:customStyle="1" w:styleId="gw-current-newsdate">
    <w:name w:val="gw-current-news__date"/>
    <w:basedOn w:val="a0"/>
    <w:rsid w:val="0069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9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379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8770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74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07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02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4D6DC"/>
                                <w:right w:val="none" w:sz="0" w:space="0" w:color="auto"/>
                              </w:divBdr>
                              <w:divsChild>
                                <w:div w:id="2021618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33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366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531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44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99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8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17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3038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16940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08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2025-08-26T09:30:00Z</dcterms:created>
  <dcterms:modified xsi:type="dcterms:W3CDTF">2025-08-26T11:42:00Z</dcterms:modified>
</cp:coreProperties>
</file>