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209C3" w:rsidRPr="00D03E5D" w:rsidRDefault="00E209C3" w:rsidP="00E209C3">
      <w:pPr>
        <w:pStyle w:val="1"/>
        <w:spacing w:before="0" w:beforeAutospacing="0" w:after="375" w:afterAutospacing="0"/>
        <w:rPr>
          <w:rFonts w:ascii="HelveticaNeueCyr" w:hAnsi="HelveticaNeueCyr" w:cs="Arial"/>
          <w:color w:val="000000" w:themeColor="text1"/>
          <w:sz w:val="44"/>
          <w:szCs w:val="44"/>
        </w:rPr>
      </w:pPr>
      <w:r w:rsidRPr="00D03E5D">
        <w:rPr>
          <w:rFonts w:ascii="HelveticaNeueCyr" w:hAnsi="HelveticaNeueCyr" w:cs="Arial"/>
          <w:color w:val="000000" w:themeColor="text1"/>
          <w:sz w:val="44"/>
          <w:szCs w:val="44"/>
        </w:rPr>
        <w:t>Вакцинация от гриппа 2025: что нужно знать?</w:t>
      </w:r>
    </w:p>
    <w:p w:rsidR="00E209C3" w:rsidRPr="00D03E5D" w:rsidRDefault="00E209C3" w:rsidP="00E209C3">
      <w:pPr>
        <w:pStyle w:val="detal-instructionstop-descr"/>
        <w:spacing w:before="0" w:beforeAutospacing="0" w:after="0" w:afterAutospacing="0"/>
        <w:rPr>
          <w:rFonts w:ascii="HelveticaNeueCyr" w:hAnsi="HelveticaNeueCyr" w:cs="Arial"/>
          <w:color w:val="000000" w:themeColor="text1"/>
          <w:sz w:val="26"/>
          <w:szCs w:val="26"/>
        </w:rPr>
      </w:pPr>
      <w:r w:rsidRPr="00D03E5D">
        <w:rPr>
          <w:rFonts w:ascii="Arial" w:hAnsi="Arial" w:cs="Arial"/>
          <w:noProof/>
          <w:color w:val="000000" w:themeColor="text1"/>
        </w:rPr>
        <w:drawing>
          <wp:inline distT="0" distB="0" distL="0" distR="0" wp14:anchorId="7EFEC1F8" wp14:editId="0E644E0B">
            <wp:extent cx="2400300" cy="2115519"/>
            <wp:effectExtent l="0" t="0" r="0" b="0"/>
            <wp:docPr id="6" name="Рисунок 6" descr="Вакцинация от грипп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Вакцинация от гриппа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00300" cy="211551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03E5D">
        <w:rPr>
          <w:rFonts w:ascii="HelveticaNeueCyr" w:hAnsi="HelveticaNeueCyr" w:cs="Arial"/>
          <w:color w:val="000000" w:themeColor="text1"/>
        </w:rPr>
        <w:t xml:space="preserve">На фоне споров о вакцинации от </w:t>
      </w:r>
      <w:proofErr w:type="spellStart"/>
      <w:r w:rsidRPr="00D03E5D">
        <w:rPr>
          <w:rFonts w:ascii="HelveticaNeueCyr" w:hAnsi="HelveticaNeueCyr" w:cs="Arial"/>
          <w:color w:val="000000" w:themeColor="text1"/>
        </w:rPr>
        <w:t>коронавируса</w:t>
      </w:r>
      <w:proofErr w:type="spellEnd"/>
      <w:r w:rsidRPr="00D03E5D">
        <w:rPr>
          <w:rFonts w:ascii="HelveticaNeueCyr" w:hAnsi="HelveticaNeueCyr" w:cs="Arial"/>
          <w:color w:val="000000" w:themeColor="text1"/>
        </w:rPr>
        <w:t>, о необходимости ежегодной прививки от гриппа почти забыли. Вспоминаем, зачем нужно каждый год прививаться от гриппа, где это делать и какую вакцину выбрать.</w:t>
      </w:r>
    </w:p>
    <w:p w:rsidR="00E209C3" w:rsidRPr="00D03E5D" w:rsidRDefault="00E209C3" w:rsidP="00E209C3">
      <w:pPr>
        <w:pStyle w:val="detal-instructionstop-descr"/>
        <w:spacing w:before="0" w:beforeAutospacing="0" w:after="0" w:afterAutospacing="0"/>
        <w:rPr>
          <w:rFonts w:ascii="HelveticaNeueCyr" w:hAnsi="HelveticaNeueCyr" w:cs="Arial"/>
          <w:color w:val="000000" w:themeColor="text1"/>
          <w:sz w:val="26"/>
          <w:szCs w:val="26"/>
        </w:rPr>
      </w:pPr>
    </w:p>
    <w:p w:rsidR="00E209C3" w:rsidRPr="00D03E5D" w:rsidRDefault="00E209C3" w:rsidP="00E209C3">
      <w:pPr>
        <w:pStyle w:val="5"/>
        <w:shd w:val="clear" w:color="auto" w:fill="FFFFFF"/>
        <w:spacing w:before="0" w:line="240" w:lineRule="auto"/>
        <w:rPr>
          <w:rFonts w:ascii="HelveticaNeueCyr" w:hAnsi="HelveticaNeueCyr"/>
          <w:color w:val="000000" w:themeColor="text1"/>
          <w:sz w:val="32"/>
          <w:szCs w:val="32"/>
        </w:rPr>
      </w:pPr>
      <w:r w:rsidRPr="00D03E5D">
        <w:rPr>
          <w:rFonts w:ascii="HelveticaNeueCyr" w:hAnsi="HelveticaNeueCyr"/>
          <w:b/>
          <w:bCs/>
          <w:color w:val="000000" w:themeColor="text1"/>
          <w:sz w:val="32"/>
          <w:szCs w:val="32"/>
        </w:rPr>
        <w:t>Как работает вакцина от гриппа</w:t>
      </w:r>
    </w:p>
    <w:p w:rsidR="00E209C3" w:rsidRPr="00D03E5D" w:rsidRDefault="00E209C3" w:rsidP="00E209C3">
      <w:pPr>
        <w:pStyle w:val="detal-instructionsmiddle-categories-text"/>
        <w:shd w:val="clear" w:color="auto" w:fill="FFFFFF"/>
        <w:spacing w:before="0" w:beforeAutospacing="0" w:after="0" w:afterAutospacing="0"/>
        <w:rPr>
          <w:rFonts w:ascii="HelveticaNeueCyr" w:hAnsi="HelveticaNeueCyr"/>
          <w:color w:val="000000" w:themeColor="text1"/>
        </w:rPr>
      </w:pPr>
      <w:r w:rsidRPr="00D03E5D">
        <w:rPr>
          <w:rFonts w:ascii="HelveticaNeueCyr" w:hAnsi="HelveticaNeueCyr"/>
          <w:color w:val="000000" w:themeColor="text1"/>
        </w:rPr>
        <w:t>Вакцина от гриппа содержит ослабленные штаммы вируса или его частицы. Его количество в вакцине настолько незначительно, что не сможет поразить организм, однако иммунитет распознает его и сможет с ним бороться. Каждый год появляются новые штаммы, вирус мутирует и ученые модернизируют вакцину. В России для этого существует отдельный институт </w:t>
      </w:r>
      <w:hyperlink r:id="rId7" w:history="1">
        <w:r w:rsidRPr="00D03E5D">
          <w:rPr>
            <w:rStyle w:val="a6"/>
            <w:rFonts w:ascii="HelveticaNeueCyr" w:hAnsi="HelveticaNeueCyr"/>
            <w:color w:val="000000" w:themeColor="text1"/>
            <w:u w:val="none"/>
            <w:bdr w:val="none" w:sz="0" w:space="0" w:color="auto" w:frame="1"/>
          </w:rPr>
          <w:t>НИИ гриппа</w:t>
        </w:r>
      </w:hyperlink>
      <w:r w:rsidRPr="00D03E5D">
        <w:rPr>
          <w:rFonts w:ascii="HelveticaNeueCyr" w:hAnsi="HelveticaNeueCyr"/>
          <w:color w:val="000000" w:themeColor="text1"/>
        </w:rPr>
        <w:t>.</w:t>
      </w:r>
    </w:p>
    <w:p w:rsidR="00E209C3" w:rsidRPr="00D03E5D" w:rsidRDefault="00E209C3" w:rsidP="00E209C3">
      <w:pPr>
        <w:pStyle w:val="detal-instructionsmiddle-categories-text"/>
        <w:shd w:val="clear" w:color="auto" w:fill="FFFFFF"/>
        <w:spacing w:before="0" w:beforeAutospacing="0" w:after="0" w:afterAutospacing="0"/>
        <w:rPr>
          <w:rFonts w:ascii="HelveticaNeueCyr" w:hAnsi="HelveticaNeueCyr"/>
          <w:color w:val="000000" w:themeColor="text1"/>
        </w:rPr>
      </w:pPr>
      <w:r w:rsidRPr="00D03E5D">
        <w:rPr>
          <w:rFonts w:ascii="HelveticaNeueCyr" w:hAnsi="HelveticaNeueCyr"/>
          <w:color w:val="000000" w:themeColor="text1"/>
        </w:rPr>
        <w:t>Составы для вакцинации изготавливаются из живого вируса гриппа, который «убит» и поделен на части. Когда вакцина попадает в организм, она </w:t>
      </w:r>
      <w:hyperlink r:id="rId8" w:tgtFrame="_blank" w:history="1">
        <w:r w:rsidRPr="00D03E5D">
          <w:rPr>
            <w:rStyle w:val="a6"/>
            <w:rFonts w:ascii="HelveticaNeueCyr" w:hAnsi="HelveticaNeueCyr"/>
            <w:color w:val="000000" w:themeColor="text1"/>
            <w:u w:val="none"/>
            <w:bdr w:val="none" w:sz="0" w:space="0" w:color="auto" w:frame="1"/>
          </w:rPr>
          <w:t>запускает</w:t>
        </w:r>
      </w:hyperlink>
      <w:r w:rsidRPr="00D03E5D">
        <w:rPr>
          <w:rFonts w:ascii="HelveticaNeueCyr" w:hAnsi="HelveticaNeueCyr"/>
          <w:color w:val="000000" w:themeColor="text1"/>
        </w:rPr>
        <w:t> выработку антител к вирусу. Они вырабатываются через 7-14 дней. Эти антитела обеспечивают защиту от заражения вирусами, которые будут активны именно в этом сезоне. Защиты обычно хватает на 6-12 месяцев, в зависимости от типа прививки.</w:t>
      </w:r>
      <w:r w:rsidRPr="00D03E5D">
        <w:rPr>
          <w:rFonts w:ascii="HelveticaNeueCyr" w:hAnsi="HelveticaNeueCyr"/>
          <w:color w:val="000000" w:themeColor="text1"/>
        </w:rPr>
        <w:t xml:space="preserve"> </w:t>
      </w:r>
      <w:r w:rsidRPr="00D03E5D">
        <w:rPr>
          <w:rFonts w:ascii="HelveticaNeueCyr" w:hAnsi="HelveticaNeueCyr"/>
          <w:color w:val="000000" w:themeColor="text1"/>
        </w:rPr>
        <w:t>После прививки допустимы легкие общие и местные реакции организма: недомогание, покраснение в месте укола, повышение температуры до 37 - 37,5 °С. В течение 1-3 дней они проходят.</w:t>
      </w:r>
    </w:p>
    <w:p w:rsidR="00E209C3" w:rsidRPr="00D03E5D" w:rsidRDefault="00E209C3" w:rsidP="00E209C3">
      <w:pPr>
        <w:spacing w:line="240" w:lineRule="auto"/>
        <w:rPr>
          <w:rFonts w:ascii="HelveticaNeueCyr" w:hAnsi="HelveticaNeueCyr"/>
          <w:color w:val="000000" w:themeColor="text1"/>
          <w:sz w:val="24"/>
          <w:szCs w:val="24"/>
        </w:rPr>
      </w:pPr>
    </w:p>
    <w:p w:rsidR="00E209C3" w:rsidRPr="00D03E5D" w:rsidRDefault="00E209C3" w:rsidP="00E209C3">
      <w:pPr>
        <w:pStyle w:val="5"/>
        <w:spacing w:before="0" w:line="240" w:lineRule="auto"/>
        <w:rPr>
          <w:rFonts w:ascii="HelveticaNeueCyr" w:hAnsi="HelveticaNeueCyr"/>
          <w:color w:val="000000" w:themeColor="text1"/>
          <w:sz w:val="32"/>
          <w:szCs w:val="32"/>
        </w:rPr>
      </w:pPr>
      <w:r w:rsidRPr="00D03E5D">
        <w:rPr>
          <w:rFonts w:ascii="HelveticaNeueCyr" w:hAnsi="HelveticaNeueCyr"/>
          <w:b/>
          <w:bCs/>
          <w:color w:val="000000" w:themeColor="text1"/>
          <w:sz w:val="32"/>
          <w:szCs w:val="32"/>
        </w:rPr>
        <w:t>Кому нужна прививка от гриппа</w:t>
      </w:r>
    </w:p>
    <w:p w:rsidR="00E209C3" w:rsidRPr="00D03E5D" w:rsidRDefault="00E209C3" w:rsidP="00E209C3">
      <w:pPr>
        <w:pStyle w:val="detal-instructionsmiddle-categories-text"/>
        <w:shd w:val="clear" w:color="auto" w:fill="FFFFFF"/>
        <w:spacing w:before="0" w:beforeAutospacing="0" w:after="300" w:afterAutospacing="0"/>
        <w:rPr>
          <w:rFonts w:ascii="HelveticaNeueCyr" w:hAnsi="HelveticaNeueCyr"/>
          <w:color w:val="000000" w:themeColor="text1"/>
        </w:rPr>
      </w:pPr>
      <w:r w:rsidRPr="00D03E5D">
        <w:rPr>
          <w:rFonts w:ascii="HelveticaNeueCyr" w:hAnsi="HelveticaNeueCyr"/>
          <w:color w:val="000000" w:themeColor="text1"/>
        </w:rPr>
        <w:t>Прививку от гриппа врачи рекомендуют делать всем взрослым и детям с 6 месяцев. Особенно тем, кто входит в группу риска:</w:t>
      </w:r>
    </w:p>
    <w:p w:rsidR="00E209C3" w:rsidRPr="00D03E5D" w:rsidRDefault="00E209C3" w:rsidP="00E209C3">
      <w:pPr>
        <w:numPr>
          <w:ilvl w:val="0"/>
          <w:numId w:val="2"/>
        </w:numPr>
        <w:shd w:val="clear" w:color="auto" w:fill="FFFFFF"/>
        <w:spacing w:after="180" w:line="240" w:lineRule="auto"/>
        <w:ind w:left="0"/>
        <w:rPr>
          <w:rFonts w:ascii="HelveticaNeueCyr" w:hAnsi="HelveticaNeueCyr"/>
          <w:color w:val="000000" w:themeColor="text1"/>
          <w:sz w:val="24"/>
          <w:szCs w:val="24"/>
        </w:rPr>
      </w:pPr>
      <w:r w:rsidRPr="00D03E5D">
        <w:rPr>
          <w:rFonts w:ascii="HelveticaNeueCyr" w:hAnsi="HelveticaNeueCyr"/>
          <w:color w:val="000000" w:themeColor="text1"/>
          <w:sz w:val="24"/>
          <w:szCs w:val="24"/>
        </w:rPr>
        <w:t>дети раннего возраста до 3-х лет и лица старше 60 лет, прежде всего проживающие в учреждениях социального обеспечения;</w:t>
      </w:r>
    </w:p>
    <w:p w:rsidR="00E209C3" w:rsidRPr="00D03E5D" w:rsidRDefault="00E209C3" w:rsidP="00E209C3">
      <w:pPr>
        <w:numPr>
          <w:ilvl w:val="0"/>
          <w:numId w:val="2"/>
        </w:numPr>
        <w:shd w:val="clear" w:color="auto" w:fill="FFFFFF"/>
        <w:spacing w:after="180" w:line="240" w:lineRule="auto"/>
        <w:ind w:left="0"/>
        <w:rPr>
          <w:rFonts w:ascii="HelveticaNeueCyr" w:hAnsi="HelveticaNeueCyr"/>
          <w:color w:val="000000" w:themeColor="text1"/>
          <w:sz w:val="24"/>
          <w:szCs w:val="24"/>
        </w:rPr>
      </w:pPr>
      <w:proofErr w:type="gramStart"/>
      <w:r w:rsidRPr="00D03E5D">
        <w:rPr>
          <w:rFonts w:ascii="HelveticaNeueCyr" w:hAnsi="HelveticaNeueCyr"/>
          <w:color w:val="000000" w:themeColor="text1"/>
          <w:sz w:val="24"/>
          <w:szCs w:val="24"/>
        </w:rPr>
        <w:t>учащиеся школ и ВУЗов;</w:t>
      </w:r>
      <w:proofErr w:type="gramEnd"/>
    </w:p>
    <w:p w:rsidR="00E209C3" w:rsidRPr="00D03E5D" w:rsidRDefault="00E209C3" w:rsidP="00E209C3">
      <w:pPr>
        <w:numPr>
          <w:ilvl w:val="0"/>
          <w:numId w:val="2"/>
        </w:numPr>
        <w:shd w:val="clear" w:color="auto" w:fill="FFFFFF"/>
        <w:spacing w:after="180" w:line="240" w:lineRule="auto"/>
        <w:ind w:left="0"/>
        <w:rPr>
          <w:rFonts w:ascii="HelveticaNeueCyr" w:hAnsi="HelveticaNeueCyr"/>
          <w:color w:val="000000" w:themeColor="text1"/>
          <w:sz w:val="24"/>
          <w:szCs w:val="24"/>
        </w:rPr>
      </w:pPr>
      <w:proofErr w:type="gramStart"/>
      <w:r w:rsidRPr="00D03E5D">
        <w:rPr>
          <w:rFonts w:ascii="HelveticaNeueCyr" w:hAnsi="HelveticaNeueCyr"/>
          <w:color w:val="000000" w:themeColor="text1"/>
          <w:sz w:val="24"/>
          <w:szCs w:val="24"/>
        </w:rPr>
        <w:t>лица, страдающие заболеваниями эндокринной системы (диабет), нарушениями обмена веществ (ожирение), болезнями системы кровообращения (ГБ, ИБС), хроническими заболеваниями дыхательной системы (хронический бронхит, бронхиальная астма), хроническими заболеваниями печени и почек;</w:t>
      </w:r>
      <w:proofErr w:type="gramEnd"/>
    </w:p>
    <w:p w:rsidR="00E209C3" w:rsidRPr="00D03E5D" w:rsidRDefault="00E209C3" w:rsidP="00E209C3">
      <w:pPr>
        <w:numPr>
          <w:ilvl w:val="0"/>
          <w:numId w:val="2"/>
        </w:numPr>
        <w:shd w:val="clear" w:color="auto" w:fill="FFFFFF"/>
        <w:spacing w:after="180" w:line="240" w:lineRule="auto"/>
        <w:ind w:left="0"/>
        <w:rPr>
          <w:rFonts w:ascii="HelveticaNeueCyr" w:hAnsi="HelveticaNeueCyr"/>
          <w:color w:val="000000" w:themeColor="text1"/>
          <w:sz w:val="24"/>
          <w:szCs w:val="24"/>
        </w:rPr>
      </w:pPr>
      <w:r w:rsidRPr="00D03E5D">
        <w:rPr>
          <w:rFonts w:ascii="HelveticaNeueCyr" w:hAnsi="HelveticaNeueCyr"/>
          <w:color w:val="000000" w:themeColor="text1"/>
          <w:sz w:val="24"/>
          <w:szCs w:val="24"/>
        </w:rPr>
        <w:t>беременные женщины (только инактивированными вакцинами);</w:t>
      </w:r>
    </w:p>
    <w:p w:rsidR="00E209C3" w:rsidRPr="00D03E5D" w:rsidRDefault="00E209C3" w:rsidP="00E209C3">
      <w:pPr>
        <w:numPr>
          <w:ilvl w:val="0"/>
          <w:numId w:val="2"/>
        </w:numPr>
        <w:shd w:val="clear" w:color="auto" w:fill="FFFFFF"/>
        <w:spacing w:after="180" w:line="240" w:lineRule="auto"/>
        <w:ind w:left="0"/>
        <w:rPr>
          <w:rFonts w:ascii="HelveticaNeueCyr" w:hAnsi="HelveticaNeueCyr"/>
          <w:color w:val="000000" w:themeColor="text1"/>
          <w:sz w:val="24"/>
          <w:szCs w:val="24"/>
        </w:rPr>
      </w:pPr>
      <w:r w:rsidRPr="00D03E5D">
        <w:rPr>
          <w:rFonts w:ascii="HelveticaNeueCyr" w:hAnsi="HelveticaNeueCyr"/>
          <w:color w:val="000000" w:themeColor="text1"/>
          <w:sz w:val="24"/>
          <w:szCs w:val="24"/>
        </w:rPr>
        <w:t>лица, часто болеющие острыми респираторными вирусными заболеваниями;</w:t>
      </w:r>
    </w:p>
    <w:p w:rsidR="00E209C3" w:rsidRPr="00D03E5D" w:rsidRDefault="00E209C3" w:rsidP="00E209C3">
      <w:pPr>
        <w:numPr>
          <w:ilvl w:val="0"/>
          <w:numId w:val="2"/>
        </w:numPr>
        <w:shd w:val="clear" w:color="auto" w:fill="FFFFFF"/>
        <w:spacing w:after="180" w:line="240" w:lineRule="auto"/>
        <w:ind w:left="0"/>
        <w:rPr>
          <w:rFonts w:ascii="HelveticaNeueCyr" w:hAnsi="HelveticaNeueCyr"/>
          <w:color w:val="000000" w:themeColor="text1"/>
          <w:sz w:val="24"/>
          <w:szCs w:val="24"/>
        </w:rPr>
      </w:pPr>
      <w:r w:rsidRPr="00D03E5D">
        <w:rPr>
          <w:rFonts w:ascii="HelveticaNeueCyr" w:hAnsi="HelveticaNeueCyr"/>
          <w:color w:val="000000" w:themeColor="text1"/>
          <w:sz w:val="24"/>
          <w:szCs w:val="24"/>
        </w:rPr>
        <w:t>медицинские работники;</w:t>
      </w:r>
    </w:p>
    <w:p w:rsidR="00E209C3" w:rsidRPr="00D03E5D" w:rsidRDefault="00E209C3" w:rsidP="00E209C3">
      <w:pPr>
        <w:numPr>
          <w:ilvl w:val="0"/>
          <w:numId w:val="2"/>
        </w:numPr>
        <w:shd w:val="clear" w:color="auto" w:fill="FFFFFF"/>
        <w:spacing w:after="180" w:line="240" w:lineRule="auto"/>
        <w:ind w:left="0"/>
        <w:rPr>
          <w:rFonts w:ascii="HelveticaNeueCyr" w:hAnsi="HelveticaNeueCyr"/>
          <w:color w:val="000000" w:themeColor="text1"/>
          <w:sz w:val="24"/>
          <w:szCs w:val="24"/>
        </w:rPr>
      </w:pPr>
      <w:r w:rsidRPr="00D03E5D">
        <w:rPr>
          <w:rFonts w:ascii="HelveticaNeueCyr" w:hAnsi="HelveticaNeueCyr"/>
          <w:color w:val="000000" w:themeColor="text1"/>
          <w:sz w:val="24"/>
          <w:szCs w:val="24"/>
        </w:rPr>
        <w:lastRenderedPageBreak/>
        <w:t>работники сферы обслуживания, транспорта, учебных заведений;</w:t>
      </w:r>
    </w:p>
    <w:p w:rsidR="00E209C3" w:rsidRPr="00D03E5D" w:rsidRDefault="00E209C3" w:rsidP="00E209C3">
      <w:pPr>
        <w:numPr>
          <w:ilvl w:val="0"/>
          <w:numId w:val="2"/>
        </w:numPr>
        <w:shd w:val="clear" w:color="auto" w:fill="FFFFFF"/>
        <w:spacing w:after="0" w:line="240" w:lineRule="auto"/>
        <w:ind w:left="0"/>
        <w:rPr>
          <w:rFonts w:ascii="HelveticaNeueCyr" w:hAnsi="HelveticaNeueCyr"/>
          <w:color w:val="000000" w:themeColor="text1"/>
          <w:sz w:val="24"/>
          <w:szCs w:val="24"/>
        </w:rPr>
      </w:pPr>
      <w:r w:rsidRPr="00D03E5D">
        <w:rPr>
          <w:rFonts w:ascii="HelveticaNeueCyr" w:hAnsi="HelveticaNeueCyr"/>
          <w:color w:val="000000" w:themeColor="text1"/>
          <w:sz w:val="24"/>
          <w:szCs w:val="24"/>
        </w:rPr>
        <w:t>воинские контингенты.</w:t>
      </w:r>
    </w:p>
    <w:p w:rsidR="00E209C3" w:rsidRPr="00D03E5D" w:rsidRDefault="00E209C3" w:rsidP="00E209C3">
      <w:pPr>
        <w:pStyle w:val="5"/>
        <w:shd w:val="clear" w:color="auto" w:fill="FFFFFF"/>
        <w:spacing w:before="0" w:line="240" w:lineRule="auto"/>
        <w:rPr>
          <w:rFonts w:ascii="HelveticaNeueCyr" w:hAnsi="HelveticaNeueCyr"/>
          <w:b/>
          <w:bCs/>
          <w:color w:val="000000" w:themeColor="text1"/>
          <w:sz w:val="24"/>
          <w:szCs w:val="24"/>
        </w:rPr>
      </w:pPr>
    </w:p>
    <w:p w:rsidR="00E209C3" w:rsidRPr="00D03E5D" w:rsidRDefault="00E209C3" w:rsidP="00E209C3">
      <w:pPr>
        <w:pStyle w:val="5"/>
        <w:shd w:val="clear" w:color="auto" w:fill="FFFFFF"/>
        <w:spacing w:before="0" w:line="240" w:lineRule="auto"/>
        <w:rPr>
          <w:rFonts w:ascii="HelveticaNeueCyr" w:hAnsi="HelveticaNeueCyr"/>
          <w:color w:val="000000" w:themeColor="text1"/>
          <w:sz w:val="32"/>
          <w:szCs w:val="32"/>
        </w:rPr>
      </w:pPr>
      <w:r w:rsidRPr="00D03E5D">
        <w:rPr>
          <w:rFonts w:ascii="HelveticaNeueCyr" w:hAnsi="HelveticaNeueCyr"/>
          <w:b/>
          <w:bCs/>
          <w:color w:val="000000" w:themeColor="text1"/>
          <w:sz w:val="32"/>
          <w:szCs w:val="32"/>
        </w:rPr>
        <w:t>Какие есть противопоказания к прививке от гриппа</w:t>
      </w:r>
    </w:p>
    <w:p w:rsidR="00E209C3" w:rsidRPr="00D03E5D" w:rsidRDefault="00E209C3" w:rsidP="00E209C3">
      <w:pPr>
        <w:pStyle w:val="detal-instructionsmiddle-categories-text"/>
        <w:shd w:val="clear" w:color="auto" w:fill="FFFFFF"/>
        <w:spacing w:before="0" w:beforeAutospacing="0" w:after="300" w:afterAutospacing="0"/>
        <w:rPr>
          <w:rFonts w:ascii="HelveticaNeueCyr" w:hAnsi="HelveticaNeueCyr"/>
          <w:color w:val="000000" w:themeColor="text1"/>
        </w:rPr>
      </w:pPr>
      <w:r w:rsidRPr="00D03E5D">
        <w:rPr>
          <w:rFonts w:ascii="HelveticaNeueCyr" w:hAnsi="HelveticaNeueCyr"/>
          <w:color w:val="000000" w:themeColor="text1"/>
        </w:rPr>
        <w:t>У вакцины от гриппа немного противопоказаний, но их все же нужно учитывать.</w:t>
      </w:r>
    </w:p>
    <w:p w:rsidR="00E209C3" w:rsidRPr="00D03E5D" w:rsidRDefault="00E209C3" w:rsidP="00E209C3">
      <w:pPr>
        <w:numPr>
          <w:ilvl w:val="0"/>
          <w:numId w:val="3"/>
        </w:numPr>
        <w:shd w:val="clear" w:color="auto" w:fill="FFFFFF"/>
        <w:spacing w:after="0" w:line="240" w:lineRule="auto"/>
        <w:ind w:left="0"/>
        <w:rPr>
          <w:rFonts w:ascii="HelveticaNeueCyr" w:hAnsi="HelveticaNeueCyr"/>
          <w:color w:val="000000" w:themeColor="text1"/>
          <w:sz w:val="24"/>
          <w:szCs w:val="24"/>
        </w:rPr>
      </w:pPr>
      <w:r w:rsidRPr="00D03E5D">
        <w:rPr>
          <w:rFonts w:ascii="HelveticaNeueCyr" w:hAnsi="HelveticaNeueCyr"/>
          <w:bCs/>
          <w:color w:val="000000" w:themeColor="text1"/>
          <w:sz w:val="24"/>
          <w:szCs w:val="24"/>
          <w:bdr w:val="none" w:sz="0" w:space="0" w:color="auto" w:frame="1"/>
        </w:rPr>
        <w:t>Аллергия на куриный белок и компоненты вакцины,</w:t>
      </w:r>
      <w:r w:rsidRPr="00D03E5D">
        <w:rPr>
          <w:rFonts w:ascii="HelveticaNeueCyr" w:hAnsi="HelveticaNeueCyr"/>
          <w:color w:val="000000" w:themeColor="text1"/>
          <w:sz w:val="24"/>
          <w:szCs w:val="24"/>
        </w:rPr>
        <w:t> в том числе аллергические реакции на ранее вводимые гриппозные вакцин.</w:t>
      </w:r>
    </w:p>
    <w:p w:rsidR="00E209C3" w:rsidRPr="00D03E5D" w:rsidRDefault="00E209C3" w:rsidP="00E209C3">
      <w:pPr>
        <w:numPr>
          <w:ilvl w:val="0"/>
          <w:numId w:val="3"/>
        </w:numPr>
        <w:shd w:val="clear" w:color="auto" w:fill="FFFFFF"/>
        <w:spacing w:after="0" w:line="240" w:lineRule="auto"/>
        <w:ind w:left="0"/>
        <w:rPr>
          <w:rFonts w:ascii="HelveticaNeueCyr" w:hAnsi="HelveticaNeueCyr"/>
          <w:color w:val="000000" w:themeColor="text1"/>
          <w:sz w:val="24"/>
          <w:szCs w:val="24"/>
        </w:rPr>
      </w:pPr>
      <w:r w:rsidRPr="00D03E5D">
        <w:rPr>
          <w:rFonts w:ascii="HelveticaNeueCyr" w:hAnsi="HelveticaNeueCyr"/>
          <w:bCs/>
          <w:color w:val="000000" w:themeColor="text1"/>
          <w:sz w:val="24"/>
          <w:szCs w:val="24"/>
          <w:bdr w:val="none" w:sz="0" w:space="0" w:color="auto" w:frame="1"/>
        </w:rPr>
        <w:t>Острые лихорадочные состояния или обострение хронического заболевания</w:t>
      </w:r>
      <w:r w:rsidRPr="00D03E5D">
        <w:rPr>
          <w:rFonts w:ascii="HelveticaNeueCyr" w:hAnsi="HelveticaNeueCyr"/>
          <w:color w:val="000000" w:themeColor="text1"/>
          <w:sz w:val="24"/>
          <w:szCs w:val="24"/>
        </w:rPr>
        <w:t> – вакцинацию проводят после выздоровления или в период ремиссии.</w:t>
      </w:r>
    </w:p>
    <w:p w:rsidR="00E209C3" w:rsidRPr="00D03E5D" w:rsidRDefault="00E209C3" w:rsidP="00E209C3">
      <w:pPr>
        <w:pStyle w:val="5"/>
        <w:shd w:val="clear" w:color="auto" w:fill="FFFFFF"/>
        <w:spacing w:before="0" w:line="240" w:lineRule="auto"/>
        <w:rPr>
          <w:rFonts w:ascii="HelveticaNeueCyr" w:hAnsi="HelveticaNeueCyr"/>
          <w:b/>
          <w:bCs/>
          <w:color w:val="000000" w:themeColor="text1"/>
          <w:sz w:val="24"/>
          <w:szCs w:val="24"/>
        </w:rPr>
      </w:pPr>
    </w:p>
    <w:p w:rsidR="00E209C3" w:rsidRPr="00D03E5D" w:rsidRDefault="00E209C3" w:rsidP="00E209C3">
      <w:pPr>
        <w:pStyle w:val="5"/>
        <w:shd w:val="clear" w:color="auto" w:fill="FFFFFF"/>
        <w:spacing w:before="0" w:line="240" w:lineRule="auto"/>
        <w:rPr>
          <w:rFonts w:ascii="HelveticaNeueCyr" w:hAnsi="HelveticaNeueCyr"/>
          <w:color w:val="000000" w:themeColor="text1"/>
          <w:sz w:val="32"/>
          <w:szCs w:val="32"/>
        </w:rPr>
      </w:pPr>
      <w:r w:rsidRPr="00D03E5D">
        <w:rPr>
          <w:rFonts w:ascii="HelveticaNeueCyr" w:hAnsi="HelveticaNeueCyr"/>
          <w:b/>
          <w:bCs/>
          <w:color w:val="000000" w:themeColor="text1"/>
          <w:sz w:val="32"/>
          <w:szCs w:val="32"/>
        </w:rPr>
        <w:t>Какую вакцину от гриппа выбрать в 2025 году</w:t>
      </w:r>
    </w:p>
    <w:p w:rsidR="00C338C4" w:rsidRPr="00D03E5D" w:rsidRDefault="00C338C4" w:rsidP="00C338C4">
      <w:pPr>
        <w:pStyle w:val="detal-instructionsmiddle-categories-text"/>
        <w:shd w:val="clear" w:color="auto" w:fill="FFFFFF"/>
        <w:spacing w:after="300"/>
        <w:rPr>
          <w:rFonts w:ascii="HelveticaNeueCyr" w:hAnsi="HelveticaNeueCyr"/>
          <w:color w:val="000000" w:themeColor="text1"/>
        </w:rPr>
      </w:pPr>
      <w:r w:rsidRPr="00D03E5D">
        <w:rPr>
          <w:rFonts w:ascii="HelveticaNeueCyr" w:hAnsi="HelveticaNeueCyr"/>
          <w:color w:val="000000" w:themeColor="text1"/>
        </w:rPr>
        <w:t xml:space="preserve">Для специфической профилактики гриппа используются противогриппозные вакцины отечественного и зарубежного производства, зарегистрированные на территории Российской Федерации и приготовленные из </w:t>
      </w:r>
      <w:proofErr w:type="spellStart"/>
      <w:r w:rsidRPr="00D03E5D">
        <w:rPr>
          <w:rFonts w:ascii="HelveticaNeueCyr" w:hAnsi="HelveticaNeueCyr"/>
          <w:color w:val="000000" w:themeColor="text1"/>
        </w:rPr>
        <w:t>эпидемически</w:t>
      </w:r>
      <w:proofErr w:type="spellEnd"/>
      <w:r w:rsidRPr="00D03E5D">
        <w:rPr>
          <w:rFonts w:ascii="HelveticaNeueCyr" w:hAnsi="HelveticaNeueCyr"/>
          <w:color w:val="000000" w:themeColor="text1"/>
        </w:rPr>
        <w:t xml:space="preserve"> актуальных штаммов вируса, рекомендуемых ВОЗ, такие как </w:t>
      </w:r>
      <w:proofErr w:type="spellStart"/>
      <w:r w:rsidRPr="00D03E5D">
        <w:rPr>
          <w:rFonts w:ascii="HelveticaNeueCyr" w:hAnsi="HelveticaNeueCyr"/>
          <w:color w:val="000000" w:themeColor="text1"/>
        </w:rPr>
        <w:t>Гриппол</w:t>
      </w:r>
      <w:proofErr w:type="spellEnd"/>
      <w:r w:rsidRPr="00D03E5D">
        <w:rPr>
          <w:rFonts w:ascii="HelveticaNeueCyr" w:hAnsi="HelveticaNeueCyr"/>
          <w:color w:val="000000" w:themeColor="text1"/>
        </w:rPr>
        <w:t xml:space="preserve">, </w:t>
      </w:r>
      <w:proofErr w:type="spellStart"/>
      <w:r w:rsidRPr="00D03E5D">
        <w:rPr>
          <w:rFonts w:ascii="HelveticaNeueCyr" w:hAnsi="HelveticaNeueCyr"/>
          <w:color w:val="000000" w:themeColor="text1"/>
        </w:rPr>
        <w:t>Совигрипп</w:t>
      </w:r>
      <w:proofErr w:type="spellEnd"/>
      <w:r w:rsidRPr="00D03E5D">
        <w:rPr>
          <w:rFonts w:ascii="HelveticaNeueCyr" w:hAnsi="HelveticaNeueCyr"/>
          <w:color w:val="000000" w:themeColor="text1"/>
        </w:rPr>
        <w:t xml:space="preserve">, </w:t>
      </w:r>
      <w:proofErr w:type="spellStart"/>
      <w:r w:rsidRPr="00D03E5D">
        <w:rPr>
          <w:rFonts w:ascii="HelveticaNeueCyr" w:hAnsi="HelveticaNeueCyr"/>
          <w:color w:val="000000" w:themeColor="text1"/>
        </w:rPr>
        <w:t>Ультрикс</w:t>
      </w:r>
      <w:proofErr w:type="spellEnd"/>
      <w:r w:rsidRPr="00D03E5D">
        <w:rPr>
          <w:rFonts w:ascii="HelveticaNeueCyr" w:hAnsi="HelveticaNeueCyr"/>
          <w:color w:val="000000" w:themeColor="text1"/>
        </w:rPr>
        <w:t xml:space="preserve">, </w:t>
      </w:r>
      <w:proofErr w:type="spellStart"/>
      <w:r w:rsidRPr="00D03E5D">
        <w:rPr>
          <w:rFonts w:ascii="HelveticaNeueCyr" w:hAnsi="HelveticaNeueCyr"/>
          <w:color w:val="000000" w:themeColor="text1"/>
        </w:rPr>
        <w:t>Флю</w:t>
      </w:r>
      <w:proofErr w:type="spellEnd"/>
      <w:r w:rsidRPr="00D03E5D">
        <w:rPr>
          <w:rFonts w:ascii="HelveticaNeueCyr" w:hAnsi="HelveticaNeueCyr"/>
          <w:color w:val="000000" w:themeColor="text1"/>
        </w:rPr>
        <w:t xml:space="preserve">-М и другие. </w:t>
      </w:r>
    </w:p>
    <w:p w:rsidR="00C338C4" w:rsidRPr="00D03E5D" w:rsidRDefault="00C338C4" w:rsidP="00C338C4">
      <w:pPr>
        <w:pStyle w:val="detal-instructionsmiddle-categories-text"/>
        <w:shd w:val="clear" w:color="auto" w:fill="FFFFFF"/>
        <w:spacing w:after="300"/>
        <w:rPr>
          <w:rFonts w:ascii="HelveticaNeueCyr" w:hAnsi="HelveticaNeueCyr"/>
          <w:color w:val="000000" w:themeColor="text1"/>
        </w:rPr>
      </w:pPr>
      <w:r w:rsidRPr="00D03E5D">
        <w:rPr>
          <w:rFonts w:ascii="HelveticaNeueCyr" w:hAnsi="HelveticaNeueCyr"/>
          <w:b/>
          <w:color w:val="000000" w:themeColor="text1"/>
        </w:rPr>
        <w:t>«</w:t>
      </w:r>
      <w:proofErr w:type="spellStart"/>
      <w:r w:rsidRPr="00D03E5D">
        <w:rPr>
          <w:rFonts w:ascii="HelveticaNeueCyr" w:hAnsi="HelveticaNeueCyr"/>
          <w:b/>
          <w:color w:val="000000" w:themeColor="text1"/>
        </w:rPr>
        <w:t>Гриппол</w:t>
      </w:r>
      <w:proofErr w:type="spellEnd"/>
      <w:r w:rsidRPr="00D03E5D">
        <w:rPr>
          <w:rFonts w:ascii="HelveticaNeueCyr" w:hAnsi="HelveticaNeueCyr"/>
          <w:b/>
          <w:color w:val="000000" w:themeColor="text1"/>
        </w:rPr>
        <w:t xml:space="preserve"> плюс».</w:t>
      </w:r>
      <w:r w:rsidRPr="00D03E5D">
        <w:rPr>
          <w:rFonts w:ascii="HelveticaNeueCyr" w:hAnsi="HelveticaNeueCyr"/>
          <w:color w:val="000000" w:themeColor="text1"/>
        </w:rPr>
        <w:t xml:space="preserve"> </w:t>
      </w:r>
      <w:r w:rsidRPr="00D03E5D">
        <w:rPr>
          <w:rFonts w:ascii="HelveticaNeueCyr" w:hAnsi="HelveticaNeueCyr"/>
          <w:color w:val="000000" w:themeColor="text1"/>
        </w:rPr>
        <w:t xml:space="preserve">Российская </w:t>
      </w:r>
      <w:proofErr w:type="spellStart"/>
      <w:r w:rsidRPr="00D03E5D">
        <w:rPr>
          <w:rFonts w:ascii="HelveticaNeueCyr" w:hAnsi="HelveticaNeueCyr"/>
          <w:color w:val="000000" w:themeColor="text1"/>
        </w:rPr>
        <w:t>тривалентная</w:t>
      </w:r>
      <w:proofErr w:type="spellEnd"/>
      <w:r w:rsidRPr="00D03E5D">
        <w:rPr>
          <w:rFonts w:ascii="HelveticaNeueCyr" w:hAnsi="HelveticaNeueCyr"/>
          <w:color w:val="000000" w:themeColor="text1"/>
        </w:rPr>
        <w:t xml:space="preserve"> инактивированная субъединичная </w:t>
      </w:r>
      <w:proofErr w:type="spellStart"/>
      <w:r w:rsidRPr="00D03E5D">
        <w:rPr>
          <w:rFonts w:ascii="HelveticaNeueCyr" w:hAnsi="HelveticaNeueCyr"/>
          <w:color w:val="000000" w:themeColor="text1"/>
        </w:rPr>
        <w:t>адъювантная</w:t>
      </w:r>
      <w:proofErr w:type="spellEnd"/>
      <w:r w:rsidRPr="00D03E5D">
        <w:rPr>
          <w:rFonts w:ascii="HelveticaNeueCyr" w:hAnsi="HelveticaNeueCyr"/>
          <w:color w:val="000000" w:themeColor="text1"/>
        </w:rPr>
        <w:t xml:space="preserve"> гриппозная вакцина последнего поколения, не содержащая консервантов. </w:t>
      </w:r>
      <w:proofErr w:type="gramStart"/>
      <w:r w:rsidRPr="00D03E5D">
        <w:rPr>
          <w:rFonts w:ascii="HelveticaNeueCyr" w:hAnsi="HelveticaNeueCyr"/>
          <w:color w:val="000000" w:themeColor="text1"/>
        </w:rPr>
        <w:t>Предназначена</w:t>
      </w:r>
      <w:proofErr w:type="gramEnd"/>
      <w:r w:rsidRPr="00D03E5D">
        <w:rPr>
          <w:rFonts w:ascii="HelveticaNeueCyr" w:hAnsi="HelveticaNeueCyr"/>
          <w:color w:val="000000" w:themeColor="text1"/>
        </w:rPr>
        <w:t xml:space="preserve"> для профилактики гриппа у взрослых и детей, в том числе младенцев от шести месяцев, беременных женщин, лиц с хроническими соматическими заболеваниями. В состав вакцины включены гемагглютинины и нейраминидазы, производство которых осуществляется в Нидерландах фармацевтической компанией «</w:t>
      </w:r>
      <w:proofErr w:type="spellStart"/>
      <w:r w:rsidRPr="00D03E5D">
        <w:rPr>
          <w:rFonts w:ascii="HelveticaNeueCyr" w:hAnsi="HelveticaNeueCyr"/>
          <w:color w:val="000000" w:themeColor="text1"/>
        </w:rPr>
        <w:t>Abbott</w:t>
      </w:r>
      <w:proofErr w:type="spellEnd"/>
      <w:r w:rsidRPr="00D03E5D">
        <w:rPr>
          <w:rFonts w:ascii="HelveticaNeueCyr" w:hAnsi="HelveticaNeueCyr"/>
          <w:color w:val="000000" w:themeColor="text1"/>
        </w:rPr>
        <w:t xml:space="preserve"> </w:t>
      </w:r>
      <w:proofErr w:type="spellStart"/>
      <w:r w:rsidRPr="00D03E5D">
        <w:rPr>
          <w:rFonts w:ascii="HelveticaNeueCyr" w:hAnsi="HelveticaNeueCyr"/>
          <w:color w:val="000000" w:themeColor="text1"/>
        </w:rPr>
        <w:t>Biologicals</w:t>
      </w:r>
      <w:proofErr w:type="spellEnd"/>
      <w:r w:rsidRPr="00D03E5D">
        <w:rPr>
          <w:rFonts w:ascii="HelveticaNeueCyr" w:hAnsi="HelveticaNeueCyr"/>
          <w:color w:val="000000" w:themeColor="text1"/>
        </w:rPr>
        <w:t>».</w:t>
      </w:r>
    </w:p>
    <w:p w:rsidR="00C338C4" w:rsidRPr="00D03E5D" w:rsidRDefault="00C338C4" w:rsidP="00C338C4">
      <w:pPr>
        <w:pStyle w:val="detal-instructionsmiddle-categories-text"/>
        <w:shd w:val="clear" w:color="auto" w:fill="FFFFFF"/>
        <w:spacing w:after="300"/>
        <w:rPr>
          <w:rFonts w:ascii="HelveticaNeueCyr" w:hAnsi="HelveticaNeueCyr"/>
          <w:color w:val="000000" w:themeColor="text1"/>
        </w:rPr>
      </w:pPr>
      <w:r w:rsidRPr="00D03E5D">
        <w:rPr>
          <w:rFonts w:ascii="HelveticaNeueCyr" w:hAnsi="HelveticaNeueCyr"/>
          <w:b/>
          <w:color w:val="000000" w:themeColor="text1"/>
        </w:rPr>
        <w:t>«</w:t>
      </w:r>
      <w:proofErr w:type="spellStart"/>
      <w:r w:rsidRPr="00D03E5D">
        <w:rPr>
          <w:rFonts w:ascii="HelveticaNeueCyr" w:hAnsi="HelveticaNeueCyr"/>
          <w:b/>
          <w:color w:val="000000" w:themeColor="text1"/>
        </w:rPr>
        <w:t>Совигрипп</w:t>
      </w:r>
      <w:proofErr w:type="spellEnd"/>
      <w:r w:rsidRPr="00D03E5D">
        <w:rPr>
          <w:rFonts w:ascii="HelveticaNeueCyr" w:hAnsi="HelveticaNeueCyr"/>
          <w:b/>
          <w:color w:val="000000" w:themeColor="text1"/>
        </w:rPr>
        <w:t>».</w:t>
      </w:r>
      <w:r w:rsidRPr="00D03E5D">
        <w:rPr>
          <w:rFonts w:ascii="HelveticaNeueCyr" w:hAnsi="HelveticaNeueCyr"/>
          <w:color w:val="000000" w:themeColor="text1"/>
        </w:rPr>
        <w:t xml:space="preserve"> </w:t>
      </w:r>
      <w:proofErr w:type="spellStart"/>
      <w:r w:rsidRPr="00D03E5D">
        <w:rPr>
          <w:rFonts w:ascii="HelveticaNeueCyr" w:hAnsi="HelveticaNeueCyr"/>
          <w:color w:val="000000" w:themeColor="text1"/>
        </w:rPr>
        <w:t>Тривалентная</w:t>
      </w:r>
      <w:proofErr w:type="spellEnd"/>
      <w:r w:rsidRPr="00D03E5D">
        <w:rPr>
          <w:rFonts w:ascii="HelveticaNeueCyr" w:hAnsi="HelveticaNeueCyr"/>
          <w:color w:val="000000" w:themeColor="text1"/>
        </w:rPr>
        <w:t xml:space="preserve"> инактивированная субъединичная вакцина, производится в России компанией «</w:t>
      </w:r>
      <w:proofErr w:type="spellStart"/>
      <w:r w:rsidRPr="00D03E5D">
        <w:rPr>
          <w:rFonts w:ascii="HelveticaNeueCyr" w:hAnsi="HelveticaNeueCyr"/>
          <w:color w:val="000000" w:themeColor="text1"/>
        </w:rPr>
        <w:t>Микроген</w:t>
      </w:r>
      <w:proofErr w:type="spellEnd"/>
      <w:r w:rsidRPr="00D03E5D">
        <w:rPr>
          <w:rFonts w:ascii="HelveticaNeueCyr" w:hAnsi="HelveticaNeueCyr"/>
          <w:color w:val="000000" w:themeColor="text1"/>
        </w:rPr>
        <w:t xml:space="preserve">». Выпускается в двух форматах — с консервантом и без. Вакцина представляет собой поверхностные гликопротеины (гемагглютинин и нейраминидазу), выделенные из очищенных вирионов вируса гриппа типов, А и В. Вакцина разрешена для применения среди детей старше 6 месяцев и взрослых, в том числе имеющих заболевания органов дыхания и </w:t>
      </w:r>
      <w:proofErr w:type="gramStart"/>
      <w:r w:rsidRPr="00D03E5D">
        <w:rPr>
          <w:rFonts w:ascii="HelveticaNeueCyr" w:hAnsi="HelveticaNeueCyr"/>
          <w:color w:val="000000" w:themeColor="text1"/>
        </w:rPr>
        <w:t>сердечно-сосудистой</w:t>
      </w:r>
      <w:proofErr w:type="gramEnd"/>
      <w:r w:rsidRPr="00D03E5D">
        <w:rPr>
          <w:rFonts w:ascii="HelveticaNeueCyr" w:hAnsi="HelveticaNeueCyr"/>
          <w:color w:val="000000" w:themeColor="text1"/>
        </w:rPr>
        <w:t xml:space="preserve"> системы, хроническую почечную недостаточность, сахарный диабет, иммунодефицит, включая ВИЧ-инфекцию, заболевания крови.</w:t>
      </w:r>
    </w:p>
    <w:p w:rsidR="00C338C4" w:rsidRPr="00D03E5D" w:rsidRDefault="00C338C4" w:rsidP="00C338C4">
      <w:pPr>
        <w:pStyle w:val="detal-instructionsmiddle-categories-text"/>
        <w:shd w:val="clear" w:color="auto" w:fill="FFFFFF"/>
        <w:spacing w:after="300"/>
        <w:rPr>
          <w:rFonts w:ascii="HelveticaNeueCyr" w:hAnsi="HelveticaNeueCyr"/>
          <w:color w:val="000000" w:themeColor="text1"/>
        </w:rPr>
      </w:pPr>
      <w:r w:rsidRPr="00D03E5D">
        <w:rPr>
          <w:rFonts w:ascii="HelveticaNeueCyr" w:hAnsi="HelveticaNeueCyr"/>
          <w:b/>
          <w:color w:val="000000" w:themeColor="text1"/>
        </w:rPr>
        <w:t>«</w:t>
      </w:r>
      <w:proofErr w:type="spellStart"/>
      <w:r w:rsidRPr="00D03E5D">
        <w:rPr>
          <w:rFonts w:ascii="HelveticaNeueCyr" w:hAnsi="HelveticaNeueCyr"/>
          <w:b/>
          <w:color w:val="000000" w:themeColor="text1"/>
        </w:rPr>
        <w:t>Флю</w:t>
      </w:r>
      <w:proofErr w:type="spellEnd"/>
      <w:r w:rsidRPr="00D03E5D">
        <w:rPr>
          <w:rFonts w:ascii="HelveticaNeueCyr" w:hAnsi="HelveticaNeueCyr"/>
          <w:b/>
          <w:color w:val="000000" w:themeColor="text1"/>
        </w:rPr>
        <w:t>-М»</w:t>
      </w:r>
      <w:r w:rsidRPr="00D03E5D">
        <w:rPr>
          <w:rFonts w:ascii="HelveticaNeueCyr" w:hAnsi="HelveticaNeueCyr"/>
          <w:b/>
          <w:color w:val="000000" w:themeColor="text1"/>
        </w:rPr>
        <w:t>.</w:t>
      </w:r>
      <w:r w:rsidRPr="00D03E5D">
        <w:rPr>
          <w:rFonts w:ascii="HelveticaNeueCyr" w:hAnsi="HelveticaNeueCyr"/>
          <w:color w:val="000000" w:themeColor="text1"/>
        </w:rPr>
        <w:t xml:space="preserve"> </w:t>
      </w:r>
      <w:proofErr w:type="spellStart"/>
      <w:r w:rsidRPr="00D03E5D">
        <w:rPr>
          <w:rFonts w:ascii="HelveticaNeueCyr" w:hAnsi="HelveticaNeueCyr"/>
          <w:color w:val="000000" w:themeColor="text1"/>
        </w:rPr>
        <w:t>Тривалентная</w:t>
      </w:r>
      <w:proofErr w:type="spellEnd"/>
      <w:r w:rsidRPr="00D03E5D">
        <w:rPr>
          <w:rFonts w:ascii="HelveticaNeueCyr" w:hAnsi="HelveticaNeueCyr"/>
          <w:color w:val="000000" w:themeColor="text1"/>
        </w:rPr>
        <w:t xml:space="preserve"> инактивированная расщепленная вакцина для профилактики гриппа. Вакцина представляет собой смесь высокоочищенных </w:t>
      </w:r>
      <w:proofErr w:type="spellStart"/>
      <w:r w:rsidRPr="00D03E5D">
        <w:rPr>
          <w:rFonts w:ascii="HelveticaNeueCyr" w:hAnsi="HelveticaNeueCyr"/>
          <w:color w:val="000000" w:themeColor="text1"/>
        </w:rPr>
        <w:t>протективных</w:t>
      </w:r>
      <w:proofErr w:type="spellEnd"/>
      <w:r w:rsidRPr="00D03E5D">
        <w:rPr>
          <w:rFonts w:ascii="HelveticaNeueCyr" w:hAnsi="HelveticaNeueCyr"/>
          <w:color w:val="000000" w:themeColor="text1"/>
        </w:rPr>
        <w:t xml:space="preserve"> поверхностных и внутренних антигенов вируса гриппа типа, А (H1N1 и H3N2) и типа</w:t>
      </w:r>
      <w:proofErr w:type="gramStart"/>
      <w:r w:rsidRPr="00D03E5D">
        <w:rPr>
          <w:rFonts w:ascii="HelveticaNeueCyr" w:hAnsi="HelveticaNeueCyr"/>
          <w:color w:val="000000" w:themeColor="text1"/>
        </w:rPr>
        <w:t xml:space="preserve"> В</w:t>
      </w:r>
      <w:proofErr w:type="gramEnd"/>
      <w:r w:rsidRPr="00D03E5D">
        <w:rPr>
          <w:rFonts w:ascii="HelveticaNeueCyr" w:hAnsi="HelveticaNeueCyr"/>
          <w:color w:val="000000" w:themeColor="text1"/>
        </w:rPr>
        <w:t xml:space="preserve"> </w:t>
      </w:r>
      <w:proofErr w:type="spellStart"/>
      <w:r w:rsidRPr="00D03E5D">
        <w:rPr>
          <w:rFonts w:ascii="HelveticaNeueCyr" w:hAnsi="HelveticaNeueCyr"/>
          <w:color w:val="000000" w:themeColor="text1"/>
        </w:rPr>
        <w:t>в</w:t>
      </w:r>
      <w:proofErr w:type="spellEnd"/>
      <w:r w:rsidRPr="00D03E5D">
        <w:rPr>
          <w:rFonts w:ascii="HelveticaNeueCyr" w:hAnsi="HelveticaNeueCyr"/>
          <w:color w:val="000000" w:themeColor="text1"/>
        </w:rPr>
        <w:t xml:space="preserve"> фосфатно-солевом буферном растворе. Производитель — «Санкт-Петербургский научно-исследовательский институт вакцин и сывороток и предприятие по производству бактерийных препаратов» ФМБА России. Вакцина </w:t>
      </w:r>
      <w:proofErr w:type="spellStart"/>
      <w:r w:rsidRPr="00D03E5D">
        <w:rPr>
          <w:rFonts w:ascii="HelveticaNeueCyr" w:hAnsi="HelveticaNeueCyr"/>
          <w:color w:val="000000" w:themeColor="text1"/>
        </w:rPr>
        <w:t>Флю</w:t>
      </w:r>
      <w:proofErr w:type="spellEnd"/>
      <w:r w:rsidRPr="00D03E5D">
        <w:rPr>
          <w:rFonts w:ascii="HelveticaNeueCyr" w:hAnsi="HelveticaNeueCyr"/>
          <w:color w:val="000000" w:themeColor="text1"/>
        </w:rPr>
        <w:t>-М может применяться одновременно с вакцинами Национального календаря профилактических прививок и инактивированными вакцинами по эпидемическим показаниям.</w:t>
      </w:r>
    </w:p>
    <w:p w:rsidR="00C338C4" w:rsidRPr="00D03E5D" w:rsidRDefault="00C338C4" w:rsidP="00C338C4">
      <w:pPr>
        <w:pStyle w:val="detal-instructionsmiddle-categories-text"/>
        <w:shd w:val="clear" w:color="auto" w:fill="FFFFFF"/>
        <w:spacing w:after="300"/>
        <w:rPr>
          <w:rFonts w:ascii="HelveticaNeueCyr" w:hAnsi="HelveticaNeueCyr"/>
          <w:color w:val="000000" w:themeColor="text1"/>
        </w:rPr>
      </w:pPr>
      <w:r w:rsidRPr="00D03E5D">
        <w:rPr>
          <w:rFonts w:ascii="HelveticaNeueCyr" w:hAnsi="HelveticaNeueCyr"/>
          <w:b/>
          <w:color w:val="000000" w:themeColor="text1"/>
        </w:rPr>
        <w:t>«</w:t>
      </w:r>
      <w:proofErr w:type="spellStart"/>
      <w:r w:rsidRPr="00D03E5D">
        <w:rPr>
          <w:rFonts w:ascii="HelveticaNeueCyr" w:hAnsi="HelveticaNeueCyr"/>
          <w:b/>
          <w:color w:val="000000" w:themeColor="text1"/>
        </w:rPr>
        <w:t>Ультрикс</w:t>
      </w:r>
      <w:proofErr w:type="spellEnd"/>
      <w:r w:rsidRPr="00D03E5D">
        <w:rPr>
          <w:rFonts w:ascii="HelveticaNeueCyr" w:hAnsi="HelveticaNeueCyr"/>
          <w:b/>
          <w:color w:val="000000" w:themeColor="text1"/>
        </w:rPr>
        <w:t xml:space="preserve"> </w:t>
      </w:r>
      <w:proofErr w:type="spellStart"/>
      <w:r w:rsidRPr="00D03E5D">
        <w:rPr>
          <w:rFonts w:ascii="HelveticaNeueCyr" w:hAnsi="HelveticaNeueCyr"/>
          <w:b/>
          <w:color w:val="000000" w:themeColor="text1"/>
        </w:rPr>
        <w:t>Квадри</w:t>
      </w:r>
      <w:proofErr w:type="spellEnd"/>
      <w:r w:rsidRPr="00D03E5D">
        <w:rPr>
          <w:rFonts w:ascii="HelveticaNeueCyr" w:hAnsi="HelveticaNeueCyr"/>
          <w:b/>
          <w:color w:val="000000" w:themeColor="text1"/>
        </w:rPr>
        <w:t>»</w:t>
      </w:r>
      <w:r w:rsidRPr="00D03E5D">
        <w:rPr>
          <w:rFonts w:ascii="HelveticaNeueCyr" w:hAnsi="HelveticaNeueCyr"/>
          <w:b/>
          <w:color w:val="000000" w:themeColor="text1"/>
        </w:rPr>
        <w:t>.</w:t>
      </w:r>
      <w:r w:rsidRPr="00D03E5D">
        <w:rPr>
          <w:rFonts w:ascii="HelveticaNeueCyr" w:hAnsi="HelveticaNeueCyr"/>
          <w:color w:val="000000" w:themeColor="text1"/>
        </w:rPr>
        <w:t xml:space="preserve"> </w:t>
      </w:r>
      <w:r w:rsidRPr="00D03E5D">
        <w:rPr>
          <w:rFonts w:ascii="HelveticaNeueCyr" w:hAnsi="HelveticaNeueCyr"/>
          <w:color w:val="000000" w:themeColor="text1"/>
        </w:rPr>
        <w:t>Четырехвалентная инактивированная расщепленная вакцина, защищающая от четырех штаммов вируса: двух подтипов вируса A (A/H1N1+ A/H3N2) и двух вирусов гриппа</w:t>
      </w:r>
      <w:proofErr w:type="gramStart"/>
      <w:r w:rsidRPr="00D03E5D">
        <w:rPr>
          <w:rFonts w:ascii="HelveticaNeueCyr" w:hAnsi="HelveticaNeueCyr"/>
          <w:color w:val="000000" w:themeColor="text1"/>
        </w:rPr>
        <w:t xml:space="preserve"> В</w:t>
      </w:r>
      <w:proofErr w:type="gramEnd"/>
      <w:r w:rsidRPr="00D03E5D">
        <w:rPr>
          <w:rFonts w:ascii="HelveticaNeueCyr" w:hAnsi="HelveticaNeueCyr"/>
          <w:color w:val="000000" w:themeColor="text1"/>
        </w:rPr>
        <w:t xml:space="preserve"> двух линий (B/</w:t>
      </w:r>
      <w:proofErr w:type="spellStart"/>
      <w:r w:rsidRPr="00D03E5D">
        <w:rPr>
          <w:rFonts w:ascii="HelveticaNeueCyr" w:hAnsi="HelveticaNeueCyr"/>
          <w:color w:val="000000" w:themeColor="text1"/>
        </w:rPr>
        <w:t>Ямагата</w:t>
      </w:r>
      <w:proofErr w:type="spellEnd"/>
      <w:r w:rsidRPr="00D03E5D">
        <w:rPr>
          <w:rFonts w:ascii="HelveticaNeueCyr" w:hAnsi="HelveticaNeueCyr"/>
          <w:color w:val="000000" w:themeColor="text1"/>
        </w:rPr>
        <w:t xml:space="preserve"> + В/Виктория). Препарат содержит по 15 мкг антигенов каждого штамма в одной дозе, общая дозировка составляет 60 мкг — такой состав рекомендован Всемирной организацией здравоохранения. Антигенный состав вакцины изменяется каждый год в соответствии с эпидемической ситуацией и рекомендациями ВОЗ. Вакцина производится российской биофармацевтической компанией «</w:t>
      </w:r>
      <w:proofErr w:type="spellStart"/>
      <w:r w:rsidRPr="00D03E5D">
        <w:rPr>
          <w:rFonts w:ascii="HelveticaNeueCyr" w:hAnsi="HelveticaNeueCyr"/>
          <w:color w:val="000000" w:themeColor="text1"/>
        </w:rPr>
        <w:t>Форт»</w:t>
      </w:r>
      <w:proofErr w:type="spellEnd"/>
    </w:p>
    <w:p w:rsidR="00C338C4" w:rsidRPr="00C338C4" w:rsidRDefault="00C338C4" w:rsidP="00C338C4">
      <w:pPr>
        <w:shd w:val="clear" w:color="auto" w:fill="FFFFFF"/>
        <w:spacing w:after="0" w:line="587" w:lineRule="atLeast"/>
        <w:outlineLvl w:val="4"/>
        <w:rPr>
          <w:rFonts w:ascii="HelveticaNeueCyr" w:eastAsia="Times New Roman" w:hAnsi="HelveticaNeueCyr" w:cs="Times New Roman"/>
          <w:b/>
          <w:color w:val="000000" w:themeColor="text1"/>
          <w:sz w:val="32"/>
          <w:szCs w:val="32"/>
          <w:lang w:eastAsia="ru-RU"/>
        </w:rPr>
      </w:pPr>
      <w:r w:rsidRPr="00C338C4">
        <w:rPr>
          <w:rFonts w:ascii="HelveticaNeueCyr" w:eastAsia="Times New Roman" w:hAnsi="HelveticaNeueCyr" w:cs="Times New Roman"/>
          <w:b/>
          <w:color w:val="000000" w:themeColor="text1"/>
          <w:sz w:val="32"/>
          <w:szCs w:val="32"/>
          <w:lang w:eastAsia="ru-RU"/>
        </w:rPr>
        <w:lastRenderedPageBreak/>
        <w:t>Насколько эффективны вакцины от гриппа</w:t>
      </w:r>
    </w:p>
    <w:p w:rsidR="00C338C4" w:rsidRPr="00C338C4" w:rsidRDefault="00C338C4" w:rsidP="00C338C4">
      <w:pPr>
        <w:shd w:val="clear" w:color="auto" w:fill="FFFFFF"/>
        <w:spacing w:after="300" w:line="344" w:lineRule="atLeast"/>
        <w:rPr>
          <w:rFonts w:ascii="HelveticaNeueCyr" w:eastAsia="Times New Roman" w:hAnsi="HelveticaNeueCyr" w:cs="Times New Roman"/>
          <w:color w:val="000000" w:themeColor="text1"/>
          <w:sz w:val="24"/>
          <w:szCs w:val="24"/>
          <w:lang w:eastAsia="ru-RU"/>
        </w:rPr>
      </w:pPr>
      <w:r w:rsidRPr="00C338C4">
        <w:rPr>
          <w:rFonts w:ascii="HelveticaNeueCyr" w:eastAsia="Times New Roman" w:hAnsi="HelveticaNeueCyr" w:cs="Times New Roman"/>
          <w:color w:val="000000" w:themeColor="text1"/>
          <w:sz w:val="24"/>
          <w:szCs w:val="24"/>
          <w:lang w:eastAsia="ru-RU"/>
        </w:rPr>
        <w:t>ВОЗ считает вакцинацию единственной социально и экономически оправданной мерой борьбы с гриппом, основным звеном в программе профилактики и контроля данной инфекции.</w:t>
      </w:r>
      <w:r w:rsidRPr="00D03E5D">
        <w:rPr>
          <w:rFonts w:ascii="HelveticaNeueCyr" w:eastAsia="Times New Roman" w:hAnsi="HelveticaNeueCyr" w:cs="Times New Roman"/>
          <w:color w:val="000000" w:themeColor="text1"/>
          <w:sz w:val="24"/>
          <w:szCs w:val="24"/>
          <w:lang w:eastAsia="ru-RU"/>
        </w:rPr>
        <w:t xml:space="preserve"> </w:t>
      </w:r>
      <w:r w:rsidRPr="00C338C4">
        <w:rPr>
          <w:rFonts w:ascii="HelveticaNeueCyr" w:eastAsia="Times New Roman" w:hAnsi="HelveticaNeueCyr" w:cs="Times New Roman"/>
          <w:color w:val="000000" w:themeColor="text1"/>
          <w:sz w:val="24"/>
          <w:szCs w:val="24"/>
          <w:lang w:eastAsia="ru-RU"/>
        </w:rPr>
        <w:t>Вакцинация при совпадении вакцинных и циркулирующих штаммов вируса гриппа на 90% снижает заболеваемость гриппом, на 56% - другими ОРВИ, на 48% - число госпитализаций, связанных с осложнениями гриппа.</w:t>
      </w:r>
    </w:p>
    <w:p w:rsidR="00C338C4" w:rsidRPr="00C338C4" w:rsidRDefault="00C338C4" w:rsidP="00C338C4">
      <w:pPr>
        <w:shd w:val="clear" w:color="auto" w:fill="FFFFFF"/>
        <w:spacing w:after="0" w:line="587" w:lineRule="atLeast"/>
        <w:outlineLvl w:val="4"/>
        <w:rPr>
          <w:rFonts w:ascii="HelveticaNeueCyr" w:eastAsia="Times New Roman" w:hAnsi="HelveticaNeueCyr" w:cs="Times New Roman"/>
          <w:b/>
          <w:color w:val="000000" w:themeColor="text1"/>
          <w:sz w:val="32"/>
          <w:szCs w:val="32"/>
          <w:lang w:eastAsia="ru-RU"/>
        </w:rPr>
      </w:pPr>
      <w:r w:rsidRPr="00C338C4">
        <w:rPr>
          <w:rFonts w:ascii="HelveticaNeueCyr" w:eastAsia="Times New Roman" w:hAnsi="HelveticaNeueCyr" w:cs="Times New Roman"/>
          <w:b/>
          <w:color w:val="000000" w:themeColor="text1"/>
          <w:sz w:val="32"/>
          <w:szCs w:val="32"/>
          <w:lang w:eastAsia="ru-RU"/>
        </w:rPr>
        <w:t>Почему прививку от гриппа нужно делать каждый год</w:t>
      </w:r>
    </w:p>
    <w:p w:rsidR="00C338C4" w:rsidRPr="00C338C4" w:rsidRDefault="00C338C4" w:rsidP="00C338C4">
      <w:pPr>
        <w:shd w:val="clear" w:color="auto" w:fill="FFFFFF"/>
        <w:spacing w:line="344" w:lineRule="atLeast"/>
        <w:rPr>
          <w:rFonts w:ascii="HelveticaNeueCyr" w:eastAsia="Times New Roman" w:hAnsi="HelveticaNeueCyr" w:cs="Times New Roman"/>
          <w:color w:val="000000" w:themeColor="text1"/>
          <w:sz w:val="24"/>
          <w:szCs w:val="24"/>
          <w:lang w:eastAsia="ru-RU"/>
        </w:rPr>
      </w:pPr>
      <w:r w:rsidRPr="00C338C4">
        <w:rPr>
          <w:rFonts w:ascii="HelveticaNeueCyr" w:eastAsia="Times New Roman" w:hAnsi="HelveticaNeueCyr" w:cs="Times New Roman"/>
          <w:color w:val="000000" w:themeColor="text1"/>
          <w:sz w:val="24"/>
          <w:szCs w:val="24"/>
          <w:lang w:eastAsia="ru-RU"/>
        </w:rPr>
        <w:t xml:space="preserve">Каждый год вирусы гриппа мутируют, поэтому каждый год появляются новые штаммы вируса постоянно меняются, а иммунитет от </w:t>
      </w:r>
      <w:proofErr w:type="gramStart"/>
      <w:r w:rsidRPr="00C338C4">
        <w:rPr>
          <w:rFonts w:ascii="HelveticaNeueCyr" w:eastAsia="Times New Roman" w:hAnsi="HelveticaNeueCyr" w:cs="Times New Roman"/>
          <w:color w:val="000000" w:themeColor="text1"/>
          <w:sz w:val="24"/>
          <w:szCs w:val="24"/>
          <w:lang w:eastAsia="ru-RU"/>
        </w:rPr>
        <w:t>вакцинации</w:t>
      </w:r>
      <w:proofErr w:type="gramEnd"/>
      <w:r w:rsidRPr="00C338C4">
        <w:rPr>
          <w:rFonts w:ascii="HelveticaNeueCyr" w:eastAsia="Times New Roman" w:hAnsi="HelveticaNeueCyr" w:cs="Times New Roman"/>
          <w:color w:val="000000" w:themeColor="text1"/>
          <w:sz w:val="24"/>
          <w:szCs w:val="24"/>
          <w:lang w:eastAsia="ru-RU"/>
        </w:rPr>
        <w:t xml:space="preserve"> против гриппа спустя год снижается. Сами вакцины от сезонного гриппа не меняют названия, но состав их немного меняется каждый год — таким образом, ежегодная вакцинация помогает защитить население от наиболее активных вирусов гриппа в каждом сезоне.</w:t>
      </w:r>
    </w:p>
    <w:p w:rsidR="00C338C4" w:rsidRPr="00C338C4" w:rsidRDefault="00C338C4" w:rsidP="00C338C4">
      <w:pPr>
        <w:shd w:val="clear" w:color="auto" w:fill="FFFFFF"/>
        <w:spacing w:after="0" w:line="587" w:lineRule="atLeast"/>
        <w:outlineLvl w:val="4"/>
        <w:rPr>
          <w:rFonts w:ascii="HelveticaNeueCyr" w:eastAsia="Times New Roman" w:hAnsi="HelveticaNeueCyr" w:cs="Times New Roman"/>
          <w:b/>
          <w:color w:val="000000" w:themeColor="text1"/>
          <w:sz w:val="32"/>
          <w:szCs w:val="32"/>
          <w:lang w:eastAsia="ru-RU"/>
        </w:rPr>
      </w:pPr>
      <w:r w:rsidRPr="00C338C4">
        <w:rPr>
          <w:rFonts w:ascii="HelveticaNeueCyr" w:eastAsia="Times New Roman" w:hAnsi="HelveticaNeueCyr" w:cs="Times New Roman"/>
          <w:b/>
          <w:color w:val="000000" w:themeColor="text1"/>
          <w:sz w:val="32"/>
          <w:szCs w:val="32"/>
          <w:lang w:eastAsia="ru-RU"/>
        </w:rPr>
        <w:t>Когда именно нужно прививаться от гриппа</w:t>
      </w:r>
    </w:p>
    <w:p w:rsidR="00C338C4" w:rsidRPr="00C338C4" w:rsidRDefault="00C338C4" w:rsidP="00C338C4">
      <w:pPr>
        <w:shd w:val="clear" w:color="auto" w:fill="FFFFFF"/>
        <w:spacing w:after="0" w:line="344" w:lineRule="atLeast"/>
        <w:rPr>
          <w:rFonts w:ascii="HelveticaNeueCyr" w:eastAsia="Times New Roman" w:hAnsi="HelveticaNeueCyr" w:cs="Times New Roman"/>
          <w:color w:val="000000" w:themeColor="text1"/>
          <w:sz w:val="24"/>
          <w:szCs w:val="24"/>
          <w:lang w:eastAsia="ru-RU"/>
        </w:rPr>
      </w:pPr>
      <w:r w:rsidRPr="00C338C4">
        <w:rPr>
          <w:rFonts w:ascii="HelveticaNeueCyr" w:eastAsia="Times New Roman" w:hAnsi="HelveticaNeueCyr" w:cs="Times New Roman"/>
          <w:color w:val="000000" w:themeColor="text1"/>
          <w:sz w:val="24"/>
          <w:szCs w:val="24"/>
          <w:lang w:eastAsia="ru-RU"/>
        </w:rPr>
        <w:t>Обычно Всероссийская прививочная компания против гриппа </w:t>
      </w:r>
      <w:hyperlink r:id="rId9" w:tgtFrame="_blank" w:history="1">
        <w:r w:rsidRPr="00D03E5D">
          <w:rPr>
            <w:rFonts w:ascii="HelveticaNeueCyr" w:eastAsia="Times New Roman" w:hAnsi="HelveticaNeueCyr" w:cs="Times New Roman"/>
            <w:color w:val="000000" w:themeColor="text1"/>
            <w:sz w:val="24"/>
            <w:szCs w:val="24"/>
            <w:bdr w:val="none" w:sz="0" w:space="0" w:color="auto" w:frame="1"/>
            <w:lang w:eastAsia="ru-RU"/>
          </w:rPr>
          <w:t>стартует</w:t>
        </w:r>
      </w:hyperlink>
      <w:r w:rsidRPr="00C338C4">
        <w:rPr>
          <w:rFonts w:ascii="HelveticaNeueCyr" w:eastAsia="Times New Roman" w:hAnsi="HelveticaNeueCyr" w:cs="Times New Roman"/>
          <w:color w:val="000000" w:themeColor="text1"/>
          <w:sz w:val="24"/>
          <w:szCs w:val="24"/>
          <w:lang w:eastAsia="ru-RU"/>
        </w:rPr>
        <w:t> в начале сентября. ВОЗ рекомендует проводить вакцинацию за 2-3 недели до того как сезонные вирусы начнут активно распространятся, поэтому период с сентября по ноябрь считается оптимальным, что бы сделать прививку.</w:t>
      </w:r>
    </w:p>
    <w:p w:rsidR="00C338C4" w:rsidRPr="00C338C4" w:rsidRDefault="00C338C4" w:rsidP="00C338C4">
      <w:pPr>
        <w:shd w:val="clear" w:color="auto" w:fill="FFFFFF"/>
        <w:spacing w:after="0" w:line="344" w:lineRule="atLeast"/>
        <w:rPr>
          <w:rFonts w:ascii="HelveticaNeueCyr" w:eastAsia="Times New Roman" w:hAnsi="HelveticaNeueCyr" w:cs="Times New Roman"/>
          <w:color w:val="000000" w:themeColor="text1"/>
          <w:sz w:val="24"/>
          <w:szCs w:val="24"/>
          <w:lang w:eastAsia="ru-RU"/>
        </w:rPr>
      </w:pPr>
      <w:r w:rsidRPr="00C338C4">
        <w:rPr>
          <w:rFonts w:ascii="HelveticaNeueCyr" w:eastAsia="Times New Roman" w:hAnsi="HelveticaNeueCyr" w:cs="Times New Roman"/>
          <w:color w:val="000000" w:themeColor="text1"/>
          <w:sz w:val="24"/>
          <w:szCs w:val="24"/>
          <w:lang w:eastAsia="ru-RU"/>
        </w:rPr>
        <w:t>Сделать прививку раньше, в июле-августе </w:t>
      </w:r>
      <w:hyperlink r:id="rId10" w:tgtFrame="_blank" w:history="1">
        <w:r w:rsidRPr="00D03E5D">
          <w:rPr>
            <w:rFonts w:ascii="HelveticaNeueCyr" w:eastAsia="Times New Roman" w:hAnsi="HelveticaNeueCyr" w:cs="Times New Roman"/>
            <w:color w:val="000000" w:themeColor="text1"/>
            <w:sz w:val="24"/>
            <w:szCs w:val="24"/>
            <w:bdr w:val="none" w:sz="0" w:space="0" w:color="auto" w:frame="1"/>
            <w:lang w:eastAsia="ru-RU"/>
          </w:rPr>
          <w:t>можно</w:t>
        </w:r>
      </w:hyperlink>
      <w:r w:rsidRPr="00C338C4">
        <w:rPr>
          <w:rFonts w:ascii="HelveticaNeueCyr" w:eastAsia="Times New Roman" w:hAnsi="HelveticaNeueCyr" w:cs="Times New Roman"/>
          <w:color w:val="000000" w:themeColor="text1"/>
          <w:sz w:val="24"/>
          <w:szCs w:val="24"/>
          <w:lang w:eastAsia="ru-RU"/>
        </w:rPr>
        <w:t> ребенку до трех лет — потому что их обычно требуется делать прививку от гриппа в два этапа. Также в конце лета </w:t>
      </w:r>
      <w:hyperlink r:id="rId11" w:tgtFrame="_blank" w:history="1">
        <w:r w:rsidRPr="00D03E5D">
          <w:rPr>
            <w:rFonts w:ascii="HelveticaNeueCyr" w:eastAsia="Times New Roman" w:hAnsi="HelveticaNeueCyr" w:cs="Times New Roman"/>
            <w:color w:val="000000" w:themeColor="text1"/>
            <w:sz w:val="24"/>
            <w:szCs w:val="24"/>
            <w:bdr w:val="none" w:sz="0" w:space="0" w:color="auto" w:frame="1"/>
            <w:lang w:eastAsia="ru-RU"/>
          </w:rPr>
          <w:t>могут</w:t>
        </w:r>
      </w:hyperlink>
      <w:r w:rsidRPr="00C338C4">
        <w:rPr>
          <w:rFonts w:ascii="HelveticaNeueCyr" w:eastAsia="Times New Roman" w:hAnsi="HelveticaNeueCyr" w:cs="Times New Roman"/>
          <w:color w:val="000000" w:themeColor="text1"/>
          <w:sz w:val="24"/>
          <w:szCs w:val="24"/>
          <w:lang w:eastAsia="ru-RU"/>
        </w:rPr>
        <w:t> привиться от гриппа женщины на втором и третьем триместрах беременности, чтобы к моменту родов они точно были под защитой.</w:t>
      </w:r>
    </w:p>
    <w:p w:rsidR="00C338C4" w:rsidRPr="00C338C4" w:rsidRDefault="00C338C4" w:rsidP="00C338C4">
      <w:pPr>
        <w:shd w:val="clear" w:color="auto" w:fill="FFFFFF"/>
        <w:spacing w:line="344" w:lineRule="atLeast"/>
        <w:rPr>
          <w:rFonts w:ascii="HelveticaNeueCyr" w:eastAsia="Times New Roman" w:hAnsi="HelveticaNeueCyr" w:cs="Times New Roman"/>
          <w:color w:val="000000" w:themeColor="text1"/>
          <w:sz w:val="24"/>
          <w:szCs w:val="24"/>
          <w:lang w:eastAsia="ru-RU"/>
        </w:rPr>
      </w:pPr>
      <w:r w:rsidRPr="00C338C4">
        <w:rPr>
          <w:rFonts w:ascii="HelveticaNeueCyr" w:eastAsia="Times New Roman" w:hAnsi="HelveticaNeueCyr" w:cs="Times New Roman"/>
          <w:color w:val="000000" w:themeColor="text1"/>
          <w:sz w:val="24"/>
          <w:szCs w:val="24"/>
          <w:lang w:eastAsia="ru-RU"/>
        </w:rPr>
        <w:t>Если вы не успели привиться от гриппа в начале осени, то сделать прививку все равно не поздно. Обычно </w:t>
      </w:r>
      <w:hyperlink r:id="rId12" w:tgtFrame="_blank" w:history="1">
        <w:r w:rsidRPr="00D03E5D">
          <w:rPr>
            <w:rFonts w:ascii="HelveticaNeueCyr" w:eastAsia="Times New Roman" w:hAnsi="HelveticaNeueCyr" w:cs="Times New Roman"/>
            <w:color w:val="000000" w:themeColor="text1"/>
            <w:sz w:val="24"/>
            <w:szCs w:val="24"/>
            <w:bdr w:val="none" w:sz="0" w:space="0" w:color="auto" w:frame="1"/>
            <w:lang w:eastAsia="ru-RU"/>
          </w:rPr>
          <w:t>пик активности</w:t>
        </w:r>
      </w:hyperlink>
      <w:r w:rsidRPr="00C338C4">
        <w:rPr>
          <w:rFonts w:ascii="HelveticaNeueCyr" w:eastAsia="Times New Roman" w:hAnsi="HelveticaNeueCyr" w:cs="Times New Roman"/>
          <w:color w:val="000000" w:themeColor="text1"/>
          <w:sz w:val="24"/>
          <w:szCs w:val="24"/>
          <w:lang w:eastAsia="ru-RU"/>
        </w:rPr>
        <w:t> гриппа достигается в феврале и снимается в марте.</w:t>
      </w:r>
    </w:p>
    <w:p w:rsidR="00C338C4" w:rsidRPr="00C338C4" w:rsidRDefault="00C338C4" w:rsidP="00C338C4">
      <w:pPr>
        <w:shd w:val="clear" w:color="auto" w:fill="FFFFFF"/>
        <w:spacing w:after="0" w:line="587" w:lineRule="atLeast"/>
        <w:outlineLvl w:val="4"/>
        <w:rPr>
          <w:rFonts w:ascii="HelveticaNeueCyr" w:eastAsia="Times New Roman" w:hAnsi="HelveticaNeueCyr" w:cs="Times New Roman"/>
          <w:b/>
          <w:color w:val="000000" w:themeColor="text1"/>
          <w:sz w:val="32"/>
          <w:szCs w:val="32"/>
          <w:lang w:eastAsia="ru-RU"/>
        </w:rPr>
      </w:pPr>
      <w:r w:rsidRPr="00C338C4">
        <w:rPr>
          <w:rFonts w:ascii="HelveticaNeueCyr" w:eastAsia="Times New Roman" w:hAnsi="HelveticaNeueCyr" w:cs="Times New Roman"/>
          <w:b/>
          <w:color w:val="000000" w:themeColor="text1"/>
          <w:sz w:val="32"/>
          <w:szCs w:val="32"/>
          <w:lang w:eastAsia="ru-RU"/>
        </w:rPr>
        <w:t>Где сделать прививку от гриппа</w:t>
      </w:r>
    </w:p>
    <w:p w:rsidR="00C338C4" w:rsidRPr="00C338C4" w:rsidRDefault="00C338C4" w:rsidP="00C338C4">
      <w:pPr>
        <w:shd w:val="clear" w:color="auto" w:fill="FFFFFF"/>
        <w:spacing w:line="344" w:lineRule="atLeast"/>
        <w:rPr>
          <w:rFonts w:ascii="HelveticaNeueCyr" w:eastAsia="Times New Roman" w:hAnsi="HelveticaNeueCyr" w:cs="Times New Roman"/>
          <w:color w:val="000000" w:themeColor="text1"/>
          <w:sz w:val="24"/>
          <w:szCs w:val="24"/>
          <w:lang w:eastAsia="ru-RU"/>
        </w:rPr>
      </w:pPr>
      <w:r w:rsidRPr="00C338C4">
        <w:rPr>
          <w:rFonts w:ascii="HelveticaNeueCyr" w:eastAsia="Times New Roman" w:hAnsi="HelveticaNeueCyr" w:cs="Times New Roman"/>
          <w:color w:val="000000" w:themeColor="text1"/>
          <w:sz w:val="24"/>
          <w:szCs w:val="24"/>
          <w:lang w:eastAsia="ru-RU"/>
        </w:rPr>
        <w:t>Прививку от гриппа можно сделать бесплатно по полису ОМС в поликлинике по месту прикрепления или пункте вакцинации, а также по месту работы или учебы ведь вакцинация от гриппа </w:t>
      </w:r>
      <w:hyperlink r:id="rId13" w:tgtFrame="_blank" w:history="1">
        <w:r w:rsidRPr="00D03E5D">
          <w:rPr>
            <w:rFonts w:ascii="HelveticaNeueCyr" w:eastAsia="Times New Roman" w:hAnsi="HelveticaNeueCyr" w:cs="Times New Roman"/>
            <w:color w:val="000000" w:themeColor="text1"/>
            <w:sz w:val="24"/>
            <w:szCs w:val="24"/>
            <w:bdr w:val="none" w:sz="0" w:space="0" w:color="auto" w:frame="1"/>
            <w:lang w:eastAsia="ru-RU"/>
          </w:rPr>
          <w:t>включена</w:t>
        </w:r>
      </w:hyperlink>
      <w:r w:rsidRPr="00C338C4">
        <w:rPr>
          <w:rFonts w:ascii="HelveticaNeueCyr" w:eastAsia="Times New Roman" w:hAnsi="HelveticaNeueCyr" w:cs="Times New Roman"/>
          <w:color w:val="000000" w:themeColor="text1"/>
          <w:sz w:val="24"/>
          <w:szCs w:val="24"/>
          <w:lang w:eastAsia="ru-RU"/>
        </w:rPr>
        <w:t> в национальный календарь профилактических прививок. При этом обязательно нужно с собой иметь полис ОМС и документ удостоверяющий личность.</w:t>
      </w:r>
    </w:p>
    <w:p w:rsidR="00E209C3" w:rsidRPr="00D03E5D" w:rsidRDefault="00E209C3" w:rsidP="00E209C3">
      <w:pPr>
        <w:pStyle w:val="detal-instructionsmiddle-categories-text"/>
        <w:shd w:val="clear" w:color="auto" w:fill="FFFFFF"/>
        <w:spacing w:before="0" w:beforeAutospacing="0" w:after="0" w:afterAutospacing="0"/>
        <w:rPr>
          <w:rFonts w:ascii="HelveticaNeueCyr" w:hAnsi="HelveticaNeueCyr"/>
          <w:color w:val="000000" w:themeColor="text1"/>
        </w:rPr>
      </w:pPr>
      <w:r w:rsidRPr="00D03E5D">
        <w:rPr>
          <w:rFonts w:ascii="HelveticaNeueCyr" w:hAnsi="HelveticaNeueCyr"/>
          <w:b/>
          <w:bCs/>
          <w:color w:val="000000" w:themeColor="text1"/>
          <w:bdr w:val="none" w:sz="0" w:space="0" w:color="auto" w:frame="1"/>
        </w:rPr>
        <w:t>Помните! </w:t>
      </w:r>
      <w:r w:rsidRPr="00D03E5D">
        <w:rPr>
          <w:rFonts w:ascii="HelveticaNeueCyr" w:hAnsi="HelveticaNeueCyr"/>
          <w:color w:val="000000" w:themeColor="text1"/>
        </w:rPr>
        <w:t xml:space="preserve">Прививка не дает 100% безопасности от вируса. Но если </w:t>
      </w:r>
      <w:proofErr w:type="gramStart"/>
      <w:r w:rsidRPr="00D03E5D">
        <w:rPr>
          <w:rFonts w:ascii="HelveticaNeueCyr" w:hAnsi="HelveticaNeueCyr"/>
          <w:color w:val="000000" w:themeColor="text1"/>
        </w:rPr>
        <w:t>привитый</w:t>
      </w:r>
      <w:proofErr w:type="gramEnd"/>
      <w:r w:rsidRPr="00D03E5D">
        <w:rPr>
          <w:rFonts w:ascii="HelveticaNeueCyr" w:hAnsi="HelveticaNeueCyr"/>
          <w:color w:val="000000" w:themeColor="text1"/>
        </w:rPr>
        <w:t xml:space="preserve"> заболеет, то перенесет заболевание легче и не получит осложнений.</w:t>
      </w:r>
    </w:p>
    <w:p w:rsidR="001E7B27" w:rsidRDefault="001E7B27" w:rsidP="00E209C3">
      <w:pPr>
        <w:spacing w:line="240" w:lineRule="auto"/>
        <w:rPr>
          <w:rFonts w:eastAsia="Times New Roman" w:cs="Times New Roman"/>
          <w:color w:val="000000" w:themeColor="text1"/>
          <w:sz w:val="21"/>
          <w:szCs w:val="21"/>
          <w:lang w:eastAsia="ru-RU"/>
        </w:rPr>
      </w:pPr>
    </w:p>
    <w:p w:rsidR="00D03E5D" w:rsidRPr="00D03E5D" w:rsidRDefault="00D03E5D" w:rsidP="00E209C3">
      <w:pPr>
        <w:spacing w:line="240" w:lineRule="auto"/>
        <w:rPr>
          <w:rFonts w:eastAsia="Times New Roman" w:cs="Times New Roman"/>
          <w:color w:val="000000" w:themeColor="text1"/>
          <w:sz w:val="21"/>
          <w:szCs w:val="21"/>
          <w:lang w:eastAsia="ru-RU"/>
        </w:rPr>
      </w:pPr>
    </w:p>
    <w:p w:rsidR="001E7B27" w:rsidRPr="00D03E5D" w:rsidRDefault="001E7B27" w:rsidP="00E209C3">
      <w:pPr>
        <w:spacing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D03E5D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Врач – эпидемиолог ФФБУЗ «Центр гигиены и </w:t>
      </w:r>
    </w:p>
    <w:p w:rsidR="001E7B27" w:rsidRPr="00D03E5D" w:rsidRDefault="001E7B27" w:rsidP="00D03E5D">
      <w:pPr>
        <w:spacing w:line="240" w:lineRule="auto"/>
        <w:rPr>
          <w:rFonts w:ascii="Helvetica" w:eastAsia="Times New Roman" w:hAnsi="Helvetica" w:cs="Times New Roman"/>
          <w:color w:val="000000" w:themeColor="text1"/>
          <w:sz w:val="21"/>
          <w:szCs w:val="21"/>
          <w:lang w:eastAsia="ru-RU"/>
        </w:rPr>
      </w:pPr>
      <w:r w:rsidRPr="00D03E5D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эпидемиологии в РД в Ботлихском районе»                                                </w:t>
      </w:r>
      <w:proofErr w:type="spellStart"/>
      <w:r w:rsidRPr="00D03E5D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Далгатова</w:t>
      </w:r>
      <w:proofErr w:type="spellEnd"/>
      <w:r w:rsidRPr="00D03E5D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Х.М.</w:t>
      </w:r>
      <w:bookmarkStart w:id="0" w:name="_GoBack"/>
      <w:bookmarkEnd w:id="0"/>
    </w:p>
    <w:p w:rsidR="00131463" w:rsidRPr="00D03E5D" w:rsidRDefault="00131463" w:rsidP="00E209C3">
      <w:pPr>
        <w:spacing w:line="240" w:lineRule="auto"/>
        <w:rPr>
          <w:color w:val="000000" w:themeColor="text1"/>
        </w:rPr>
      </w:pPr>
    </w:p>
    <w:sectPr w:rsidR="00131463" w:rsidRPr="00D03E5D" w:rsidSect="00E209C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HelveticaNeueCyr">
    <w:altName w:val="Times New Roman"/>
    <w:panose1 w:val="00000000000000000000"/>
    <w:charset w:val="00"/>
    <w:family w:val="roman"/>
    <w:notTrueType/>
    <w:pitch w:val="default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F266F8"/>
    <w:multiLevelType w:val="multilevel"/>
    <w:tmpl w:val="057CD78C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1">
    <w:nsid w:val="10025AE1"/>
    <w:multiLevelType w:val="multilevel"/>
    <w:tmpl w:val="825204E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2">
    <w:nsid w:val="1F9D7348"/>
    <w:multiLevelType w:val="multilevel"/>
    <w:tmpl w:val="CCEE80E0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3">
    <w:nsid w:val="20452D1C"/>
    <w:multiLevelType w:val="multilevel"/>
    <w:tmpl w:val="7C983B58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4">
    <w:nsid w:val="2A721150"/>
    <w:multiLevelType w:val="multilevel"/>
    <w:tmpl w:val="CF161C2C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5">
    <w:nsid w:val="31490169"/>
    <w:multiLevelType w:val="multilevel"/>
    <w:tmpl w:val="8CA08092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6">
    <w:nsid w:val="33340791"/>
    <w:multiLevelType w:val="multilevel"/>
    <w:tmpl w:val="F306AF1E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7">
    <w:nsid w:val="5C4056B4"/>
    <w:multiLevelType w:val="multilevel"/>
    <w:tmpl w:val="1764C828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8">
    <w:nsid w:val="67E100C7"/>
    <w:multiLevelType w:val="multilevel"/>
    <w:tmpl w:val="054A5C2E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9">
    <w:nsid w:val="72D2454A"/>
    <w:multiLevelType w:val="multilevel"/>
    <w:tmpl w:val="D9A6761A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num w:numId="1">
    <w:abstractNumId w:val="3"/>
  </w:num>
  <w:num w:numId="2">
    <w:abstractNumId w:val="0"/>
  </w:num>
  <w:num w:numId="3">
    <w:abstractNumId w:val="2"/>
  </w:num>
  <w:num w:numId="4">
    <w:abstractNumId w:val="8"/>
  </w:num>
  <w:num w:numId="5">
    <w:abstractNumId w:val="9"/>
  </w:num>
  <w:num w:numId="6">
    <w:abstractNumId w:val="6"/>
  </w:num>
  <w:num w:numId="7">
    <w:abstractNumId w:val="7"/>
  </w:num>
  <w:num w:numId="8">
    <w:abstractNumId w:val="1"/>
  </w:num>
  <w:num w:numId="9">
    <w:abstractNumId w:val="4"/>
  </w:num>
  <w:num w:numId="10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A0BA4"/>
    <w:rsid w:val="00131463"/>
    <w:rsid w:val="001A0BA4"/>
    <w:rsid w:val="001E7B27"/>
    <w:rsid w:val="00C338C4"/>
    <w:rsid w:val="00D03E5D"/>
    <w:rsid w:val="00E209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1E7B27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E209C3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E209C3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1E7B27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news-date-time">
    <w:name w:val="news-date-time"/>
    <w:basedOn w:val="a0"/>
    <w:rsid w:val="001E7B27"/>
  </w:style>
  <w:style w:type="paragraph" w:styleId="a3">
    <w:name w:val="Normal (Web)"/>
    <w:basedOn w:val="a"/>
    <w:uiPriority w:val="99"/>
    <w:semiHidden/>
    <w:unhideWhenUsed/>
    <w:rsid w:val="001E7B2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1E7B2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1E7B27"/>
    <w:rPr>
      <w:rFonts w:ascii="Tahoma" w:hAnsi="Tahoma" w:cs="Tahoma"/>
      <w:sz w:val="16"/>
      <w:szCs w:val="16"/>
    </w:rPr>
  </w:style>
  <w:style w:type="character" w:customStyle="1" w:styleId="40">
    <w:name w:val="Заголовок 4 Знак"/>
    <w:basedOn w:val="a0"/>
    <w:link w:val="4"/>
    <w:uiPriority w:val="9"/>
    <w:semiHidden/>
    <w:rsid w:val="00E209C3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50">
    <w:name w:val="Заголовок 5 Знак"/>
    <w:basedOn w:val="a0"/>
    <w:link w:val="5"/>
    <w:uiPriority w:val="9"/>
    <w:semiHidden/>
    <w:rsid w:val="00E209C3"/>
    <w:rPr>
      <w:rFonts w:asciiTheme="majorHAnsi" w:eastAsiaTheme="majorEastAsia" w:hAnsiTheme="majorHAnsi" w:cstheme="majorBidi"/>
      <w:color w:val="243F60" w:themeColor="accent1" w:themeShade="7F"/>
    </w:rPr>
  </w:style>
  <w:style w:type="paragraph" w:customStyle="1" w:styleId="detal-instructionstop-descr">
    <w:name w:val="detal-instructions__top-descr"/>
    <w:basedOn w:val="a"/>
    <w:rsid w:val="00E209C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6">
    <w:name w:val="Hyperlink"/>
    <w:basedOn w:val="a0"/>
    <w:uiPriority w:val="99"/>
    <w:semiHidden/>
    <w:unhideWhenUsed/>
    <w:rsid w:val="00E209C3"/>
    <w:rPr>
      <w:color w:val="0000FF"/>
      <w:u w:val="single"/>
    </w:rPr>
  </w:style>
  <w:style w:type="character" w:customStyle="1" w:styleId="detal-instructionsblock-autor-name">
    <w:name w:val="detal-instructions__block-autor-name"/>
    <w:basedOn w:val="a0"/>
    <w:rsid w:val="00E209C3"/>
  </w:style>
  <w:style w:type="character" w:customStyle="1" w:styleId="detal-instructionsblock-see-count">
    <w:name w:val="detal-instructions__block-see-count"/>
    <w:basedOn w:val="a0"/>
    <w:rsid w:val="00E209C3"/>
  </w:style>
  <w:style w:type="character" w:customStyle="1" w:styleId="detal-instructionslinks-count">
    <w:name w:val="detal-instructions__links-count"/>
    <w:basedOn w:val="a0"/>
    <w:rsid w:val="00E209C3"/>
  </w:style>
  <w:style w:type="paragraph" w:customStyle="1" w:styleId="detal-instructionslinks-text">
    <w:name w:val="detal-instructions__links-text"/>
    <w:basedOn w:val="a"/>
    <w:rsid w:val="00E209C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detal-instructionsmiddle-categories-text">
    <w:name w:val="detal-instructions__middle-categories-text"/>
    <w:basedOn w:val="a"/>
    <w:rsid w:val="00E209C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No Spacing"/>
    <w:uiPriority w:val="1"/>
    <w:qFormat/>
    <w:rsid w:val="00C338C4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1E7B27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E209C3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E209C3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1E7B27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news-date-time">
    <w:name w:val="news-date-time"/>
    <w:basedOn w:val="a0"/>
    <w:rsid w:val="001E7B27"/>
  </w:style>
  <w:style w:type="paragraph" w:styleId="a3">
    <w:name w:val="Normal (Web)"/>
    <w:basedOn w:val="a"/>
    <w:uiPriority w:val="99"/>
    <w:semiHidden/>
    <w:unhideWhenUsed/>
    <w:rsid w:val="001E7B2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1E7B2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1E7B27"/>
    <w:rPr>
      <w:rFonts w:ascii="Tahoma" w:hAnsi="Tahoma" w:cs="Tahoma"/>
      <w:sz w:val="16"/>
      <w:szCs w:val="16"/>
    </w:rPr>
  </w:style>
  <w:style w:type="character" w:customStyle="1" w:styleId="40">
    <w:name w:val="Заголовок 4 Знак"/>
    <w:basedOn w:val="a0"/>
    <w:link w:val="4"/>
    <w:uiPriority w:val="9"/>
    <w:semiHidden/>
    <w:rsid w:val="00E209C3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50">
    <w:name w:val="Заголовок 5 Знак"/>
    <w:basedOn w:val="a0"/>
    <w:link w:val="5"/>
    <w:uiPriority w:val="9"/>
    <w:semiHidden/>
    <w:rsid w:val="00E209C3"/>
    <w:rPr>
      <w:rFonts w:asciiTheme="majorHAnsi" w:eastAsiaTheme="majorEastAsia" w:hAnsiTheme="majorHAnsi" w:cstheme="majorBidi"/>
      <w:color w:val="243F60" w:themeColor="accent1" w:themeShade="7F"/>
    </w:rPr>
  </w:style>
  <w:style w:type="paragraph" w:customStyle="1" w:styleId="detal-instructionstop-descr">
    <w:name w:val="detal-instructions__top-descr"/>
    <w:basedOn w:val="a"/>
    <w:rsid w:val="00E209C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6">
    <w:name w:val="Hyperlink"/>
    <w:basedOn w:val="a0"/>
    <w:uiPriority w:val="99"/>
    <w:semiHidden/>
    <w:unhideWhenUsed/>
    <w:rsid w:val="00E209C3"/>
    <w:rPr>
      <w:color w:val="0000FF"/>
      <w:u w:val="single"/>
    </w:rPr>
  </w:style>
  <w:style w:type="character" w:customStyle="1" w:styleId="detal-instructionsblock-autor-name">
    <w:name w:val="detal-instructions__block-autor-name"/>
    <w:basedOn w:val="a0"/>
    <w:rsid w:val="00E209C3"/>
  </w:style>
  <w:style w:type="character" w:customStyle="1" w:styleId="detal-instructionsblock-see-count">
    <w:name w:val="detal-instructions__block-see-count"/>
    <w:basedOn w:val="a0"/>
    <w:rsid w:val="00E209C3"/>
  </w:style>
  <w:style w:type="character" w:customStyle="1" w:styleId="detal-instructionslinks-count">
    <w:name w:val="detal-instructions__links-count"/>
    <w:basedOn w:val="a0"/>
    <w:rsid w:val="00E209C3"/>
  </w:style>
  <w:style w:type="paragraph" w:customStyle="1" w:styleId="detal-instructionslinks-text">
    <w:name w:val="detal-instructions__links-text"/>
    <w:basedOn w:val="a"/>
    <w:rsid w:val="00E209C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detal-instructionsmiddle-categories-text">
    <w:name w:val="detal-instructions__middle-categories-text"/>
    <w:basedOn w:val="a"/>
    <w:rsid w:val="00E209C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No Spacing"/>
    <w:uiPriority w:val="1"/>
    <w:qFormat/>
    <w:rsid w:val="00C338C4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6850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079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98414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516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4316728">
          <w:marLeft w:val="0"/>
          <w:marRight w:val="0"/>
          <w:marTop w:val="0"/>
          <w:marBottom w:val="7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774770">
          <w:marLeft w:val="0"/>
          <w:marRight w:val="0"/>
          <w:marTop w:val="0"/>
          <w:marBottom w:val="7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9859537">
          <w:marLeft w:val="0"/>
          <w:marRight w:val="0"/>
          <w:marTop w:val="0"/>
          <w:marBottom w:val="7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185208">
          <w:marLeft w:val="0"/>
          <w:marRight w:val="0"/>
          <w:marTop w:val="0"/>
          <w:marBottom w:val="7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1705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6936377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27699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12548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3747324">
          <w:marLeft w:val="0"/>
          <w:marRight w:val="0"/>
          <w:marTop w:val="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49822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9238275">
                  <w:marLeft w:val="0"/>
                  <w:marRight w:val="480"/>
                  <w:marTop w:val="0"/>
                  <w:marBottom w:val="0"/>
                  <w:divBdr>
                    <w:top w:val="single" w:sz="6" w:space="6" w:color="E6E6E6"/>
                    <w:left w:val="single" w:sz="6" w:space="9" w:color="E6E6E6"/>
                    <w:bottom w:val="single" w:sz="6" w:space="6" w:color="E6E6E6"/>
                    <w:right w:val="single" w:sz="6" w:space="9" w:color="E6E6E6"/>
                  </w:divBdr>
                </w:div>
                <w:div w:id="1695305999">
                  <w:marLeft w:val="0"/>
                  <w:marRight w:val="48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68420413">
                  <w:marLeft w:val="0"/>
                  <w:marRight w:val="48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29324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469882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9928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1714718">
              <w:marLeft w:val="0"/>
              <w:marRight w:val="0"/>
              <w:marTop w:val="0"/>
              <w:marBottom w:val="7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9900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89683861">
                  <w:marLeft w:val="0"/>
                  <w:marRight w:val="0"/>
                  <w:marTop w:val="0"/>
                  <w:marBottom w:val="7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61122492">
                      <w:marLeft w:val="0"/>
                      <w:marRight w:val="0"/>
                      <w:marTop w:val="480"/>
                      <w:marBottom w:val="48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56832458">
                  <w:marLeft w:val="0"/>
                  <w:marRight w:val="0"/>
                  <w:marTop w:val="0"/>
                  <w:marBottom w:val="7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93353472">
                  <w:marLeft w:val="0"/>
                  <w:marRight w:val="0"/>
                  <w:marTop w:val="0"/>
                  <w:marBottom w:val="7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54396404">
                  <w:marLeft w:val="0"/>
                  <w:marRight w:val="0"/>
                  <w:marTop w:val="0"/>
                  <w:marBottom w:val="7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54753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cdc.gov/flu/vaccine-types/" TargetMode="External"/><Relationship Id="rId13" Type="http://schemas.openxmlformats.org/officeDocument/2006/relationships/hyperlink" Target="http://www.kremlin.ru/acts/bank/12938" TargetMode="External"/><Relationship Id="rId3" Type="http://schemas.microsoft.com/office/2007/relationships/stylesWithEffects" Target="stylesWithEffects.xml"/><Relationship Id="rId7" Type="http://schemas.openxmlformats.org/officeDocument/2006/relationships/hyperlink" Target="javascript:void(0);" TargetMode="External"/><Relationship Id="rId12" Type="http://schemas.openxmlformats.org/officeDocument/2006/relationships/hyperlink" Target="https://www.cdc.gov/flu/season/2021-2022.htm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11" Type="http://schemas.openxmlformats.org/officeDocument/2006/relationships/hyperlink" Target="https://www.cdc.gov/flu/season/2021-2022.html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s://www.cdc.gov/flu/season/2021-2022.html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www.rospotrebnadzor.ru/documents/details.php?ELEMENT_ID=25545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1145</Words>
  <Characters>6527</Characters>
  <Application>Microsoft Office Word</Application>
  <DocSecurity>0</DocSecurity>
  <Lines>54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2</cp:revision>
  <dcterms:created xsi:type="dcterms:W3CDTF">2025-08-26T12:36:00Z</dcterms:created>
  <dcterms:modified xsi:type="dcterms:W3CDTF">2025-08-26T12:36:00Z</dcterms:modified>
</cp:coreProperties>
</file>