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F518" w14:textId="77777777" w:rsidR="00B13E2F" w:rsidRPr="0008281E" w:rsidRDefault="00B13E2F" w:rsidP="00B13E2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УТВЕРЖДЕНО</w:t>
      </w:r>
    </w:p>
    <w:p w14:paraId="60A24553" w14:textId="77777777" w:rsidR="00B13E2F" w:rsidRPr="0008281E" w:rsidRDefault="00B13E2F" w:rsidP="00B13E2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</w:p>
    <w:p w14:paraId="4C4A766A" w14:textId="77777777" w:rsidR="00B13E2F" w:rsidRPr="0008281E" w:rsidRDefault="00B13E2F" w:rsidP="00B13E2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приказом </w:t>
      </w: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УО администрации</w:t>
      </w:r>
    </w:p>
    <w:p w14:paraId="5FADB013" w14:textId="77777777" w:rsidR="00B13E2F" w:rsidRPr="00D220EB" w:rsidRDefault="00B13E2F" w:rsidP="00B13E2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 </w:t>
      </w: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МР «Ботлихский район»</w:t>
      </w:r>
      <w:r w:rsidRPr="0008281E"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</w:t>
      </w:r>
    </w:p>
    <w:p w14:paraId="2548B480" w14:textId="77777777" w:rsidR="00B13E2F" w:rsidRPr="0008281E" w:rsidRDefault="00B13E2F" w:rsidP="00B13E2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>23.08.2024  №</w:t>
      </w:r>
      <w:proofErr w:type="gramEnd"/>
      <w:r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  <w:t xml:space="preserve">  77</w:t>
      </w:r>
    </w:p>
    <w:p w14:paraId="7141660B" w14:textId="77777777" w:rsidR="00B13E2F" w:rsidRDefault="00B13E2F" w:rsidP="00B13E2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212121"/>
          <w:sz w:val="24"/>
          <w:szCs w:val="24"/>
        </w:rPr>
      </w:pPr>
    </w:p>
    <w:p w14:paraId="74F4A223" w14:textId="77777777" w:rsidR="00B13E2F" w:rsidRDefault="00B13E2F" w:rsidP="00B13E2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</w:t>
      </w:r>
      <w:proofErr w:type="gramStart"/>
      <w:r>
        <w:rPr>
          <w:rFonts w:ascii="Times New Roman" w:hAnsi="Times New Roman" w:cs="Times New Roman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</w:rPr>
        <w:t xml:space="preserve"> Управления образования</w:t>
      </w:r>
    </w:p>
    <w:p w14:paraId="67FD1984" w14:textId="77777777" w:rsidR="00B13E2F" w:rsidRPr="00D1647D" w:rsidRDefault="00B13E2F" w:rsidP="00B13E2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 </w:t>
      </w:r>
      <w:proofErr w:type="spellStart"/>
      <w:r>
        <w:rPr>
          <w:rFonts w:ascii="Times New Roman" w:hAnsi="Times New Roman" w:cs="Times New Roman"/>
        </w:rPr>
        <w:t>М.Д.Рамазанов</w:t>
      </w:r>
      <w:proofErr w:type="spellEnd"/>
    </w:p>
    <w:p w14:paraId="73C8C015" w14:textId="77777777" w:rsidR="00B13E2F" w:rsidRDefault="00B13E2F" w:rsidP="00B13E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7DCB61" w14:textId="77777777" w:rsidR="00B13E2F" w:rsidRPr="005648B8" w:rsidRDefault="00B13E2F" w:rsidP="00B13E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 У</w:t>
      </w:r>
      <w:r w:rsidRPr="005648B8">
        <w:rPr>
          <w:rFonts w:ascii="Times New Roman" w:hAnsi="Times New Roman" w:cs="Times New Roman"/>
          <w:b/>
          <w:sz w:val="24"/>
          <w:szCs w:val="24"/>
        </w:rPr>
        <w:t xml:space="preserve">правления образования на </w:t>
      </w:r>
      <w:r>
        <w:rPr>
          <w:rFonts w:ascii="Times New Roman" w:hAnsi="Times New Roman" w:cs="Times New Roman"/>
          <w:b/>
          <w:sz w:val="24"/>
          <w:szCs w:val="24"/>
        </w:rPr>
        <w:t>июнь 2025</w:t>
      </w:r>
      <w:r w:rsidRPr="005648B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6"/>
        <w:gridCol w:w="4252"/>
        <w:gridCol w:w="2029"/>
        <w:gridCol w:w="2488"/>
      </w:tblGrid>
      <w:tr w:rsidR="00B13E2F" w:rsidRPr="005648B8" w14:paraId="7903E429" w14:textId="77777777" w:rsidTr="00B038EB">
        <w:tc>
          <w:tcPr>
            <w:tcW w:w="576" w:type="dxa"/>
          </w:tcPr>
          <w:p w14:paraId="2FF03BDB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28" w:type="dxa"/>
          </w:tcPr>
          <w:p w14:paraId="2E34FE87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3" w:type="dxa"/>
          </w:tcPr>
          <w:p w14:paraId="42153CD6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488" w:type="dxa"/>
          </w:tcPr>
          <w:p w14:paraId="43CBB5A2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13E2F" w:rsidRPr="005648B8" w14:paraId="794F229E" w14:textId="77777777" w:rsidTr="00B038EB">
        <w:tc>
          <w:tcPr>
            <w:tcW w:w="576" w:type="dxa"/>
          </w:tcPr>
          <w:p w14:paraId="2554F0B5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339" w:type="dxa"/>
            <w:gridSpan w:val="3"/>
          </w:tcPr>
          <w:p w14:paraId="46A31450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Инфо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рмационно-аналитическая деятельность</w:t>
            </w:r>
          </w:p>
        </w:tc>
      </w:tr>
      <w:tr w:rsidR="00B13E2F" w:rsidRPr="005648B8" w14:paraId="55F83A2D" w14:textId="77777777" w:rsidTr="00B038EB">
        <w:tc>
          <w:tcPr>
            <w:tcW w:w="576" w:type="dxa"/>
          </w:tcPr>
          <w:p w14:paraId="6BEFF444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6F7AD20E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оценки качества дошкольного и школьного образования. </w:t>
            </w:r>
          </w:p>
        </w:tc>
        <w:tc>
          <w:tcPr>
            <w:tcW w:w="2123" w:type="dxa"/>
          </w:tcPr>
          <w:p w14:paraId="55D95EF1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25.06.2025 г.</w:t>
            </w:r>
          </w:p>
        </w:tc>
        <w:tc>
          <w:tcPr>
            <w:tcW w:w="2488" w:type="dxa"/>
          </w:tcPr>
          <w:p w14:paraId="0F1C2722" w14:textId="77777777" w:rsidR="00B13E2F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14:paraId="46160630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E2F" w:rsidRPr="005648B8" w14:paraId="5A76522E" w14:textId="77777777" w:rsidTr="00B038EB">
        <w:tc>
          <w:tcPr>
            <w:tcW w:w="576" w:type="dxa"/>
          </w:tcPr>
          <w:p w14:paraId="2EDCA8EA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28" w:type="dxa"/>
          </w:tcPr>
          <w:p w14:paraId="6248E74E" w14:textId="77777777" w:rsidR="00B13E2F" w:rsidRPr="00EF6927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927"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всем направлениям деятельности управления образования</w:t>
            </w:r>
          </w:p>
        </w:tc>
        <w:tc>
          <w:tcPr>
            <w:tcW w:w="2123" w:type="dxa"/>
          </w:tcPr>
          <w:p w14:paraId="21DE946C" w14:textId="77777777" w:rsidR="00B13E2F" w:rsidRPr="00AB2C1F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2C1F">
              <w:rPr>
                <w:rFonts w:ascii="Times New Roman" w:hAnsi="Times New Roman" w:cs="Times New Roman"/>
                <w:sz w:val="24"/>
                <w:szCs w:val="24"/>
              </w:rPr>
              <w:t>до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.06.2025 г.</w:t>
            </w:r>
          </w:p>
        </w:tc>
        <w:tc>
          <w:tcPr>
            <w:tcW w:w="2488" w:type="dxa"/>
          </w:tcPr>
          <w:p w14:paraId="72F0BB16" w14:textId="77777777" w:rsidR="00B13E2F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  <w:p w14:paraId="1846429D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</w:p>
        </w:tc>
      </w:tr>
      <w:tr w:rsidR="00B13E2F" w:rsidRPr="005648B8" w14:paraId="5D94454E" w14:textId="77777777" w:rsidTr="00B038EB">
        <w:tc>
          <w:tcPr>
            <w:tcW w:w="576" w:type="dxa"/>
          </w:tcPr>
          <w:p w14:paraId="083BA40D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73114B6E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ходе ремонтных работ</w:t>
            </w:r>
          </w:p>
        </w:tc>
        <w:tc>
          <w:tcPr>
            <w:tcW w:w="2123" w:type="dxa"/>
          </w:tcPr>
          <w:p w14:paraId="7987AA73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488" w:type="dxa"/>
          </w:tcPr>
          <w:p w14:paraId="64A308C4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B13E2F" w:rsidRPr="005648B8" w14:paraId="603B1AF4" w14:textId="77777777" w:rsidTr="00B038EB">
        <w:tc>
          <w:tcPr>
            <w:tcW w:w="576" w:type="dxa"/>
          </w:tcPr>
          <w:p w14:paraId="1C33B614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339" w:type="dxa"/>
            <w:gridSpan w:val="3"/>
          </w:tcPr>
          <w:p w14:paraId="06DCD098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деятельность</w:t>
            </w:r>
          </w:p>
        </w:tc>
      </w:tr>
      <w:tr w:rsidR="00B13E2F" w:rsidRPr="005648B8" w14:paraId="4C157D14" w14:textId="77777777" w:rsidTr="00B038EB">
        <w:tc>
          <w:tcPr>
            <w:tcW w:w="576" w:type="dxa"/>
          </w:tcPr>
          <w:p w14:paraId="5685E445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9339" w:type="dxa"/>
            <w:gridSpan w:val="3"/>
          </w:tcPr>
          <w:p w14:paraId="69931EE7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руководителями:</w:t>
            </w:r>
          </w:p>
        </w:tc>
      </w:tr>
      <w:tr w:rsidR="00B13E2F" w:rsidRPr="005648B8" w14:paraId="63644FB8" w14:textId="77777777" w:rsidTr="00B038EB">
        <w:trPr>
          <w:trHeight w:val="2257"/>
        </w:trPr>
        <w:tc>
          <w:tcPr>
            <w:tcW w:w="576" w:type="dxa"/>
          </w:tcPr>
          <w:p w14:paraId="6F6C3716" w14:textId="77777777" w:rsidR="00B13E2F" w:rsidRPr="00162959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28" w:type="dxa"/>
          </w:tcPr>
          <w:p w14:paraId="258A4A7E" w14:textId="77777777" w:rsidR="00B13E2F" w:rsidRPr="00162959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Информация по реализации комплекса </w:t>
            </w:r>
            <w:proofErr w:type="gramStart"/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направленных</w:t>
            </w:r>
            <w:proofErr w:type="gramEnd"/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профориентационную составляющую</w:t>
            </w:r>
          </w:p>
        </w:tc>
        <w:tc>
          <w:tcPr>
            <w:tcW w:w="2123" w:type="dxa"/>
          </w:tcPr>
          <w:p w14:paraId="45589538" w14:textId="77777777" w:rsidR="00B13E2F" w:rsidRPr="00162959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Отчёт  </w:t>
            </w:r>
          </w:p>
          <w:p w14:paraId="72617030" w14:textId="77777777" w:rsidR="00B13E2F" w:rsidRPr="00162959" w:rsidRDefault="00B13E2F" w:rsidP="00B038E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25.06.2025 </w:t>
            </w:r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 </w:t>
            </w:r>
          </w:p>
          <w:p w14:paraId="1F19E264" w14:textId="77777777" w:rsidR="00B13E2F" w:rsidRPr="00162959" w:rsidRDefault="00B13E2F" w:rsidP="00B038E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88" w:type="dxa"/>
          </w:tcPr>
          <w:p w14:paraId="3F0EE108" w14:textId="77777777" w:rsidR="00B13E2F" w:rsidRPr="00162959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</w:t>
            </w:r>
          </w:p>
          <w:p w14:paraId="38DBCD6B" w14:textId="77777777" w:rsidR="00B13E2F" w:rsidRPr="00162959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29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за профориентационную работу в ОУ</w:t>
            </w:r>
          </w:p>
        </w:tc>
      </w:tr>
      <w:tr w:rsidR="00B13E2F" w:rsidRPr="005648B8" w14:paraId="6068B377" w14:textId="77777777" w:rsidTr="00B038EB">
        <w:tc>
          <w:tcPr>
            <w:tcW w:w="576" w:type="dxa"/>
          </w:tcPr>
          <w:p w14:paraId="1A533B7C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4728" w:type="dxa"/>
          </w:tcPr>
          <w:p w14:paraId="061DBE45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педагогами:</w:t>
            </w:r>
          </w:p>
        </w:tc>
        <w:tc>
          <w:tcPr>
            <w:tcW w:w="2123" w:type="dxa"/>
          </w:tcPr>
          <w:p w14:paraId="3E1915B6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</w:tcPr>
          <w:p w14:paraId="6362CD3E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3E2F" w:rsidRPr="005648B8" w14:paraId="71D30980" w14:textId="77777777" w:rsidTr="00B038EB">
        <w:tc>
          <w:tcPr>
            <w:tcW w:w="576" w:type="dxa"/>
          </w:tcPr>
          <w:p w14:paraId="2BB9C44F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28" w:type="dxa"/>
          </w:tcPr>
          <w:p w14:paraId="10ACC9A4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за учебный год. Подготовка проекта плана работы на 2025-2026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23" w:type="dxa"/>
          </w:tcPr>
          <w:p w14:paraId="4FC0623B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488" w:type="dxa"/>
          </w:tcPr>
          <w:p w14:paraId="2285607B" w14:textId="77777777" w:rsidR="00B13E2F" w:rsidRPr="00221223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B13E2F" w:rsidRPr="005648B8" w14:paraId="4B4EADCB" w14:textId="77777777" w:rsidTr="00B038EB">
        <w:tc>
          <w:tcPr>
            <w:tcW w:w="576" w:type="dxa"/>
          </w:tcPr>
          <w:p w14:paraId="482063E4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DA50D5A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ГИА</w:t>
            </w:r>
          </w:p>
        </w:tc>
        <w:tc>
          <w:tcPr>
            <w:tcW w:w="2123" w:type="dxa"/>
          </w:tcPr>
          <w:p w14:paraId="5FFE0245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федеральному графику</w:t>
            </w:r>
          </w:p>
        </w:tc>
        <w:tc>
          <w:tcPr>
            <w:tcW w:w="2488" w:type="dxa"/>
          </w:tcPr>
          <w:p w14:paraId="2EAA0355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А.Г.., ответственные</w:t>
            </w:r>
          </w:p>
        </w:tc>
      </w:tr>
      <w:tr w:rsidR="00B13E2F" w:rsidRPr="005648B8" w14:paraId="703C2B41" w14:textId="77777777" w:rsidTr="00B038EB">
        <w:tc>
          <w:tcPr>
            <w:tcW w:w="576" w:type="dxa"/>
          </w:tcPr>
          <w:p w14:paraId="246E1D63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4728" w:type="dxa"/>
          </w:tcPr>
          <w:p w14:paraId="2F6A343C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Поддержка одаренных детей</w:t>
            </w:r>
            <w:r w:rsidRPr="005648B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123" w:type="dxa"/>
          </w:tcPr>
          <w:p w14:paraId="1862B066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</w:tcPr>
          <w:p w14:paraId="1D16014A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3E2F" w:rsidRPr="005648B8" w14:paraId="4DDF7C10" w14:textId="77777777" w:rsidTr="00B038EB">
        <w:tc>
          <w:tcPr>
            <w:tcW w:w="576" w:type="dxa"/>
          </w:tcPr>
          <w:p w14:paraId="4F543F5E" w14:textId="77777777" w:rsidR="00B13E2F" w:rsidRPr="00573378" w:rsidRDefault="00B13E2F" w:rsidP="00B038E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728" w:type="dxa"/>
          </w:tcPr>
          <w:p w14:paraId="6E0FE292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Международный День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защиты детей</w:t>
            </w:r>
          </w:p>
        </w:tc>
        <w:tc>
          <w:tcPr>
            <w:tcW w:w="2123" w:type="dxa"/>
          </w:tcPr>
          <w:p w14:paraId="7273EAAE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01.06.2025 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488" w:type="dxa"/>
          </w:tcPr>
          <w:p w14:paraId="63FF07ED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Заместители директора по ВР</w:t>
            </w:r>
          </w:p>
          <w:p w14:paraId="49DFEC88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Социальные педагоги</w:t>
            </w:r>
          </w:p>
          <w:p w14:paraId="2E820AA7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(в рамках летних </w:t>
            </w:r>
            <w:proofErr w:type="gramStart"/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школьных  лагерей</w:t>
            </w:r>
            <w:proofErr w:type="gramEnd"/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B13E2F" w:rsidRPr="005648B8" w14:paraId="7D20C566" w14:textId="77777777" w:rsidTr="00B038EB">
        <w:tc>
          <w:tcPr>
            <w:tcW w:w="576" w:type="dxa"/>
          </w:tcPr>
          <w:p w14:paraId="11A75206" w14:textId="77777777" w:rsidR="00B13E2F" w:rsidRPr="00573378" w:rsidRDefault="00B13E2F" w:rsidP="00B038E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728" w:type="dxa"/>
          </w:tcPr>
          <w:p w14:paraId="5B026C59" w14:textId="77777777" w:rsidR="00B13E2F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русского языка- Пушкинский день России</w:t>
            </w:r>
          </w:p>
        </w:tc>
        <w:tc>
          <w:tcPr>
            <w:tcW w:w="2123" w:type="dxa"/>
          </w:tcPr>
          <w:p w14:paraId="070366B5" w14:textId="77777777" w:rsidR="00B13E2F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06.06.2025</w:t>
            </w:r>
          </w:p>
        </w:tc>
        <w:tc>
          <w:tcPr>
            <w:tcW w:w="2488" w:type="dxa"/>
          </w:tcPr>
          <w:p w14:paraId="2887CF19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ОУ (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рамках летних </w:t>
            </w:r>
            <w:proofErr w:type="gramStart"/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школьных  лагерей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B13E2F" w:rsidRPr="005648B8" w14:paraId="27CEE584" w14:textId="77777777" w:rsidTr="00B038EB">
        <w:tc>
          <w:tcPr>
            <w:tcW w:w="576" w:type="dxa"/>
          </w:tcPr>
          <w:p w14:paraId="6D41D9A8" w14:textId="77777777" w:rsidR="00B13E2F" w:rsidRPr="00573378" w:rsidRDefault="00B13E2F" w:rsidP="00B038E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247E8C3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мероприятий празднования Дня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России</w:t>
            </w:r>
          </w:p>
        </w:tc>
        <w:tc>
          <w:tcPr>
            <w:tcW w:w="2123" w:type="dxa"/>
          </w:tcPr>
          <w:p w14:paraId="6BB93583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12.06.2025 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488" w:type="dxa"/>
          </w:tcPr>
          <w:p w14:paraId="3B46D707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Заместители директора по ВР</w:t>
            </w:r>
          </w:p>
          <w:p w14:paraId="27B40BE0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Социальные педагоги</w:t>
            </w:r>
          </w:p>
          <w:p w14:paraId="41384C2B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(в рамках летних школьных лагерей)</w:t>
            </w:r>
          </w:p>
        </w:tc>
      </w:tr>
      <w:tr w:rsidR="00B13E2F" w:rsidRPr="005648B8" w14:paraId="17B419AF" w14:textId="77777777" w:rsidTr="00B038EB">
        <w:tc>
          <w:tcPr>
            <w:tcW w:w="576" w:type="dxa"/>
          </w:tcPr>
          <w:p w14:paraId="4747AEE7" w14:textId="77777777" w:rsidR="00B13E2F" w:rsidRPr="00573378" w:rsidRDefault="00B13E2F" w:rsidP="00B038E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728" w:type="dxa"/>
          </w:tcPr>
          <w:p w14:paraId="240DA55E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День памяти и скорби – день начала Великой Отечественной войны. 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цикла «А завтра была война» в рамках «Дня скорби»</w:t>
            </w:r>
          </w:p>
        </w:tc>
        <w:tc>
          <w:tcPr>
            <w:tcW w:w="2123" w:type="dxa"/>
          </w:tcPr>
          <w:p w14:paraId="3A8DCBA2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22.06.2025 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</w:p>
        </w:tc>
        <w:tc>
          <w:tcPr>
            <w:tcW w:w="2488" w:type="dxa"/>
          </w:tcPr>
          <w:p w14:paraId="6CC9E070" w14:textId="77777777" w:rsidR="00B13E2F" w:rsidRPr="00573378" w:rsidRDefault="00B13E2F" w:rsidP="00B038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Pr="005733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рамках летних школьных лагерей</w:t>
            </w:r>
          </w:p>
        </w:tc>
      </w:tr>
      <w:tr w:rsidR="00B13E2F" w:rsidRPr="005648B8" w14:paraId="3F9DE5BA" w14:textId="77777777" w:rsidTr="00B038EB">
        <w:tc>
          <w:tcPr>
            <w:tcW w:w="576" w:type="dxa"/>
          </w:tcPr>
          <w:p w14:paraId="7349FEC0" w14:textId="77777777" w:rsidR="00B13E2F" w:rsidRPr="00466A85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A85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</w:p>
        </w:tc>
        <w:tc>
          <w:tcPr>
            <w:tcW w:w="4728" w:type="dxa"/>
          </w:tcPr>
          <w:p w14:paraId="78BF0415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С обучающимися. Укрепление и сохранение здоровья.</w:t>
            </w:r>
          </w:p>
        </w:tc>
        <w:tc>
          <w:tcPr>
            <w:tcW w:w="2123" w:type="dxa"/>
          </w:tcPr>
          <w:p w14:paraId="530C8F0A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</w:tcPr>
          <w:p w14:paraId="23D864C0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E2F" w:rsidRPr="005648B8" w14:paraId="57350241" w14:textId="77777777" w:rsidTr="00B038EB">
        <w:tc>
          <w:tcPr>
            <w:tcW w:w="576" w:type="dxa"/>
          </w:tcPr>
          <w:p w14:paraId="2782F174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6575C3A8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Летний отдых и оздоровление </w:t>
            </w:r>
          </w:p>
        </w:tc>
        <w:tc>
          <w:tcPr>
            <w:tcW w:w="2123" w:type="dxa"/>
          </w:tcPr>
          <w:p w14:paraId="71E00009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88" w:type="dxa"/>
          </w:tcPr>
          <w:p w14:paraId="396E4AB6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B13E2F" w:rsidRPr="005648B8" w14:paraId="19DDEE33" w14:textId="77777777" w:rsidTr="00B038EB">
        <w:tc>
          <w:tcPr>
            <w:tcW w:w="576" w:type="dxa"/>
          </w:tcPr>
          <w:p w14:paraId="27A46529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339" w:type="dxa"/>
            <w:gridSpan w:val="3"/>
          </w:tcPr>
          <w:p w14:paraId="68C99ECC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Контрольно-диагностическая и </w:t>
            </w:r>
            <w:proofErr w:type="gramStart"/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коррекционная  деятельность</w:t>
            </w:r>
            <w:proofErr w:type="gramEnd"/>
          </w:p>
        </w:tc>
      </w:tr>
      <w:tr w:rsidR="00B13E2F" w:rsidRPr="005648B8" w14:paraId="173522A2" w14:textId="77777777" w:rsidTr="00B038EB">
        <w:tc>
          <w:tcPr>
            <w:tcW w:w="576" w:type="dxa"/>
          </w:tcPr>
          <w:p w14:paraId="7207D831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28" w:type="dxa"/>
          </w:tcPr>
          <w:p w14:paraId="31FDBC73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Оперативный контроль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летняя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оздоровительная работа).</w:t>
            </w:r>
          </w:p>
        </w:tc>
        <w:tc>
          <w:tcPr>
            <w:tcW w:w="2123" w:type="dxa"/>
          </w:tcPr>
          <w:p w14:paraId="6E3349F0" w14:textId="77777777" w:rsidR="00B13E2F" w:rsidRPr="00F6775A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6775A">
              <w:rPr>
                <w:rFonts w:ascii="Times New Roman" w:hAnsi="Times New Roman" w:cs="Times New Roman"/>
                <w:sz w:val="24"/>
                <w:szCs w:val="24"/>
              </w:rPr>
              <w:t>о графику</w:t>
            </w:r>
          </w:p>
        </w:tc>
        <w:tc>
          <w:tcPr>
            <w:tcW w:w="2488" w:type="dxa"/>
          </w:tcPr>
          <w:p w14:paraId="40A864F0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B13E2F" w:rsidRPr="005648B8" w14:paraId="34006D5F" w14:textId="77777777" w:rsidTr="00B038EB">
        <w:tc>
          <w:tcPr>
            <w:tcW w:w="576" w:type="dxa"/>
          </w:tcPr>
          <w:p w14:paraId="6C7E535A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28" w:type="dxa"/>
          </w:tcPr>
          <w:p w14:paraId="45508DDE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проведением ремонтных работ</w:t>
            </w:r>
          </w:p>
        </w:tc>
        <w:tc>
          <w:tcPr>
            <w:tcW w:w="2123" w:type="dxa"/>
          </w:tcPr>
          <w:p w14:paraId="3E5F6653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</w:tcPr>
          <w:p w14:paraId="6CE54E79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Кузина Ю.В.</w:t>
            </w:r>
          </w:p>
        </w:tc>
      </w:tr>
      <w:tr w:rsidR="00B13E2F" w:rsidRPr="005648B8" w14:paraId="4133E918" w14:textId="77777777" w:rsidTr="00B038EB">
        <w:tc>
          <w:tcPr>
            <w:tcW w:w="576" w:type="dxa"/>
          </w:tcPr>
          <w:p w14:paraId="0F70A144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9339" w:type="dxa"/>
            <w:gridSpan w:val="3"/>
          </w:tcPr>
          <w:p w14:paraId="6EE779AE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48B8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Административно-хозяйственная и финансовая деятельность по обновлению школьной инфраструктуры, материально-технической базы ОУ</w:t>
            </w:r>
          </w:p>
        </w:tc>
      </w:tr>
      <w:tr w:rsidR="00B13E2F" w:rsidRPr="005648B8" w14:paraId="62692F9D" w14:textId="77777777" w:rsidTr="00B038EB">
        <w:tc>
          <w:tcPr>
            <w:tcW w:w="576" w:type="dxa"/>
          </w:tcPr>
          <w:p w14:paraId="7F82124F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28" w:type="dxa"/>
          </w:tcPr>
          <w:p w14:paraId="3C0563AD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противопожарных мероприятий</w:t>
            </w:r>
          </w:p>
        </w:tc>
        <w:tc>
          <w:tcPr>
            <w:tcW w:w="2123" w:type="dxa"/>
          </w:tcPr>
          <w:p w14:paraId="35CDAACE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</w:tcPr>
          <w:p w14:paraId="2E1E7B33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B13E2F" w:rsidRPr="005648B8" w14:paraId="54323E1C" w14:textId="77777777" w:rsidTr="00B038EB">
        <w:tc>
          <w:tcPr>
            <w:tcW w:w="576" w:type="dxa"/>
          </w:tcPr>
          <w:p w14:paraId="78547CF0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28" w:type="dxa"/>
          </w:tcPr>
          <w:p w14:paraId="5C49FA66" w14:textId="77777777" w:rsidR="00B13E2F" w:rsidRPr="005648B8" w:rsidRDefault="00B13E2F" w:rsidP="00B038EB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ремонта ОО</w:t>
            </w:r>
          </w:p>
        </w:tc>
        <w:tc>
          <w:tcPr>
            <w:tcW w:w="2123" w:type="dxa"/>
          </w:tcPr>
          <w:p w14:paraId="1D17F499" w14:textId="77777777" w:rsidR="00B13E2F" w:rsidRPr="005648B8" w:rsidRDefault="00B13E2F" w:rsidP="00B038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8" w:type="dxa"/>
          </w:tcPr>
          <w:p w14:paraId="3B0F4762" w14:textId="77777777" w:rsidR="00B13E2F" w:rsidRPr="005648B8" w:rsidRDefault="00B13E2F" w:rsidP="00B0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Манапов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</w:tbl>
    <w:p w14:paraId="2685AB43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7108032D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5B6ECD62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44CA0224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14C0FB3E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4A733D09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41F94EFF" w14:textId="77777777" w:rsidR="00B13E2F" w:rsidRDefault="00B13E2F" w:rsidP="00B13E2F">
      <w:pPr>
        <w:rPr>
          <w:rFonts w:ascii="Times New Roman" w:hAnsi="Times New Roman" w:cs="Times New Roman"/>
          <w:b/>
          <w:sz w:val="24"/>
          <w:szCs w:val="24"/>
        </w:rPr>
      </w:pPr>
    </w:p>
    <w:p w14:paraId="40958EDD" w14:textId="77777777" w:rsidR="00BD4C11" w:rsidRDefault="00BD4C11"/>
    <w:sectPr w:rsidR="00BD4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E2F"/>
    <w:rsid w:val="00A726B8"/>
    <w:rsid w:val="00B12089"/>
    <w:rsid w:val="00B13E2F"/>
    <w:rsid w:val="00BD4C11"/>
    <w:rsid w:val="00C4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819C3"/>
  <w15:chartTrackingRefBased/>
  <w15:docId w15:val="{2808BFF7-218B-4E3A-9EB4-E1025BDF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3E2F"/>
    <w:pPr>
      <w:spacing w:line="259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13E2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3E2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3E2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3E2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3E2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3E2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3E2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3E2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3E2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3E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3E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3E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3E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3E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3E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3E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3E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3E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3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13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3E2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13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3E2F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13E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3E2F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13E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3E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13E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3E2F"/>
    <w:rPr>
      <w:b/>
      <w:bCs/>
      <w:smallCaps/>
      <w:color w:val="2F5496" w:themeColor="accent1" w:themeShade="BF"/>
      <w:spacing w:val="5"/>
    </w:rPr>
  </w:style>
  <w:style w:type="paragraph" w:styleId="ac">
    <w:name w:val="No Spacing"/>
    <w:link w:val="ad"/>
    <w:uiPriority w:val="1"/>
    <w:qFormat/>
    <w:rsid w:val="00B13E2F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table" w:styleId="ae">
    <w:name w:val="Table Grid"/>
    <w:basedOn w:val="a1"/>
    <w:uiPriority w:val="59"/>
    <w:rsid w:val="00B13E2F"/>
    <w:pPr>
      <w:spacing w:after="0" w:line="240" w:lineRule="auto"/>
    </w:pPr>
    <w:rPr>
      <w:rFonts w:eastAsiaTheme="minorEastAsia"/>
      <w:kern w:val="0"/>
      <w:sz w:val="22"/>
      <w:szCs w:val="22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1"/>
    <w:locked/>
    <w:rsid w:val="00B13E2F"/>
    <w:rPr>
      <w:rFonts w:eastAsiaTheme="minorEastAsia"/>
      <w:kern w:val="0"/>
      <w:sz w:val="22"/>
      <w:szCs w:val="2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2025-09-30T12:47:00Z</dcterms:created>
  <dcterms:modified xsi:type="dcterms:W3CDTF">2025-09-30T12:47:00Z</dcterms:modified>
</cp:coreProperties>
</file>