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42CAA7E0" w14:textId="27C7E4C1" w:rsidR="00926EEF" w:rsidRDefault="00634E70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r w:rsidR="00926EEF">
        <w:rPr>
          <w:rFonts w:ascii="Times New Roman" w:hAnsi="Times New Roman"/>
          <w:sz w:val="28"/>
          <w:szCs w:val="28"/>
        </w:rPr>
        <w:t>1</w:t>
      </w:r>
      <w:r w:rsidR="00134B27">
        <w:rPr>
          <w:rFonts w:ascii="Times New Roman" w:hAnsi="Times New Roman"/>
          <w:sz w:val="28"/>
          <w:szCs w:val="28"/>
        </w:rPr>
        <w:t>9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134B27">
        <w:rPr>
          <w:rFonts w:ascii="Times New Roman" w:hAnsi="Times New Roman"/>
          <w:sz w:val="28"/>
          <w:szCs w:val="28"/>
        </w:rPr>
        <w:t>5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0B8811F6" w14:textId="77777777" w:rsidR="00494A41" w:rsidRPr="009E2B33" w:rsidRDefault="00494A41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26D43150" w14:textId="77777777" w:rsidR="00494A41" w:rsidRDefault="00494A41" w:rsidP="00494A41">
      <w:pPr>
        <w:ind w:firstLine="1134"/>
        <w:jc w:val="center"/>
        <w:rPr>
          <w:b/>
          <w:bCs/>
          <w:sz w:val="28"/>
          <w:szCs w:val="28"/>
        </w:rPr>
      </w:pPr>
      <w:r w:rsidRPr="00494A41">
        <w:rPr>
          <w:b/>
          <w:bCs/>
          <w:sz w:val="28"/>
          <w:szCs w:val="28"/>
        </w:rPr>
        <w:t>Аналитическая справка по результатам проведения семинаров по выявлению причин низких образовательных результатов</w:t>
      </w:r>
    </w:p>
    <w:p w14:paraId="5687292D" w14:textId="77777777" w:rsidR="00494A41" w:rsidRDefault="00494A41" w:rsidP="00926EEF">
      <w:pPr>
        <w:ind w:firstLine="1134"/>
        <w:rPr>
          <w:b/>
          <w:bCs/>
          <w:sz w:val="28"/>
          <w:szCs w:val="28"/>
        </w:rPr>
      </w:pPr>
    </w:p>
    <w:p w14:paraId="11AAB8E6" w14:textId="77777777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b/>
          <w:bCs/>
          <w:sz w:val="28"/>
          <w:szCs w:val="28"/>
        </w:rPr>
        <w:t xml:space="preserve"> </w:t>
      </w:r>
      <w:r w:rsidRPr="00494A41">
        <w:rPr>
          <w:sz w:val="28"/>
          <w:szCs w:val="28"/>
        </w:rPr>
        <w:t>В соответствии с планом работы Управления образования М</w:t>
      </w:r>
      <w:r>
        <w:rPr>
          <w:sz w:val="28"/>
          <w:szCs w:val="28"/>
        </w:rPr>
        <w:t>Р</w:t>
      </w:r>
      <w:r w:rsidRPr="00494A41">
        <w:rPr>
          <w:sz w:val="28"/>
          <w:szCs w:val="28"/>
        </w:rPr>
        <w:t xml:space="preserve"> «</w:t>
      </w:r>
      <w:r w:rsidR="00EE085E">
        <w:rPr>
          <w:sz w:val="28"/>
          <w:szCs w:val="28"/>
        </w:rPr>
        <w:t xml:space="preserve">Ботлихский </w:t>
      </w:r>
      <w:r w:rsidRPr="00494A41">
        <w:rPr>
          <w:sz w:val="28"/>
          <w:szCs w:val="28"/>
        </w:rPr>
        <w:t xml:space="preserve">район», с целью повышения качества образования и по выявлению причин низких образовательных результатов проведены семинары на темы: </w:t>
      </w:r>
    </w:p>
    <w:p w14:paraId="2DDF4B49" w14:textId="77777777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sz w:val="28"/>
          <w:szCs w:val="28"/>
        </w:rPr>
        <w:t xml:space="preserve">1. Организация методической работы в школах на 2024-2025 учебный год; </w:t>
      </w:r>
    </w:p>
    <w:p w14:paraId="4B47044E" w14:textId="4D44C004" w:rsidR="00EE085E" w:rsidRPr="00EE085E" w:rsidRDefault="00494A41" w:rsidP="00926EEF">
      <w:pPr>
        <w:ind w:firstLine="1134"/>
        <w:rPr>
          <w:sz w:val="28"/>
          <w:szCs w:val="28"/>
        </w:rPr>
      </w:pPr>
      <w:r w:rsidRPr="00EE085E">
        <w:rPr>
          <w:sz w:val="28"/>
          <w:szCs w:val="28"/>
        </w:rPr>
        <w:t xml:space="preserve">2. </w:t>
      </w:r>
      <w:r w:rsidR="00EE085E" w:rsidRPr="00EE085E">
        <w:rPr>
          <w:sz w:val="28"/>
          <w:szCs w:val="28"/>
        </w:rPr>
        <w:t>Обеспечение перехода школ в режим эффективного функционирования и развития</w:t>
      </w:r>
      <w:r w:rsidRPr="00EE085E">
        <w:rPr>
          <w:sz w:val="28"/>
          <w:szCs w:val="28"/>
        </w:rPr>
        <w:t xml:space="preserve">; </w:t>
      </w:r>
    </w:p>
    <w:p w14:paraId="1C9191A0" w14:textId="77777777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sz w:val="28"/>
          <w:szCs w:val="28"/>
        </w:rPr>
        <w:t xml:space="preserve">3. Формирующее оценивание как инструмент эффективного преподавания современного учителя»; </w:t>
      </w:r>
    </w:p>
    <w:p w14:paraId="006B0161" w14:textId="77777777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sz w:val="28"/>
          <w:szCs w:val="28"/>
        </w:rPr>
        <w:t xml:space="preserve">4. Выездные заседания методической лаборатории «Технологии исследования урока»; </w:t>
      </w:r>
    </w:p>
    <w:p w14:paraId="0EE7337D" w14:textId="77777777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sz w:val="28"/>
          <w:szCs w:val="28"/>
        </w:rPr>
        <w:t xml:space="preserve">5. Функциональная грамотность как результат образовательной деятельности». </w:t>
      </w:r>
    </w:p>
    <w:p w14:paraId="49C4C0BC" w14:textId="1268EF81" w:rsidR="00EE085E" w:rsidRDefault="00494A41" w:rsidP="00926EEF">
      <w:pPr>
        <w:ind w:firstLine="1134"/>
        <w:rPr>
          <w:sz w:val="28"/>
          <w:szCs w:val="28"/>
        </w:rPr>
      </w:pPr>
      <w:r w:rsidRPr="00494A41">
        <w:rPr>
          <w:sz w:val="28"/>
          <w:szCs w:val="28"/>
        </w:rPr>
        <w:t xml:space="preserve">В работе семинара приняли участие </w:t>
      </w:r>
      <w:r w:rsidR="00EE085E">
        <w:rPr>
          <w:sz w:val="28"/>
          <w:szCs w:val="28"/>
        </w:rPr>
        <w:t xml:space="preserve">25 </w:t>
      </w:r>
      <w:r w:rsidRPr="00494A41">
        <w:rPr>
          <w:sz w:val="28"/>
          <w:szCs w:val="28"/>
        </w:rPr>
        <w:t xml:space="preserve"> заместителей по учебно</w:t>
      </w:r>
      <w:r w:rsidR="00EE085E">
        <w:rPr>
          <w:sz w:val="28"/>
          <w:szCs w:val="28"/>
        </w:rPr>
        <w:t xml:space="preserve">- </w:t>
      </w:r>
      <w:r w:rsidRPr="00494A41">
        <w:rPr>
          <w:sz w:val="28"/>
          <w:szCs w:val="28"/>
        </w:rPr>
        <w:t xml:space="preserve">воспитательной работе и </w:t>
      </w:r>
      <w:r w:rsidR="00EE085E">
        <w:rPr>
          <w:sz w:val="28"/>
          <w:szCs w:val="28"/>
        </w:rPr>
        <w:t>120 педагогов</w:t>
      </w:r>
      <w:r w:rsidRPr="00494A41">
        <w:rPr>
          <w:sz w:val="28"/>
          <w:szCs w:val="28"/>
        </w:rPr>
        <w:t xml:space="preserve"> района. Семинары были организованы на площадках следующих образовательных организаций: МКОУ «</w:t>
      </w:r>
      <w:proofErr w:type="spellStart"/>
      <w:r w:rsidR="00EE085E">
        <w:rPr>
          <w:sz w:val="28"/>
          <w:szCs w:val="28"/>
        </w:rPr>
        <w:t>Алакский</w:t>
      </w:r>
      <w:proofErr w:type="spellEnd"/>
      <w:r w:rsidR="00EE085E">
        <w:rPr>
          <w:sz w:val="28"/>
          <w:szCs w:val="28"/>
        </w:rPr>
        <w:t xml:space="preserve"> лицей</w:t>
      </w:r>
      <w:r w:rsidRPr="00494A41">
        <w:rPr>
          <w:sz w:val="28"/>
          <w:szCs w:val="28"/>
        </w:rPr>
        <w:t>»; МКОУ «</w:t>
      </w:r>
      <w:proofErr w:type="spellStart"/>
      <w:r w:rsidR="00EE085E">
        <w:rPr>
          <w:sz w:val="28"/>
          <w:szCs w:val="28"/>
        </w:rPr>
        <w:t>Тлохская</w:t>
      </w:r>
      <w:proofErr w:type="spellEnd"/>
      <w:r w:rsidR="00EE085E">
        <w:rPr>
          <w:sz w:val="28"/>
          <w:szCs w:val="28"/>
        </w:rPr>
        <w:t xml:space="preserve"> СОШ</w:t>
      </w:r>
      <w:r w:rsidRPr="00494A41">
        <w:rPr>
          <w:sz w:val="28"/>
          <w:szCs w:val="28"/>
        </w:rPr>
        <w:t>»; МКОУ «</w:t>
      </w:r>
      <w:proofErr w:type="spellStart"/>
      <w:r w:rsidR="00EE085E">
        <w:rPr>
          <w:sz w:val="28"/>
          <w:szCs w:val="28"/>
        </w:rPr>
        <w:t>Ансалтинская</w:t>
      </w:r>
      <w:proofErr w:type="spellEnd"/>
      <w:r w:rsidR="00EE085E">
        <w:rPr>
          <w:sz w:val="28"/>
          <w:szCs w:val="28"/>
        </w:rPr>
        <w:t xml:space="preserve"> СОШ</w:t>
      </w:r>
      <w:r w:rsidRPr="00494A41">
        <w:rPr>
          <w:sz w:val="28"/>
          <w:szCs w:val="28"/>
        </w:rPr>
        <w:t>»; МКОУ «</w:t>
      </w:r>
      <w:proofErr w:type="spellStart"/>
      <w:r w:rsidR="00EE085E">
        <w:rPr>
          <w:sz w:val="28"/>
          <w:szCs w:val="28"/>
        </w:rPr>
        <w:t>Рахатинская</w:t>
      </w:r>
      <w:proofErr w:type="spellEnd"/>
      <w:r w:rsidR="00EE085E">
        <w:rPr>
          <w:sz w:val="28"/>
          <w:szCs w:val="28"/>
        </w:rPr>
        <w:t xml:space="preserve"> СОШ</w:t>
      </w:r>
      <w:r w:rsidRPr="00494A41">
        <w:rPr>
          <w:sz w:val="28"/>
          <w:szCs w:val="28"/>
        </w:rPr>
        <w:t>»</w:t>
      </w:r>
      <w:r w:rsidR="00EE085E">
        <w:rPr>
          <w:sz w:val="28"/>
          <w:szCs w:val="28"/>
        </w:rPr>
        <w:t>.</w:t>
      </w:r>
    </w:p>
    <w:p w14:paraId="07676A50" w14:textId="77777777" w:rsidR="00EE085E" w:rsidRPr="00EE085E" w:rsidRDefault="00EE085E" w:rsidP="00EE085E">
      <w:pPr>
        <w:ind w:firstLine="1134"/>
        <w:rPr>
          <w:sz w:val="28"/>
          <w:szCs w:val="28"/>
        </w:rPr>
      </w:pPr>
      <w:r w:rsidRPr="00EE085E">
        <w:rPr>
          <w:sz w:val="28"/>
          <w:szCs w:val="28"/>
        </w:rPr>
        <w:t>В результате проведенного анализа были выявлены следующие наиболее распространенные причины низких образовательных результатов:</w:t>
      </w:r>
    </w:p>
    <w:p w14:paraId="25662162" w14:textId="77777777" w:rsidR="00EE085E" w:rsidRPr="00EE085E" w:rsidRDefault="00EE085E" w:rsidP="00EE085E">
      <w:pPr>
        <w:numPr>
          <w:ilvl w:val="0"/>
          <w:numId w:val="10"/>
        </w:numPr>
        <w:rPr>
          <w:sz w:val="28"/>
          <w:szCs w:val="28"/>
        </w:rPr>
      </w:pPr>
      <w:r w:rsidRPr="00EE085E">
        <w:rPr>
          <w:sz w:val="28"/>
          <w:szCs w:val="28"/>
        </w:rPr>
        <w:t>Недостаточная мотивация обучающихся к учебной деятельности, обусловленная как индивидуальными особенностями, так и влиянием социокультурной среды.</w:t>
      </w:r>
    </w:p>
    <w:p w14:paraId="5A1B676B" w14:textId="77777777" w:rsidR="00EE085E" w:rsidRPr="00EE085E" w:rsidRDefault="00EE085E" w:rsidP="00EE085E">
      <w:pPr>
        <w:numPr>
          <w:ilvl w:val="0"/>
          <w:numId w:val="10"/>
        </w:numPr>
        <w:rPr>
          <w:sz w:val="28"/>
          <w:szCs w:val="28"/>
        </w:rPr>
      </w:pPr>
      <w:r w:rsidRPr="00EE085E">
        <w:rPr>
          <w:sz w:val="28"/>
          <w:szCs w:val="28"/>
        </w:rPr>
        <w:t xml:space="preserve">Несоответствие применяемых педагогических технологий потребностям и возможностям обучающихся, отсутствие </w:t>
      </w:r>
      <w:r w:rsidRPr="00EE085E">
        <w:rPr>
          <w:sz w:val="28"/>
          <w:szCs w:val="28"/>
        </w:rPr>
        <w:lastRenderedPageBreak/>
        <w:t>дифференцированного подхода к обучению.</w:t>
      </w:r>
    </w:p>
    <w:p w14:paraId="685B6443" w14:textId="77777777" w:rsidR="00EE085E" w:rsidRPr="00EE085E" w:rsidRDefault="00EE085E" w:rsidP="00EE085E">
      <w:pPr>
        <w:numPr>
          <w:ilvl w:val="0"/>
          <w:numId w:val="10"/>
        </w:numPr>
        <w:rPr>
          <w:sz w:val="28"/>
          <w:szCs w:val="28"/>
        </w:rPr>
      </w:pPr>
      <w:r w:rsidRPr="00EE085E">
        <w:rPr>
          <w:sz w:val="28"/>
          <w:szCs w:val="28"/>
        </w:rPr>
        <w:t>Недостаточная квалификация педагогических работников в области современных образовательных технологий и методик.</w:t>
      </w:r>
    </w:p>
    <w:p w14:paraId="152249DD" w14:textId="77777777" w:rsidR="00EE085E" w:rsidRPr="00EE085E" w:rsidRDefault="00EE085E" w:rsidP="00EE085E">
      <w:pPr>
        <w:numPr>
          <w:ilvl w:val="0"/>
          <w:numId w:val="10"/>
        </w:numPr>
        <w:rPr>
          <w:sz w:val="28"/>
          <w:szCs w:val="28"/>
        </w:rPr>
      </w:pPr>
      <w:r w:rsidRPr="00EE085E">
        <w:rPr>
          <w:sz w:val="28"/>
          <w:szCs w:val="28"/>
        </w:rPr>
        <w:t xml:space="preserve">Неблагоприятный социально-психологический климат в образовательных учреждениях, обусловленный конфликтами, </w:t>
      </w:r>
      <w:proofErr w:type="spellStart"/>
      <w:r w:rsidRPr="00EE085E">
        <w:rPr>
          <w:sz w:val="28"/>
          <w:szCs w:val="28"/>
        </w:rPr>
        <w:t>буллингом</w:t>
      </w:r>
      <w:proofErr w:type="spellEnd"/>
      <w:r w:rsidRPr="00EE085E">
        <w:rPr>
          <w:sz w:val="28"/>
          <w:szCs w:val="28"/>
        </w:rPr>
        <w:t xml:space="preserve"> и отсутствием поддержки со стороны педагогического коллектива.</w:t>
      </w:r>
    </w:p>
    <w:p w14:paraId="5F786FDC" w14:textId="77777777" w:rsidR="00EE085E" w:rsidRPr="00EE085E" w:rsidRDefault="00EE085E" w:rsidP="00EE085E">
      <w:pPr>
        <w:numPr>
          <w:ilvl w:val="0"/>
          <w:numId w:val="10"/>
        </w:numPr>
        <w:rPr>
          <w:sz w:val="28"/>
          <w:szCs w:val="28"/>
        </w:rPr>
      </w:pPr>
      <w:r w:rsidRPr="00EE085E">
        <w:rPr>
          <w:sz w:val="28"/>
          <w:szCs w:val="28"/>
        </w:rPr>
        <w:t>Недостаточное ресурсное обеспечение образовательных учреждений, включая устаревшую материально-техническую базу и дефицит современных учебных материалов.</w:t>
      </w:r>
    </w:p>
    <w:p w14:paraId="2A683D30" w14:textId="77777777" w:rsidR="00EE085E" w:rsidRPr="00EE085E" w:rsidRDefault="00EE085E" w:rsidP="00EE085E">
      <w:pPr>
        <w:ind w:firstLine="1134"/>
        <w:rPr>
          <w:sz w:val="28"/>
          <w:szCs w:val="28"/>
        </w:rPr>
      </w:pPr>
      <w:r w:rsidRPr="00EE085E">
        <w:rPr>
          <w:sz w:val="28"/>
          <w:szCs w:val="28"/>
        </w:rPr>
        <w:t>На основании полученных данных сформулированы следующие рекомендации:</w:t>
      </w:r>
    </w:p>
    <w:p w14:paraId="7C003459" w14:textId="77777777" w:rsidR="00EE085E" w:rsidRPr="00EE085E" w:rsidRDefault="00EE085E" w:rsidP="00EE085E">
      <w:pPr>
        <w:numPr>
          <w:ilvl w:val="0"/>
          <w:numId w:val="11"/>
        </w:numPr>
        <w:rPr>
          <w:sz w:val="28"/>
          <w:szCs w:val="28"/>
        </w:rPr>
      </w:pPr>
      <w:r w:rsidRPr="00EE085E">
        <w:rPr>
          <w:sz w:val="28"/>
          <w:szCs w:val="28"/>
        </w:rPr>
        <w:t>Разработка и внедрение программ повышения мотивации обучающихся к учебной деятельности, учитывающих индивидуальные особенности и интересы каждого ребенка.</w:t>
      </w:r>
    </w:p>
    <w:p w14:paraId="2EE53956" w14:textId="77777777" w:rsidR="00EE085E" w:rsidRPr="00EE085E" w:rsidRDefault="00EE085E" w:rsidP="00EE085E">
      <w:pPr>
        <w:numPr>
          <w:ilvl w:val="0"/>
          <w:numId w:val="11"/>
        </w:numPr>
        <w:rPr>
          <w:sz w:val="28"/>
          <w:szCs w:val="28"/>
        </w:rPr>
      </w:pPr>
      <w:r w:rsidRPr="00EE085E">
        <w:rPr>
          <w:sz w:val="28"/>
          <w:szCs w:val="28"/>
        </w:rPr>
        <w:t>Совершенствование учебно-методического обеспечения образовательного процесса, внедрение современных педагогических технологий и методик, ориентированных на развитие критического мышления и творческих способностей обучающихся.</w:t>
      </w:r>
    </w:p>
    <w:p w14:paraId="2AD56D96" w14:textId="77777777" w:rsidR="00EE085E" w:rsidRPr="00EE085E" w:rsidRDefault="00EE085E" w:rsidP="00EE085E">
      <w:pPr>
        <w:numPr>
          <w:ilvl w:val="0"/>
          <w:numId w:val="11"/>
        </w:numPr>
        <w:rPr>
          <w:sz w:val="28"/>
          <w:szCs w:val="28"/>
        </w:rPr>
      </w:pPr>
      <w:r w:rsidRPr="00EE085E">
        <w:rPr>
          <w:sz w:val="28"/>
          <w:szCs w:val="28"/>
        </w:rPr>
        <w:t>Повышение квалификации педагогических работников в области современных образовательных технологий, психологии и педагогики.</w:t>
      </w:r>
    </w:p>
    <w:p w14:paraId="58D9E90F" w14:textId="77777777" w:rsidR="00EE085E" w:rsidRPr="00EE085E" w:rsidRDefault="00EE085E" w:rsidP="00EE085E">
      <w:pPr>
        <w:numPr>
          <w:ilvl w:val="0"/>
          <w:numId w:val="11"/>
        </w:numPr>
        <w:rPr>
          <w:sz w:val="28"/>
          <w:szCs w:val="28"/>
        </w:rPr>
      </w:pPr>
      <w:r w:rsidRPr="00EE085E">
        <w:rPr>
          <w:sz w:val="28"/>
          <w:szCs w:val="28"/>
        </w:rPr>
        <w:t xml:space="preserve">Создание благоприятного социально-психологического климата в образовательных учреждениях, профилактика </w:t>
      </w:r>
      <w:proofErr w:type="spellStart"/>
      <w:r w:rsidRPr="00EE085E">
        <w:rPr>
          <w:sz w:val="28"/>
          <w:szCs w:val="28"/>
        </w:rPr>
        <w:t>буллинга</w:t>
      </w:r>
      <w:proofErr w:type="spellEnd"/>
      <w:r w:rsidRPr="00EE085E">
        <w:rPr>
          <w:sz w:val="28"/>
          <w:szCs w:val="28"/>
        </w:rPr>
        <w:t xml:space="preserve"> и других форм насилия.</w:t>
      </w:r>
    </w:p>
    <w:p w14:paraId="3ACECEEC" w14:textId="77777777" w:rsidR="00EE085E" w:rsidRPr="00EE085E" w:rsidRDefault="00EE085E" w:rsidP="00EE085E">
      <w:pPr>
        <w:numPr>
          <w:ilvl w:val="0"/>
          <w:numId w:val="11"/>
        </w:numPr>
        <w:rPr>
          <w:sz w:val="28"/>
          <w:szCs w:val="28"/>
        </w:rPr>
      </w:pPr>
      <w:r w:rsidRPr="00EE085E">
        <w:rPr>
          <w:sz w:val="28"/>
          <w:szCs w:val="28"/>
        </w:rPr>
        <w:t>Улучшение ресурсного обеспечения образовательных учреждений, обновление материально-технической базы и обеспечение доступа к современным учебным материалам.</w:t>
      </w:r>
    </w:p>
    <w:p w14:paraId="2AE511D9" w14:textId="77777777" w:rsidR="00EE085E" w:rsidRPr="00EE085E" w:rsidRDefault="00EE085E" w:rsidP="00EE085E">
      <w:pPr>
        <w:ind w:firstLine="1134"/>
        <w:rPr>
          <w:sz w:val="28"/>
          <w:szCs w:val="28"/>
        </w:rPr>
      </w:pPr>
      <w:r w:rsidRPr="00EE085E">
        <w:rPr>
          <w:sz w:val="28"/>
          <w:szCs w:val="28"/>
        </w:rPr>
        <w:t>Реализация представленных рекомендаций позволит создать более эффективную систему образования, способствующую повышению образовательных результатов и успешной социализации обучающихся.</w:t>
      </w:r>
    </w:p>
    <w:p w14:paraId="756FE284" w14:textId="77777777" w:rsidR="00EE085E" w:rsidRDefault="00EE085E" w:rsidP="00926EEF">
      <w:pPr>
        <w:ind w:firstLine="1134"/>
        <w:rPr>
          <w:sz w:val="28"/>
          <w:szCs w:val="28"/>
        </w:rPr>
      </w:pPr>
    </w:p>
    <w:p w14:paraId="6384775D" w14:textId="77777777" w:rsidR="00494A41" w:rsidRPr="00C92E44" w:rsidRDefault="00494A41" w:rsidP="00926EEF">
      <w:pPr>
        <w:ind w:firstLine="1134"/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D65625A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</w:t>
      </w:r>
      <w:r w:rsidR="00926EEF">
        <w:rPr>
          <w:noProof/>
        </w:rPr>
        <w:drawing>
          <wp:inline distT="0" distB="0" distL="0" distR="0" wp14:anchorId="1EC0266E" wp14:editId="77767232">
            <wp:extent cx="17621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5E31B0B"/>
    <w:multiLevelType w:val="multilevel"/>
    <w:tmpl w:val="7834C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5B1842"/>
    <w:multiLevelType w:val="multilevel"/>
    <w:tmpl w:val="C79E8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9"/>
  </w:num>
  <w:num w:numId="2" w16cid:durableId="190193004">
    <w:abstractNumId w:val="4"/>
  </w:num>
  <w:num w:numId="3" w16cid:durableId="2022390676">
    <w:abstractNumId w:val="8"/>
  </w:num>
  <w:num w:numId="4" w16cid:durableId="688531111">
    <w:abstractNumId w:val="10"/>
  </w:num>
  <w:num w:numId="5" w16cid:durableId="1935701727">
    <w:abstractNumId w:val="11"/>
  </w:num>
  <w:num w:numId="6" w16cid:durableId="986209308">
    <w:abstractNumId w:val="7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 w:numId="10" w16cid:durableId="954676712">
    <w:abstractNumId w:val="6"/>
  </w:num>
  <w:num w:numId="11" w16cid:durableId="1183668681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34B27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4A41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A3D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26EEF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B33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0A6B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085E"/>
    <w:rsid w:val="00EE1B47"/>
    <w:rsid w:val="00EE665F"/>
    <w:rsid w:val="00EF080C"/>
    <w:rsid w:val="00F002F3"/>
    <w:rsid w:val="00F273A8"/>
    <w:rsid w:val="00F30C93"/>
    <w:rsid w:val="00F32F1A"/>
    <w:rsid w:val="00F43CC1"/>
    <w:rsid w:val="00F554B8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2025-06-26T07:46:00Z</cp:lastPrinted>
  <dcterms:created xsi:type="dcterms:W3CDTF">2025-07-31T07:30:00Z</dcterms:created>
  <dcterms:modified xsi:type="dcterms:W3CDTF">2025-07-31T07:33:00Z</dcterms:modified>
</cp:coreProperties>
</file>