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EE7A17" w:rsidRDefault="0055717F" w:rsidP="0055717F">
      <w:pPr>
        <w:pStyle w:val="ab"/>
        <w:rPr>
          <w:szCs w:val="44"/>
        </w:rPr>
      </w:pPr>
      <w:r w:rsidRPr="00EE7A17"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EE7A17" w:rsidRDefault="00EA2378" w:rsidP="00EA2378">
      <w:pPr>
        <w:pStyle w:val="ab"/>
        <w:rPr>
          <w:sz w:val="36"/>
          <w:szCs w:val="36"/>
        </w:rPr>
      </w:pPr>
      <w:r w:rsidRPr="00EE7A17">
        <w:rPr>
          <w:sz w:val="36"/>
          <w:szCs w:val="36"/>
        </w:rPr>
        <w:t>УПРАВЛЕНИЕ ОБРАЗОВАНИЯ</w:t>
      </w:r>
    </w:p>
    <w:p w14:paraId="1304A38D" w14:textId="05470AE7" w:rsidR="00EA2378" w:rsidRPr="00EE7A17" w:rsidRDefault="00EA2378" w:rsidP="00EA2378">
      <w:pPr>
        <w:pStyle w:val="ab"/>
        <w:rPr>
          <w:sz w:val="36"/>
          <w:szCs w:val="36"/>
        </w:rPr>
      </w:pPr>
      <w:proofErr w:type="gramStart"/>
      <w:r w:rsidRPr="00EE7A17">
        <w:rPr>
          <w:sz w:val="36"/>
          <w:szCs w:val="36"/>
        </w:rPr>
        <w:t>АДМИНИСТРАЦИИ  МУНИЦИПАЛЬНОГО</w:t>
      </w:r>
      <w:proofErr w:type="gramEnd"/>
      <w:r w:rsidRPr="00EE7A17">
        <w:rPr>
          <w:sz w:val="36"/>
          <w:szCs w:val="36"/>
        </w:rPr>
        <w:t xml:space="preserve"> РАЙОНА</w:t>
      </w:r>
    </w:p>
    <w:p w14:paraId="7724EA23" w14:textId="27EC36AC" w:rsidR="00EA2378" w:rsidRPr="00EE7A17" w:rsidRDefault="00EA2378" w:rsidP="00EA2378">
      <w:pPr>
        <w:pStyle w:val="ab"/>
        <w:rPr>
          <w:sz w:val="36"/>
          <w:szCs w:val="36"/>
        </w:rPr>
      </w:pPr>
      <w:r w:rsidRPr="00EE7A17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EE7A17" w:rsidRDefault="0055717F" w:rsidP="00EA2378">
      <w:pPr>
        <w:pStyle w:val="ab"/>
        <w:rPr>
          <w:sz w:val="36"/>
          <w:szCs w:val="36"/>
        </w:rPr>
      </w:pPr>
      <w:r w:rsidRPr="00EE7A17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EE7A17" w:rsidRDefault="00EA2378" w:rsidP="00D91242">
      <w:pPr>
        <w:jc w:val="center"/>
        <w:rPr>
          <w:b/>
          <w:sz w:val="26"/>
          <w:szCs w:val="26"/>
        </w:rPr>
      </w:pPr>
      <w:r w:rsidRPr="00EE7A17">
        <w:rPr>
          <w:b/>
          <w:sz w:val="26"/>
          <w:szCs w:val="26"/>
        </w:rPr>
        <w:t>ПРИКАЗ</w:t>
      </w:r>
    </w:p>
    <w:p w14:paraId="5BBAAA18" w14:textId="376D189C" w:rsidR="00EA2378" w:rsidRPr="00EE7A17" w:rsidRDefault="00EA2378" w:rsidP="00D91242">
      <w:pPr>
        <w:jc w:val="center"/>
        <w:rPr>
          <w:b/>
          <w:sz w:val="26"/>
          <w:szCs w:val="26"/>
        </w:rPr>
      </w:pPr>
      <w:r w:rsidRPr="00EE7A17">
        <w:rPr>
          <w:b/>
          <w:sz w:val="26"/>
          <w:szCs w:val="26"/>
        </w:rPr>
        <w:t xml:space="preserve">от </w:t>
      </w:r>
      <w:r w:rsidR="00537B1B" w:rsidRPr="00EE7A17">
        <w:rPr>
          <w:b/>
          <w:sz w:val="26"/>
          <w:szCs w:val="26"/>
        </w:rPr>
        <w:t xml:space="preserve">25 </w:t>
      </w:r>
      <w:r w:rsidR="00AD13B0" w:rsidRPr="00EE7A17">
        <w:rPr>
          <w:b/>
          <w:sz w:val="26"/>
          <w:szCs w:val="26"/>
        </w:rPr>
        <w:t>января</w:t>
      </w:r>
      <w:r w:rsidR="00890575" w:rsidRPr="00EE7A17">
        <w:rPr>
          <w:b/>
          <w:sz w:val="26"/>
          <w:szCs w:val="26"/>
        </w:rPr>
        <w:t xml:space="preserve"> </w:t>
      </w:r>
      <w:r w:rsidR="00FD56DD" w:rsidRPr="00EE7A17">
        <w:rPr>
          <w:b/>
          <w:sz w:val="26"/>
          <w:szCs w:val="26"/>
        </w:rPr>
        <w:t xml:space="preserve"> </w:t>
      </w:r>
      <w:r w:rsidRPr="00EE7A17">
        <w:rPr>
          <w:b/>
          <w:sz w:val="26"/>
          <w:szCs w:val="26"/>
        </w:rPr>
        <w:t xml:space="preserve"> 202</w:t>
      </w:r>
      <w:r w:rsidR="0091144A" w:rsidRPr="00EE7A17">
        <w:rPr>
          <w:b/>
          <w:sz w:val="26"/>
          <w:szCs w:val="26"/>
        </w:rPr>
        <w:t>5</w:t>
      </w:r>
      <w:r w:rsidRPr="00EE7A17">
        <w:rPr>
          <w:b/>
          <w:sz w:val="26"/>
          <w:szCs w:val="26"/>
        </w:rPr>
        <w:t xml:space="preserve"> г.         </w:t>
      </w:r>
      <w:r w:rsidRPr="00EE7A17">
        <w:rPr>
          <w:b/>
          <w:sz w:val="26"/>
          <w:szCs w:val="26"/>
        </w:rPr>
        <w:tab/>
      </w:r>
      <w:r w:rsidRPr="00EE7A17">
        <w:rPr>
          <w:b/>
          <w:sz w:val="26"/>
          <w:szCs w:val="26"/>
        </w:rPr>
        <w:tab/>
        <w:t xml:space="preserve">                                                    </w:t>
      </w:r>
      <w:r w:rsidR="00800E7E" w:rsidRPr="00EE7A17">
        <w:rPr>
          <w:b/>
          <w:sz w:val="26"/>
          <w:szCs w:val="26"/>
        </w:rPr>
        <w:t xml:space="preserve">             </w:t>
      </w:r>
      <w:r w:rsidRPr="00EE7A17">
        <w:rPr>
          <w:b/>
          <w:sz w:val="26"/>
          <w:szCs w:val="26"/>
        </w:rPr>
        <w:t xml:space="preserve">№ </w:t>
      </w:r>
      <w:r w:rsidR="00AD13B0" w:rsidRPr="00EE7A17">
        <w:rPr>
          <w:b/>
          <w:sz w:val="26"/>
          <w:szCs w:val="26"/>
        </w:rPr>
        <w:t>19</w:t>
      </w:r>
    </w:p>
    <w:p w14:paraId="231C4FD5" w14:textId="4489497A" w:rsidR="00EA2378" w:rsidRPr="00EE7A17" w:rsidRDefault="00D91242" w:rsidP="00D91242">
      <w:pPr>
        <w:ind w:firstLine="709"/>
        <w:rPr>
          <w:b/>
          <w:sz w:val="26"/>
          <w:szCs w:val="26"/>
        </w:rPr>
      </w:pPr>
      <w:r w:rsidRPr="00EE7A17">
        <w:rPr>
          <w:b/>
          <w:sz w:val="26"/>
          <w:szCs w:val="26"/>
        </w:rPr>
        <w:t xml:space="preserve">                                                       </w:t>
      </w:r>
      <w:r w:rsidR="00EA2378" w:rsidRPr="00EE7A17">
        <w:rPr>
          <w:b/>
          <w:sz w:val="26"/>
          <w:szCs w:val="26"/>
        </w:rPr>
        <w:t>с. Ботлих</w:t>
      </w:r>
    </w:p>
    <w:p w14:paraId="2EBC8628" w14:textId="233A84EF" w:rsidR="00AD13B0" w:rsidRPr="00EE7A17" w:rsidRDefault="00AD13B0" w:rsidP="00AD13B0">
      <w:pPr>
        <w:ind w:firstLine="709"/>
        <w:jc w:val="center"/>
        <w:rPr>
          <w:b/>
          <w:sz w:val="26"/>
          <w:szCs w:val="26"/>
        </w:rPr>
      </w:pPr>
      <w:r w:rsidRPr="00EE7A17">
        <w:rPr>
          <w:b/>
          <w:sz w:val="26"/>
          <w:szCs w:val="26"/>
        </w:rPr>
        <w:t xml:space="preserve">«Об утверждении дорожной карты по формированию реализации внутренней системы оценки качества образовании в </w:t>
      </w:r>
      <w:r w:rsidRPr="00EE7A17">
        <w:rPr>
          <w:b/>
          <w:sz w:val="26"/>
          <w:szCs w:val="26"/>
        </w:rPr>
        <w:t>ОО</w:t>
      </w:r>
      <w:r w:rsidRPr="00EE7A17">
        <w:rPr>
          <w:b/>
          <w:sz w:val="26"/>
          <w:szCs w:val="26"/>
        </w:rPr>
        <w:t>»</w:t>
      </w:r>
      <w:r w:rsidR="00EE7A17" w:rsidRPr="00EE7A17">
        <w:rPr>
          <w:b/>
          <w:sz w:val="26"/>
          <w:szCs w:val="26"/>
        </w:rPr>
        <w:t xml:space="preserve"> </w:t>
      </w:r>
    </w:p>
    <w:p w14:paraId="13FD29F8" w14:textId="77777777" w:rsidR="00AD13B0" w:rsidRPr="00EE7A17" w:rsidRDefault="00AD13B0" w:rsidP="00AD13B0">
      <w:pPr>
        <w:ind w:firstLine="709"/>
        <w:jc w:val="center"/>
        <w:rPr>
          <w:b/>
          <w:sz w:val="26"/>
          <w:szCs w:val="26"/>
        </w:rPr>
      </w:pPr>
    </w:p>
    <w:p w14:paraId="3A9CEE21" w14:textId="77777777" w:rsidR="00AD13B0" w:rsidRPr="00EE7A17" w:rsidRDefault="00AD13B0" w:rsidP="00D91242">
      <w:pPr>
        <w:ind w:firstLine="709"/>
        <w:rPr>
          <w:bCs/>
          <w:sz w:val="26"/>
          <w:szCs w:val="26"/>
        </w:rPr>
      </w:pPr>
      <w:r w:rsidRPr="00EE7A17">
        <w:rPr>
          <w:bCs/>
          <w:sz w:val="26"/>
          <w:szCs w:val="26"/>
        </w:rPr>
        <w:t>В целях создания условий для повышения компетентности педагогов и руководителей общеобразовательных организаций М</w:t>
      </w:r>
      <w:r w:rsidRPr="00EE7A17">
        <w:rPr>
          <w:bCs/>
          <w:sz w:val="26"/>
          <w:szCs w:val="26"/>
        </w:rPr>
        <w:t>Р</w:t>
      </w:r>
      <w:r w:rsidRPr="00EE7A17">
        <w:rPr>
          <w:bCs/>
          <w:sz w:val="26"/>
          <w:szCs w:val="26"/>
        </w:rPr>
        <w:t xml:space="preserve"> «</w:t>
      </w:r>
      <w:r w:rsidRPr="00EE7A17">
        <w:rPr>
          <w:bCs/>
          <w:sz w:val="26"/>
          <w:szCs w:val="26"/>
        </w:rPr>
        <w:t>Ботлихский</w:t>
      </w:r>
      <w:r w:rsidRPr="00EE7A17">
        <w:rPr>
          <w:bCs/>
          <w:sz w:val="26"/>
          <w:szCs w:val="26"/>
        </w:rPr>
        <w:t xml:space="preserve"> район» </w:t>
      </w:r>
      <w:r w:rsidRPr="00EE7A17">
        <w:rPr>
          <w:bCs/>
          <w:sz w:val="26"/>
          <w:szCs w:val="26"/>
        </w:rPr>
        <w:t>в</w:t>
      </w:r>
      <w:r w:rsidRPr="00EE7A17">
        <w:rPr>
          <w:bCs/>
          <w:sz w:val="26"/>
          <w:szCs w:val="26"/>
        </w:rPr>
        <w:t xml:space="preserve"> вопросах организации внутренней системы оценки качества образования и совершенствования деятельности образовательных организаций М</w:t>
      </w:r>
      <w:r w:rsidRPr="00EE7A17">
        <w:rPr>
          <w:bCs/>
          <w:sz w:val="26"/>
          <w:szCs w:val="26"/>
        </w:rPr>
        <w:t xml:space="preserve">Р </w:t>
      </w:r>
      <w:r w:rsidRPr="00EE7A17">
        <w:rPr>
          <w:bCs/>
          <w:sz w:val="26"/>
          <w:szCs w:val="26"/>
        </w:rPr>
        <w:t>«</w:t>
      </w:r>
      <w:r w:rsidRPr="00EE7A17">
        <w:rPr>
          <w:bCs/>
          <w:sz w:val="26"/>
          <w:szCs w:val="26"/>
        </w:rPr>
        <w:t>Ботлихский</w:t>
      </w:r>
      <w:r w:rsidRPr="00EE7A17">
        <w:rPr>
          <w:bCs/>
          <w:sz w:val="26"/>
          <w:szCs w:val="26"/>
        </w:rPr>
        <w:t xml:space="preserve"> район» на </w:t>
      </w:r>
      <w:r w:rsidRPr="00EE7A17">
        <w:rPr>
          <w:bCs/>
          <w:sz w:val="26"/>
          <w:szCs w:val="26"/>
        </w:rPr>
        <w:t xml:space="preserve">основании </w:t>
      </w:r>
      <w:r w:rsidRPr="00EE7A17">
        <w:rPr>
          <w:bCs/>
          <w:sz w:val="26"/>
          <w:szCs w:val="26"/>
        </w:rPr>
        <w:t>полученных результатов</w:t>
      </w:r>
    </w:p>
    <w:p w14:paraId="06A9BF97" w14:textId="55A0D737" w:rsidR="00AD13B0" w:rsidRPr="00EE7A17" w:rsidRDefault="00AD13B0" w:rsidP="00D91242">
      <w:pPr>
        <w:ind w:firstLine="709"/>
        <w:rPr>
          <w:bCs/>
          <w:sz w:val="26"/>
          <w:szCs w:val="26"/>
        </w:rPr>
      </w:pPr>
      <w:r w:rsidRPr="00EE7A17">
        <w:rPr>
          <w:bCs/>
          <w:sz w:val="26"/>
          <w:szCs w:val="26"/>
        </w:rPr>
        <w:t xml:space="preserve">ПРИКАЗЫВАЮ: </w:t>
      </w:r>
    </w:p>
    <w:p w14:paraId="588BAC8C" w14:textId="4383A77D" w:rsidR="00AD13B0" w:rsidRPr="00EE7A17" w:rsidRDefault="00AD13B0" w:rsidP="00D91242">
      <w:pPr>
        <w:ind w:firstLine="709"/>
        <w:rPr>
          <w:bCs/>
          <w:sz w:val="26"/>
          <w:szCs w:val="26"/>
        </w:rPr>
      </w:pPr>
      <w:r w:rsidRPr="00EE7A17">
        <w:rPr>
          <w:bCs/>
          <w:sz w:val="26"/>
          <w:szCs w:val="26"/>
        </w:rPr>
        <w:t>1</w:t>
      </w:r>
      <w:r w:rsidRPr="00EE7A17">
        <w:rPr>
          <w:bCs/>
          <w:sz w:val="26"/>
          <w:szCs w:val="26"/>
        </w:rPr>
        <w:t xml:space="preserve">. Утвердить прилагаемую дорожную карту по </w:t>
      </w:r>
      <w:r w:rsidRPr="00EE7A17">
        <w:rPr>
          <w:bCs/>
          <w:sz w:val="26"/>
          <w:szCs w:val="26"/>
        </w:rPr>
        <w:t>формированию</w:t>
      </w:r>
      <w:r w:rsidRPr="00EE7A17">
        <w:rPr>
          <w:bCs/>
          <w:sz w:val="26"/>
          <w:szCs w:val="26"/>
        </w:rPr>
        <w:t xml:space="preserve"> и реализации внутренней системы оценки качества образования в </w:t>
      </w:r>
      <w:r w:rsidRPr="00EE7A17">
        <w:rPr>
          <w:bCs/>
          <w:sz w:val="26"/>
          <w:szCs w:val="26"/>
        </w:rPr>
        <w:t>ОО</w:t>
      </w:r>
      <w:r w:rsidRPr="00EE7A17">
        <w:rPr>
          <w:bCs/>
          <w:sz w:val="26"/>
          <w:szCs w:val="26"/>
        </w:rPr>
        <w:t xml:space="preserve"> в М</w:t>
      </w:r>
      <w:r w:rsidRPr="00EE7A17">
        <w:rPr>
          <w:bCs/>
          <w:sz w:val="26"/>
          <w:szCs w:val="26"/>
        </w:rPr>
        <w:t>Р</w:t>
      </w:r>
      <w:r w:rsidRPr="00EE7A17">
        <w:rPr>
          <w:bCs/>
          <w:sz w:val="26"/>
          <w:szCs w:val="26"/>
        </w:rPr>
        <w:t xml:space="preserve"> «</w:t>
      </w:r>
      <w:r w:rsidRPr="00EE7A17">
        <w:rPr>
          <w:bCs/>
          <w:sz w:val="26"/>
          <w:szCs w:val="26"/>
        </w:rPr>
        <w:t xml:space="preserve">Ботлихский </w:t>
      </w:r>
      <w:proofErr w:type="gramStart"/>
      <w:r w:rsidRPr="00EE7A17">
        <w:rPr>
          <w:bCs/>
          <w:sz w:val="26"/>
          <w:szCs w:val="26"/>
        </w:rPr>
        <w:t>район»  (</w:t>
      </w:r>
      <w:proofErr w:type="gramEnd"/>
      <w:r w:rsidRPr="00EE7A17">
        <w:rPr>
          <w:bCs/>
          <w:sz w:val="26"/>
          <w:szCs w:val="26"/>
        </w:rPr>
        <w:t>приложение)</w:t>
      </w:r>
      <w:r w:rsidRPr="00EE7A17">
        <w:rPr>
          <w:bCs/>
          <w:sz w:val="26"/>
          <w:szCs w:val="26"/>
        </w:rPr>
        <w:t>.</w:t>
      </w:r>
    </w:p>
    <w:p w14:paraId="6F09802E" w14:textId="1B7D2F0B" w:rsidR="00AD13B0" w:rsidRPr="00EE7A17" w:rsidRDefault="00AD13B0" w:rsidP="00D91242">
      <w:pPr>
        <w:ind w:firstLine="709"/>
        <w:rPr>
          <w:bCs/>
          <w:sz w:val="26"/>
          <w:szCs w:val="26"/>
        </w:rPr>
      </w:pPr>
      <w:r w:rsidRPr="00EE7A17">
        <w:rPr>
          <w:bCs/>
          <w:sz w:val="26"/>
          <w:szCs w:val="26"/>
        </w:rPr>
        <w:t xml:space="preserve"> 2. Утвердить состав участников проведения процедуры </w:t>
      </w:r>
      <w:proofErr w:type="gramStart"/>
      <w:r w:rsidRPr="00EE7A17">
        <w:rPr>
          <w:bCs/>
          <w:sz w:val="26"/>
          <w:szCs w:val="26"/>
        </w:rPr>
        <w:t xml:space="preserve">ВСОКО </w:t>
      </w:r>
      <w:r w:rsidRPr="00EE7A17">
        <w:rPr>
          <w:bCs/>
          <w:sz w:val="26"/>
          <w:szCs w:val="26"/>
        </w:rPr>
        <w:t xml:space="preserve"> </w:t>
      </w:r>
      <w:r w:rsidRPr="00EE7A17">
        <w:rPr>
          <w:bCs/>
          <w:sz w:val="26"/>
          <w:szCs w:val="26"/>
        </w:rPr>
        <w:t>:</w:t>
      </w:r>
      <w:proofErr w:type="gramEnd"/>
      <w:r w:rsidRPr="00EE7A17">
        <w:rPr>
          <w:bCs/>
          <w:sz w:val="26"/>
          <w:szCs w:val="26"/>
        </w:rPr>
        <w:t xml:space="preserve"> </w:t>
      </w:r>
      <w:r w:rsidRPr="00EE7A17">
        <w:rPr>
          <w:bCs/>
          <w:sz w:val="26"/>
          <w:szCs w:val="26"/>
        </w:rPr>
        <w:t>Сулейманова Д.И.</w:t>
      </w:r>
      <w:r w:rsidRPr="00EE7A17">
        <w:rPr>
          <w:bCs/>
          <w:sz w:val="26"/>
          <w:szCs w:val="26"/>
        </w:rPr>
        <w:t>, заместитель начальник</w:t>
      </w:r>
      <w:r w:rsidRPr="00EE7A17">
        <w:rPr>
          <w:bCs/>
          <w:sz w:val="26"/>
          <w:szCs w:val="26"/>
        </w:rPr>
        <w:t xml:space="preserve">а </w:t>
      </w:r>
      <w:r w:rsidRPr="00EE7A17">
        <w:rPr>
          <w:bCs/>
          <w:sz w:val="26"/>
          <w:szCs w:val="26"/>
        </w:rPr>
        <w:t>Управление образования</w:t>
      </w:r>
      <w:r w:rsidRPr="00EE7A17">
        <w:rPr>
          <w:bCs/>
          <w:sz w:val="26"/>
          <w:szCs w:val="26"/>
        </w:rPr>
        <w:t>,</w:t>
      </w:r>
      <w:r w:rsidRPr="00EE7A17">
        <w:rPr>
          <w:bCs/>
          <w:sz w:val="26"/>
          <w:szCs w:val="26"/>
        </w:rPr>
        <w:t xml:space="preserve"> руководитель рабочей группы;</w:t>
      </w:r>
    </w:p>
    <w:p w14:paraId="7F76F7C1" w14:textId="77777777" w:rsidR="00AD13B0" w:rsidRPr="00EE7A17" w:rsidRDefault="00AD13B0" w:rsidP="00D91242">
      <w:pPr>
        <w:ind w:firstLine="709"/>
        <w:rPr>
          <w:bCs/>
          <w:sz w:val="26"/>
          <w:szCs w:val="26"/>
        </w:rPr>
      </w:pPr>
      <w:r w:rsidRPr="00EE7A17">
        <w:rPr>
          <w:bCs/>
          <w:sz w:val="26"/>
          <w:szCs w:val="26"/>
        </w:rPr>
        <w:t xml:space="preserve"> - члены рабочей группы:</w:t>
      </w:r>
    </w:p>
    <w:p w14:paraId="030B5E7E" w14:textId="7B0CBA9D" w:rsidR="00AD13B0" w:rsidRPr="00EE7A17" w:rsidRDefault="00AD13B0" w:rsidP="00D91242">
      <w:pPr>
        <w:ind w:firstLine="709"/>
        <w:rPr>
          <w:bCs/>
          <w:sz w:val="26"/>
          <w:szCs w:val="26"/>
        </w:rPr>
      </w:pPr>
      <w:r w:rsidRPr="00EE7A17">
        <w:rPr>
          <w:bCs/>
          <w:sz w:val="26"/>
          <w:szCs w:val="26"/>
        </w:rPr>
        <w:t xml:space="preserve"> </w:t>
      </w:r>
      <w:r w:rsidRPr="00EE7A17">
        <w:rPr>
          <w:bCs/>
          <w:sz w:val="26"/>
          <w:szCs w:val="26"/>
        </w:rPr>
        <w:t>Шапиева Э.И.</w:t>
      </w:r>
      <w:r w:rsidRPr="00EE7A17">
        <w:rPr>
          <w:bCs/>
          <w:sz w:val="26"/>
          <w:szCs w:val="26"/>
        </w:rPr>
        <w:t>— директор МКУ «ИМЦ»</w:t>
      </w:r>
    </w:p>
    <w:p w14:paraId="290329F2" w14:textId="77777777" w:rsidR="00AD13B0" w:rsidRPr="00EE7A17" w:rsidRDefault="00AD13B0" w:rsidP="00D91242">
      <w:pPr>
        <w:ind w:firstLine="709"/>
        <w:rPr>
          <w:bCs/>
          <w:sz w:val="26"/>
          <w:szCs w:val="26"/>
        </w:rPr>
      </w:pPr>
      <w:proofErr w:type="spellStart"/>
      <w:r w:rsidRPr="00EE7A17">
        <w:rPr>
          <w:bCs/>
          <w:sz w:val="26"/>
          <w:szCs w:val="26"/>
        </w:rPr>
        <w:t>Шамсудинова</w:t>
      </w:r>
      <w:proofErr w:type="spellEnd"/>
      <w:r w:rsidRPr="00EE7A17">
        <w:rPr>
          <w:bCs/>
          <w:sz w:val="26"/>
          <w:szCs w:val="26"/>
        </w:rPr>
        <w:t xml:space="preserve"> А.С.,</w:t>
      </w:r>
      <w:r w:rsidRPr="00EE7A17">
        <w:rPr>
          <w:bCs/>
          <w:sz w:val="26"/>
          <w:szCs w:val="26"/>
        </w:rPr>
        <w:t xml:space="preserve"> методист </w:t>
      </w:r>
      <w:r w:rsidRPr="00EE7A17">
        <w:rPr>
          <w:bCs/>
          <w:sz w:val="26"/>
          <w:szCs w:val="26"/>
        </w:rPr>
        <w:t>МКУ «ИМЦ»</w:t>
      </w:r>
    </w:p>
    <w:p w14:paraId="1A99CB1D" w14:textId="27D18B22" w:rsidR="00AD13B0" w:rsidRPr="00EE7A17" w:rsidRDefault="00AD13B0" w:rsidP="00D91242">
      <w:pPr>
        <w:ind w:firstLine="709"/>
        <w:rPr>
          <w:bCs/>
          <w:sz w:val="26"/>
          <w:szCs w:val="26"/>
        </w:rPr>
      </w:pPr>
      <w:r w:rsidRPr="00EE7A17">
        <w:rPr>
          <w:bCs/>
          <w:sz w:val="26"/>
          <w:szCs w:val="26"/>
        </w:rPr>
        <w:t xml:space="preserve"> </w:t>
      </w:r>
      <w:r w:rsidRPr="00EE7A17">
        <w:rPr>
          <w:bCs/>
          <w:sz w:val="26"/>
          <w:szCs w:val="26"/>
        </w:rPr>
        <w:t>Шапиева П.И.</w:t>
      </w:r>
      <w:r w:rsidRPr="00EE7A17">
        <w:rPr>
          <w:bCs/>
          <w:sz w:val="26"/>
          <w:szCs w:val="26"/>
        </w:rPr>
        <w:t xml:space="preserve">- </w:t>
      </w:r>
      <w:r w:rsidRPr="00EE7A17">
        <w:rPr>
          <w:bCs/>
          <w:sz w:val="26"/>
          <w:szCs w:val="26"/>
        </w:rPr>
        <w:t xml:space="preserve">главный </w:t>
      </w:r>
      <w:r w:rsidRPr="00EE7A17">
        <w:rPr>
          <w:bCs/>
          <w:sz w:val="26"/>
          <w:szCs w:val="26"/>
        </w:rPr>
        <w:t xml:space="preserve">специалист, </w:t>
      </w:r>
    </w:p>
    <w:p w14:paraId="49137C43" w14:textId="54BEBEB4" w:rsidR="00AD0BCC" w:rsidRPr="00EE7A17" w:rsidRDefault="00AD13B0" w:rsidP="00D91242">
      <w:pPr>
        <w:ind w:firstLine="709"/>
        <w:rPr>
          <w:bCs/>
          <w:sz w:val="26"/>
          <w:szCs w:val="26"/>
        </w:rPr>
      </w:pPr>
      <w:r w:rsidRPr="00EE7A17">
        <w:rPr>
          <w:bCs/>
          <w:sz w:val="26"/>
          <w:szCs w:val="26"/>
        </w:rPr>
        <w:t>3</w:t>
      </w:r>
      <w:r w:rsidRPr="00EE7A17">
        <w:rPr>
          <w:bCs/>
          <w:sz w:val="26"/>
          <w:szCs w:val="26"/>
        </w:rPr>
        <w:t>. Руководителям образовательных учреждений обеспечить функционирование ВСОКО</w:t>
      </w:r>
    </w:p>
    <w:p w14:paraId="221183FC" w14:textId="77777777" w:rsidR="00AD0BCC" w:rsidRPr="00EE7A17" w:rsidRDefault="00AD0BCC" w:rsidP="00D91242">
      <w:pPr>
        <w:ind w:firstLine="709"/>
        <w:rPr>
          <w:b/>
          <w:sz w:val="26"/>
          <w:szCs w:val="26"/>
        </w:rPr>
      </w:pPr>
    </w:p>
    <w:p w14:paraId="6983CE4B" w14:textId="1FCA6A9F" w:rsidR="007E234E" w:rsidRPr="00EE7A17" w:rsidRDefault="007E234E" w:rsidP="00AD13B0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EE7A17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D0DB02C" w:rsidR="007E234E" w:rsidRPr="00EE7A17" w:rsidRDefault="003C5E54" w:rsidP="00AD13B0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EE7A17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EE7A17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AD13B0" w:rsidRPr="00EE7A17">
        <w:rPr>
          <w:bCs/>
          <w:sz w:val="26"/>
          <w:szCs w:val="26"/>
        </w:rPr>
        <w:t xml:space="preserve">заместителя начальника </w:t>
      </w:r>
      <w:r w:rsidR="007E234E" w:rsidRPr="00EE7A17">
        <w:rPr>
          <w:bCs/>
          <w:sz w:val="26"/>
          <w:szCs w:val="26"/>
        </w:rPr>
        <w:t xml:space="preserve">Управления образования АМР «Ботлихский район» </w:t>
      </w:r>
      <w:r w:rsidR="00AD13B0" w:rsidRPr="00EE7A17">
        <w:rPr>
          <w:bCs/>
          <w:sz w:val="26"/>
          <w:szCs w:val="26"/>
        </w:rPr>
        <w:t>Сулейманову Д.И.</w:t>
      </w:r>
    </w:p>
    <w:p w14:paraId="07676D58" w14:textId="25DA76C0" w:rsidR="00F74B90" w:rsidRPr="00EE7A17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EE7A17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EE7A17">
        <w:rPr>
          <w:color w:val="434343"/>
          <w:sz w:val="26"/>
          <w:szCs w:val="26"/>
        </w:rPr>
        <w:t> </w:t>
      </w:r>
      <w:proofErr w:type="spellStart"/>
      <w:r w:rsidRPr="00EE7A17">
        <w:rPr>
          <w:b/>
          <w:color w:val="000000" w:themeColor="text1"/>
          <w:sz w:val="26"/>
          <w:szCs w:val="26"/>
        </w:rPr>
        <w:t>И.о</w:t>
      </w:r>
      <w:proofErr w:type="spellEnd"/>
      <w:r w:rsidRPr="00EE7A17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EE7A17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EE7A17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EE7A17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EE7A17">
        <w:rPr>
          <w:b/>
          <w:color w:val="000000" w:themeColor="text1"/>
          <w:sz w:val="26"/>
          <w:szCs w:val="26"/>
        </w:rPr>
        <w:t xml:space="preserve">    </w:t>
      </w:r>
      <w:r w:rsidR="003C5E54" w:rsidRPr="00EE7A17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7A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EE7A17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EE7A17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30CD3E40" w:rsidR="00D91242" w:rsidRPr="00EE7A17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EE7A17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 w:rsidRPr="00EE7A17">
        <w:rPr>
          <w:color w:val="000000" w:themeColor="text1"/>
          <w:sz w:val="26"/>
          <w:szCs w:val="26"/>
        </w:rPr>
        <w:t>25</w:t>
      </w:r>
      <w:r w:rsidRPr="00EE7A17">
        <w:rPr>
          <w:color w:val="000000" w:themeColor="text1"/>
          <w:sz w:val="26"/>
          <w:szCs w:val="26"/>
        </w:rPr>
        <w:t>.</w:t>
      </w:r>
      <w:r w:rsidR="00AD13B0" w:rsidRPr="00EE7A17">
        <w:rPr>
          <w:color w:val="000000" w:themeColor="text1"/>
          <w:sz w:val="26"/>
          <w:szCs w:val="26"/>
        </w:rPr>
        <w:t>01</w:t>
      </w:r>
      <w:r w:rsidRPr="00EE7A17">
        <w:rPr>
          <w:color w:val="000000" w:themeColor="text1"/>
          <w:sz w:val="26"/>
          <w:szCs w:val="26"/>
        </w:rPr>
        <w:t>.202</w:t>
      </w:r>
      <w:r w:rsidR="00AD13B0" w:rsidRPr="00EE7A17">
        <w:rPr>
          <w:color w:val="000000" w:themeColor="text1"/>
          <w:sz w:val="26"/>
          <w:szCs w:val="26"/>
        </w:rPr>
        <w:t>5</w:t>
      </w:r>
      <w:r w:rsidRPr="00EE7A17">
        <w:rPr>
          <w:color w:val="000000" w:themeColor="text1"/>
          <w:sz w:val="26"/>
          <w:szCs w:val="26"/>
        </w:rPr>
        <w:t xml:space="preserve"> г.                                   </w:t>
      </w:r>
      <w:r w:rsidR="0055717F" w:rsidRPr="00EE7A17">
        <w:rPr>
          <w:color w:val="000000" w:themeColor="text1"/>
          <w:sz w:val="26"/>
          <w:szCs w:val="26"/>
        </w:rPr>
        <w:t xml:space="preserve">      </w:t>
      </w:r>
      <w:r w:rsidRPr="00EE7A17">
        <w:rPr>
          <w:color w:val="000000" w:themeColor="text1"/>
          <w:sz w:val="26"/>
          <w:szCs w:val="26"/>
        </w:rPr>
        <w:t xml:space="preserve"> </w:t>
      </w:r>
      <w:r w:rsidR="00AD13B0" w:rsidRPr="00EE7A17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EE7A17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EE7A17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EE7A17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EE7A17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Pr="00EE7A17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25FAE09" w14:textId="77777777" w:rsidR="00AD13B0" w:rsidRPr="00EE7A17" w:rsidRDefault="00AD13B0" w:rsidP="00AD13B0">
      <w:pPr>
        <w:jc w:val="right"/>
        <w:rPr>
          <w:sz w:val="28"/>
          <w:szCs w:val="28"/>
          <w:lang w:eastAsia="en-US"/>
        </w:rPr>
      </w:pPr>
      <w:r w:rsidRPr="00EE7A17">
        <w:rPr>
          <w:sz w:val="28"/>
          <w:szCs w:val="28"/>
          <w:lang w:eastAsia="en-US"/>
        </w:rPr>
        <w:t xml:space="preserve">Приложение </w:t>
      </w:r>
    </w:p>
    <w:p w14:paraId="7BA441EB" w14:textId="77777777" w:rsidR="00AD13B0" w:rsidRPr="00EE7A17" w:rsidRDefault="00AD13B0" w:rsidP="00AD13B0">
      <w:pPr>
        <w:jc w:val="center"/>
        <w:rPr>
          <w:b/>
          <w:sz w:val="28"/>
          <w:szCs w:val="28"/>
          <w:lang w:eastAsia="en-US"/>
        </w:rPr>
      </w:pPr>
      <w:r w:rsidRPr="00EE7A17">
        <w:rPr>
          <w:b/>
          <w:sz w:val="28"/>
          <w:szCs w:val="28"/>
          <w:lang w:eastAsia="en-US"/>
        </w:rPr>
        <w:t>План мероприятий («дорожная карта»)</w:t>
      </w:r>
    </w:p>
    <w:p w14:paraId="7791198B" w14:textId="2CBD45B8" w:rsidR="00AD13B0" w:rsidRPr="00EE7A17" w:rsidRDefault="00AD13B0" w:rsidP="00AD13B0">
      <w:pPr>
        <w:ind w:firstLine="709"/>
        <w:jc w:val="center"/>
        <w:rPr>
          <w:b/>
          <w:sz w:val="26"/>
          <w:szCs w:val="26"/>
        </w:rPr>
      </w:pPr>
      <w:r w:rsidRPr="00EE7A17">
        <w:rPr>
          <w:b/>
          <w:sz w:val="26"/>
          <w:szCs w:val="26"/>
        </w:rPr>
        <w:t>по формированию реализации внутренней системы оценки качества образовании в ОО</w:t>
      </w:r>
      <w:r w:rsidRPr="00EE7A17">
        <w:rPr>
          <w:b/>
          <w:sz w:val="26"/>
          <w:szCs w:val="26"/>
        </w:rPr>
        <w:t>.</w:t>
      </w:r>
    </w:p>
    <w:p w14:paraId="6D06CE9C" w14:textId="77777777" w:rsidR="00AD13B0" w:rsidRPr="00EE7A17" w:rsidRDefault="00AD13B0" w:rsidP="00AD13B0">
      <w:pPr>
        <w:tabs>
          <w:tab w:val="left" w:pos="3828"/>
        </w:tabs>
        <w:jc w:val="center"/>
        <w:rPr>
          <w:rFonts w:eastAsia="Tahoma"/>
          <w:color w:val="000000"/>
          <w:lang w:bidi="ru-RU"/>
        </w:rPr>
      </w:pPr>
      <w:r w:rsidRPr="00EE7A17">
        <w:rPr>
          <w:rFonts w:eastAsia="Tahoma"/>
          <w:b/>
          <w:color w:val="000000"/>
          <w:lang w:bidi="ru-RU"/>
        </w:rPr>
        <w:t xml:space="preserve">Пояснительная записка </w:t>
      </w:r>
    </w:p>
    <w:p w14:paraId="393133CE" w14:textId="77777777" w:rsidR="00AD13B0" w:rsidRPr="00EE7A17" w:rsidRDefault="00AD13B0" w:rsidP="00AD13B0">
      <w:pPr>
        <w:tabs>
          <w:tab w:val="left" w:pos="3828"/>
        </w:tabs>
        <w:rPr>
          <w:rFonts w:eastAsia="Tahoma"/>
          <w:color w:val="000000"/>
          <w:lang w:bidi="ru-RU"/>
        </w:rPr>
      </w:pPr>
    </w:p>
    <w:p w14:paraId="2F9D2680" w14:textId="1C696B23" w:rsidR="00AD13B0" w:rsidRPr="00EE7A17" w:rsidRDefault="00AD13B0" w:rsidP="00AD13B0">
      <w:pPr>
        <w:tabs>
          <w:tab w:val="left" w:pos="3828"/>
        </w:tabs>
        <w:ind w:right="116" w:firstLine="567"/>
        <w:jc w:val="both"/>
        <w:rPr>
          <w:rFonts w:eastAsia="Tahoma"/>
          <w:color w:val="000000"/>
          <w:lang w:bidi="ru-RU"/>
        </w:rPr>
      </w:pPr>
      <w:r w:rsidRPr="00EE7A17">
        <w:rPr>
          <w:rFonts w:eastAsia="Tahoma"/>
          <w:color w:val="000000"/>
          <w:lang w:bidi="ru-RU"/>
        </w:rPr>
        <w:t xml:space="preserve">Настоящий План мероприятий «Дорожная карта» (далее Дорожная карта) разработан для формирования системной аналитической основы для принятия управленческих решений по развитию муниципальной системы образования через обеспечение функционирования и развития муниципальной системы оценки качества образования, эффективных механизмов комплексного мониторинга качества образования, опирающихся на данные о результатах независимых оценочных процедур, на контекстные данные по образовательным учреждениям </w:t>
      </w:r>
      <w:r w:rsidR="00EE7A17" w:rsidRPr="00EE7A17">
        <w:rPr>
          <w:rFonts w:eastAsia="Tahoma"/>
          <w:color w:val="000000"/>
          <w:lang w:bidi="ru-RU"/>
        </w:rPr>
        <w:t>МР «Ботлихский район»</w:t>
      </w:r>
      <w:r w:rsidRPr="00EE7A17">
        <w:rPr>
          <w:rFonts w:eastAsia="Tahoma"/>
          <w:color w:val="000000"/>
          <w:lang w:bidi="ru-RU"/>
        </w:rPr>
        <w:t xml:space="preserve">, на сведения, характеризующие особенности работы органов местного самоуправления, осуществляющих управление в сфере образования (далее </w:t>
      </w:r>
      <w:r w:rsidR="00EE7A17">
        <w:rPr>
          <w:rFonts w:eastAsia="Tahoma"/>
          <w:color w:val="000000"/>
          <w:lang w:bidi="ru-RU"/>
        </w:rPr>
        <w:t xml:space="preserve">управление образования </w:t>
      </w:r>
      <w:r w:rsidRPr="00EE7A17">
        <w:rPr>
          <w:rFonts w:eastAsia="Tahoma"/>
          <w:color w:val="000000"/>
          <w:lang w:bidi="ru-RU"/>
        </w:rPr>
        <w:t xml:space="preserve">), руководителей образовательных учреждений, системы дополнительного и дошкольного  образования. </w:t>
      </w:r>
    </w:p>
    <w:p w14:paraId="3ADACCF9" w14:textId="77777777" w:rsidR="00AD13B0" w:rsidRPr="00EE7A17" w:rsidRDefault="00AD13B0" w:rsidP="00AD13B0">
      <w:pPr>
        <w:tabs>
          <w:tab w:val="left" w:pos="3828"/>
        </w:tabs>
        <w:ind w:right="116"/>
        <w:jc w:val="both"/>
        <w:rPr>
          <w:rFonts w:eastAsia="Tahoma"/>
          <w:color w:val="000000"/>
          <w:lang w:bidi="ru-RU"/>
        </w:rPr>
      </w:pPr>
      <w:r w:rsidRPr="00EE7A17">
        <w:rPr>
          <w:rFonts w:eastAsia="Tahoma"/>
          <w:color w:val="000000"/>
          <w:lang w:bidi="ru-RU"/>
        </w:rPr>
        <w:t xml:space="preserve">Деятельность по формированию муниципальной системы оценки качества образования и повышения эффективности муниципальных механизмов управления качеством образования направлена на: </w:t>
      </w:r>
    </w:p>
    <w:p w14:paraId="76F64971" w14:textId="77777777" w:rsidR="00AD13B0" w:rsidRPr="00EE7A17" w:rsidRDefault="00AD13B0" w:rsidP="00AD13B0">
      <w:pPr>
        <w:numPr>
          <w:ilvl w:val="0"/>
          <w:numId w:val="70"/>
        </w:numPr>
        <w:tabs>
          <w:tab w:val="left" w:pos="0"/>
        </w:tabs>
        <w:suppressAutoHyphens w:val="0"/>
        <w:ind w:left="0" w:right="116" w:firstLine="582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обеспечение формирования аналитических выводов по результатам оценочных процедур; </w:t>
      </w:r>
    </w:p>
    <w:p w14:paraId="616C5DD9" w14:textId="75945BCD" w:rsidR="00AD13B0" w:rsidRPr="00EE7A17" w:rsidRDefault="00AD13B0" w:rsidP="00AD13B0">
      <w:pPr>
        <w:numPr>
          <w:ilvl w:val="0"/>
          <w:numId w:val="71"/>
        </w:numPr>
        <w:tabs>
          <w:tab w:val="left" w:pos="0"/>
          <w:tab w:val="left" w:pos="1134"/>
        </w:tabs>
        <w:suppressAutoHyphens w:val="0"/>
        <w:ind w:left="0" w:right="116" w:firstLine="582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проведение комплексного анализа полученной базы данных, сформированной на основе данных о результатах независимых процедур оценки качества образования, государственной итоговой аттестации, контекстных данных об образовательных учреждениях </w:t>
      </w:r>
      <w:r w:rsidR="00EE7A17" w:rsidRPr="00EE7A17">
        <w:rPr>
          <w:rFonts w:eastAsia="Tahoma"/>
          <w:color w:val="000000"/>
          <w:lang w:bidi="ru-RU"/>
        </w:rPr>
        <w:t>МР «Ботлихский район»</w:t>
      </w:r>
      <w:r w:rsidRPr="00EE7A17">
        <w:rPr>
          <w:rFonts w:eastAsiaTheme="minorHAnsi"/>
          <w:lang w:eastAsia="en-US"/>
        </w:rPr>
        <w:t xml:space="preserve">. </w:t>
      </w:r>
    </w:p>
    <w:p w14:paraId="155939F5" w14:textId="77777777" w:rsidR="00AD13B0" w:rsidRPr="00EE7A17" w:rsidRDefault="00AD13B0" w:rsidP="00AD13B0">
      <w:pPr>
        <w:tabs>
          <w:tab w:val="left" w:pos="3828"/>
        </w:tabs>
        <w:ind w:right="116" w:firstLine="567"/>
        <w:jc w:val="both"/>
        <w:rPr>
          <w:rFonts w:eastAsia="Tahoma"/>
          <w:color w:val="000000"/>
          <w:lang w:bidi="ru-RU"/>
        </w:rPr>
      </w:pPr>
      <w:r w:rsidRPr="00EE7A17">
        <w:rPr>
          <w:rFonts w:eastAsia="Tahoma"/>
          <w:color w:val="000000"/>
          <w:lang w:bidi="ru-RU"/>
        </w:rPr>
        <w:t xml:space="preserve">Выбор направлений комплексного анализа должен обеспечивать анализ следующих аспектов состояния системы образования: </w:t>
      </w:r>
    </w:p>
    <w:p w14:paraId="1B11239A" w14:textId="77777777" w:rsidR="00AD13B0" w:rsidRPr="00EE7A17" w:rsidRDefault="00AD13B0" w:rsidP="00AD13B0">
      <w:pPr>
        <w:tabs>
          <w:tab w:val="left" w:pos="0"/>
        </w:tabs>
        <w:ind w:right="116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- результатов оценочных процедур по годам и общеобразовательным предметам глубиной не менее 3 лет (там, где это целесообразно); </w:t>
      </w:r>
    </w:p>
    <w:p w14:paraId="7B8F9C3D" w14:textId="77777777" w:rsidR="00AD13B0" w:rsidRPr="00EE7A17" w:rsidRDefault="00AD13B0" w:rsidP="00AD13B0">
      <w:pPr>
        <w:numPr>
          <w:ilvl w:val="0"/>
          <w:numId w:val="73"/>
        </w:numPr>
        <w:tabs>
          <w:tab w:val="left" w:pos="0"/>
          <w:tab w:val="left" w:pos="1134"/>
          <w:tab w:val="left" w:pos="3828"/>
        </w:tabs>
        <w:suppressAutoHyphens w:val="0"/>
        <w:ind w:left="0" w:right="116" w:firstLine="582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объективности результатов оценочных процедур; </w:t>
      </w:r>
    </w:p>
    <w:p w14:paraId="4F69D36F" w14:textId="77777777" w:rsidR="00AD13B0" w:rsidRPr="00EE7A17" w:rsidRDefault="00AD13B0" w:rsidP="00AD13B0">
      <w:pPr>
        <w:numPr>
          <w:ilvl w:val="0"/>
          <w:numId w:val="73"/>
        </w:numPr>
        <w:tabs>
          <w:tab w:val="left" w:pos="0"/>
          <w:tab w:val="left" w:pos="1134"/>
          <w:tab w:val="left" w:pos="3828"/>
        </w:tabs>
        <w:suppressAutoHyphens w:val="0"/>
        <w:ind w:left="0" w:right="116" w:firstLine="582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>результатов оценочных процедур в разрезе образовательных учреждений или групп образовательных учреждений; связей между результатами процедур оценки качества образования и государственных итоговых аттестаций и контекстными данными, в том числе характеристиками условий осуществления образовательной деятельности и характеристиками образовательного процесса;</w:t>
      </w:r>
    </w:p>
    <w:p w14:paraId="29E12C28" w14:textId="77777777" w:rsidR="00AD13B0" w:rsidRPr="00EE7A17" w:rsidRDefault="00AD13B0" w:rsidP="00AD13B0">
      <w:pPr>
        <w:numPr>
          <w:ilvl w:val="0"/>
          <w:numId w:val="73"/>
        </w:numPr>
        <w:tabs>
          <w:tab w:val="left" w:pos="0"/>
          <w:tab w:val="left" w:pos="1134"/>
          <w:tab w:val="left" w:pos="3828"/>
        </w:tabs>
        <w:suppressAutoHyphens w:val="0"/>
        <w:ind w:left="0" w:right="116" w:firstLine="582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связей между результатами оценочных процедур, контекстными данными по общеобразовательным организациям и сведениями, характеризующими особенности работы отдела образования, руководителей образовательных учреждении; </w:t>
      </w:r>
    </w:p>
    <w:p w14:paraId="3E67C469" w14:textId="77777777" w:rsidR="00AD13B0" w:rsidRPr="00EE7A17" w:rsidRDefault="00AD13B0" w:rsidP="00AD13B0">
      <w:pPr>
        <w:numPr>
          <w:ilvl w:val="0"/>
          <w:numId w:val="73"/>
        </w:numPr>
        <w:tabs>
          <w:tab w:val="left" w:pos="0"/>
          <w:tab w:val="left" w:pos="1134"/>
          <w:tab w:val="left" w:pos="3828"/>
        </w:tabs>
        <w:suppressAutoHyphens w:val="0"/>
        <w:ind w:left="0" w:right="116" w:firstLine="582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зон риска, связанных с существенным отклонением показателей от установленных норм (если таковые утверждены нормативными документами) или от средних значений по Российской Федерации и по Тверской области. </w:t>
      </w:r>
    </w:p>
    <w:p w14:paraId="2DE6CDBB" w14:textId="77777777" w:rsidR="00AD13B0" w:rsidRPr="00EE7A17" w:rsidRDefault="00AD13B0" w:rsidP="00AD13B0">
      <w:pPr>
        <w:tabs>
          <w:tab w:val="left" w:pos="3828"/>
        </w:tabs>
        <w:ind w:right="116" w:firstLine="567"/>
        <w:jc w:val="both"/>
        <w:rPr>
          <w:rFonts w:eastAsia="Tahoma"/>
          <w:color w:val="000000"/>
          <w:lang w:bidi="ru-RU"/>
        </w:rPr>
      </w:pPr>
      <w:r w:rsidRPr="00EE7A17">
        <w:rPr>
          <w:rFonts w:eastAsia="Tahoma"/>
          <w:color w:val="000000"/>
          <w:lang w:bidi="ru-RU"/>
        </w:rPr>
        <w:t xml:space="preserve">В рамках формирования системы оценки качества образования предлагается проведение комплексного анализа, предполагающего получение аналитических выводов по следующим направлениям: </w:t>
      </w:r>
    </w:p>
    <w:p w14:paraId="0A6F53C2" w14:textId="77777777" w:rsidR="00AD13B0" w:rsidRPr="00EE7A17" w:rsidRDefault="00AD13B0" w:rsidP="00AD13B0">
      <w:pPr>
        <w:numPr>
          <w:ilvl w:val="0"/>
          <w:numId w:val="72"/>
        </w:numPr>
        <w:tabs>
          <w:tab w:val="left" w:pos="0"/>
          <w:tab w:val="left" w:pos="851"/>
          <w:tab w:val="left" w:pos="3828"/>
        </w:tabs>
        <w:suppressAutoHyphens w:val="0"/>
        <w:ind w:left="0" w:right="116" w:firstLine="567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>система оценки качества подготовки обучающихся;</w:t>
      </w:r>
    </w:p>
    <w:p w14:paraId="6BECDE44" w14:textId="77777777" w:rsidR="00AD13B0" w:rsidRPr="00EE7A17" w:rsidRDefault="00AD13B0" w:rsidP="00AD13B0">
      <w:pPr>
        <w:numPr>
          <w:ilvl w:val="0"/>
          <w:numId w:val="72"/>
        </w:numPr>
        <w:tabs>
          <w:tab w:val="left" w:pos="0"/>
          <w:tab w:val="left" w:pos="851"/>
          <w:tab w:val="left" w:pos="3828"/>
        </w:tabs>
        <w:suppressAutoHyphens w:val="0"/>
        <w:ind w:left="0" w:right="116" w:firstLine="567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>система работы со школами с низкими результатами обучения и/или школами, функционирующими в неблагоприятных социальных условиях;</w:t>
      </w:r>
    </w:p>
    <w:p w14:paraId="7917B7A8" w14:textId="77777777" w:rsidR="00AD13B0" w:rsidRPr="00EE7A17" w:rsidRDefault="00AD13B0" w:rsidP="00AD13B0">
      <w:pPr>
        <w:numPr>
          <w:ilvl w:val="0"/>
          <w:numId w:val="72"/>
        </w:numPr>
        <w:tabs>
          <w:tab w:val="left" w:pos="0"/>
          <w:tab w:val="left" w:pos="851"/>
          <w:tab w:val="left" w:pos="3828"/>
        </w:tabs>
        <w:suppressAutoHyphens w:val="0"/>
        <w:ind w:left="0" w:right="116" w:firstLine="567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система выявления, поддержки и развития способностей и талантов у детей и молодежи; </w:t>
      </w:r>
    </w:p>
    <w:p w14:paraId="1DEDAA09" w14:textId="77777777" w:rsidR="00AD13B0" w:rsidRPr="00EE7A17" w:rsidRDefault="00AD13B0" w:rsidP="00AD13B0">
      <w:pPr>
        <w:numPr>
          <w:ilvl w:val="0"/>
          <w:numId w:val="72"/>
        </w:numPr>
        <w:tabs>
          <w:tab w:val="left" w:pos="0"/>
          <w:tab w:val="left" w:pos="851"/>
          <w:tab w:val="left" w:pos="3828"/>
        </w:tabs>
        <w:suppressAutoHyphens w:val="0"/>
        <w:ind w:left="0" w:right="116" w:firstLine="567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система работы по самоопределению и профессиональной ориентации обучающихся; </w:t>
      </w:r>
    </w:p>
    <w:p w14:paraId="41A0D471" w14:textId="77777777" w:rsidR="00AD13B0" w:rsidRPr="00EE7A17" w:rsidRDefault="00AD13B0" w:rsidP="00AD13B0">
      <w:pPr>
        <w:numPr>
          <w:ilvl w:val="0"/>
          <w:numId w:val="72"/>
        </w:numPr>
        <w:tabs>
          <w:tab w:val="left" w:pos="0"/>
          <w:tab w:val="left" w:pos="851"/>
          <w:tab w:val="left" w:pos="3828"/>
        </w:tabs>
        <w:suppressAutoHyphens w:val="0"/>
        <w:ind w:left="0" w:right="116" w:firstLine="567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система мониторинга эффективности руководителей образовательных организаций; </w:t>
      </w:r>
    </w:p>
    <w:p w14:paraId="5202BD3B" w14:textId="77777777" w:rsidR="00AD13B0" w:rsidRPr="00EE7A17" w:rsidRDefault="00AD13B0" w:rsidP="00AD13B0">
      <w:pPr>
        <w:numPr>
          <w:ilvl w:val="0"/>
          <w:numId w:val="72"/>
        </w:numPr>
        <w:tabs>
          <w:tab w:val="left" w:pos="0"/>
          <w:tab w:val="left" w:pos="851"/>
          <w:tab w:val="left" w:pos="3828"/>
        </w:tabs>
        <w:suppressAutoHyphens w:val="0"/>
        <w:ind w:left="0" w:right="116" w:firstLine="567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система обеспечения профессионального развития педагогических работников; </w:t>
      </w:r>
    </w:p>
    <w:p w14:paraId="4E225387" w14:textId="77777777" w:rsidR="00AD13B0" w:rsidRPr="00EE7A17" w:rsidRDefault="00AD13B0" w:rsidP="00AD13B0">
      <w:pPr>
        <w:numPr>
          <w:ilvl w:val="0"/>
          <w:numId w:val="72"/>
        </w:numPr>
        <w:tabs>
          <w:tab w:val="left" w:pos="0"/>
          <w:tab w:val="left" w:pos="851"/>
          <w:tab w:val="left" w:pos="3828"/>
        </w:tabs>
        <w:suppressAutoHyphens w:val="0"/>
        <w:ind w:left="0" w:right="116" w:firstLine="567"/>
        <w:contextualSpacing/>
        <w:jc w:val="both"/>
        <w:rPr>
          <w:rFonts w:eastAsiaTheme="minorHAnsi"/>
          <w:lang w:eastAsia="en-US"/>
        </w:rPr>
      </w:pPr>
      <w:r w:rsidRPr="00EE7A17">
        <w:rPr>
          <w:rFonts w:eastAsiaTheme="minorHAnsi"/>
          <w:lang w:eastAsia="en-US"/>
        </w:rPr>
        <w:t xml:space="preserve">система организации воспитания обучающихся; </w:t>
      </w:r>
    </w:p>
    <w:p w14:paraId="15EB4CBE" w14:textId="77777777" w:rsidR="00AD13B0" w:rsidRPr="00EE7A17" w:rsidRDefault="00AD13B0" w:rsidP="00AD13B0">
      <w:pPr>
        <w:tabs>
          <w:tab w:val="left" w:pos="0"/>
          <w:tab w:val="left" w:pos="3828"/>
        </w:tabs>
        <w:ind w:right="116" w:firstLine="567"/>
        <w:jc w:val="both"/>
        <w:rPr>
          <w:rFonts w:eastAsia="Tahoma"/>
          <w:color w:val="000000"/>
          <w:lang w:bidi="ru-RU"/>
        </w:rPr>
      </w:pPr>
      <w:r w:rsidRPr="00EE7A17">
        <w:rPr>
          <w:rFonts w:eastAsia="Tahoma"/>
          <w:color w:val="000000"/>
          <w:lang w:bidi="ru-RU"/>
        </w:rPr>
        <w:t>-   система мониторинга качества дошкольного образования.</w:t>
      </w:r>
    </w:p>
    <w:p w14:paraId="7EEBE1AC" w14:textId="30F5585B" w:rsidR="00AD13B0" w:rsidRPr="00EE7A17" w:rsidRDefault="00AD13B0" w:rsidP="00AD13B0">
      <w:pPr>
        <w:tabs>
          <w:tab w:val="left" w:pos="3828"/>
        </w:tabs>
        <w:ind w:right="116" w:firstLine="567"/>
        <w:jc w:val="both"/>
        <w:rPr>
          <w:rFonts w:eastAsia="Tahoma"/>
          <w:color w:val="000000"/>
          <w:lang w:bidi="ru-RU"/>
        </w:rPr>
      </w:pPr>
      <w:r w:rsidRPr="00EE7A17">
        <w:rPr>
          <w:rFonts w:eastAsia="Tahoma"/>
          <w:color w:val="000000"/>
          <w:lang w:bidi="ru-RU"/>
        </w:rPr>
        <w:t xml:space="preserve">Результаты комплексного анализа формируются в соответствии с перечисленными выше </w:t>
      </w:r>
      <w:r w:rsidRPr="00EE7A17">
        <w:rPr>
          <w:rFonts w:eastAsia="Tahoma"/>
          <w:color w:val="000000"/>
          <w:lang w:bidi="ru-RU"/>
        </w:rPr>
        <w:lastRenderedPageBreak/>
        <w:t xml:space="preserve">актуальными направлениями развития системы образования, с учетом необходимости проведения комплексного анализа по общеобразовательным учреждениям </w:t>
      </w:r>
      <w:r w:rsidR="00EE7A17" w:rsidRPr="00EE7A17">
        <w:rPr>
          <w:rFonts w:eastAsia="Tahoma"/>
          <w:color w:val="000000"/>
          <w:lang w:bidi="ru-RU"/>
        </w:rPr>
        <w:t>МР «Ботлихский район»</w:t>
      </w:r>
      <w:r w:rsidRPr="00EE7A17">
        <w:rPr>
          <w:rFonts w:eastAsia="Tahoma"/>
          <w:color w:val="000000"/>
          <w:lang w:bidi="ru-RU"/>
        </w:rPr>
        <w:t>, а также недостатков, выявленных в ходе проведения анализа эффективности муниципальных управленческих механизмов в 2021 – 2022 учебном году по следующим показателям:</w:t>
      </w:r>
    </w:p>
    <w:p w14:paraId="3A3D7CB8" w14:textId="77777777" w:rsidR="00AD13B0" w:rsidRPr="00EE7A17" w:rsidRDefault="00AD13B0" w:rsidP="00AD13B0">
      <w:pPr>
        <w:pStyle w:val="a7"/>
        <w:ind w:left="0" w:right="116" w:firstLine="708"/>
        <w:jc w:val="both"/>
        <w:rPr>
          <w:szCs w:val="24"/>
        </w:rPr>
      </w:pPr>
      <w:r w:rsidRPr="00EE7A17">
        <w:rPr>
          <w:rFonts w:eastAsia="Tahoma"/>
          <w:color w:val="000000"/>
          <w:szCs w:val="24"/>
          <w:lang w:bidi="ru-RU"/>
        </w:rPr>
        <w:t xml:space="preserve">* </w:t>
      </w:r>
      <w:r w:rsidRPr="00EE7A17">
        <w:rPr>
          <w:rFonts w:eastAsia="Tahoma"/>
          <w:color w:val="000000"/>
          <w:szCs w:val="24"/>
          <w:u w:val="single"/>
          <w:lang w:bidi="ru-RU"/>
        </w:rPr>
        <w:t>«Результаты обученности»</w:t>
      </w:r>
    </w:p>
    <w:p w14:paraId="63E674C9" w14:textId="77777777" w:rsidR="00AD13B0" w:rsidRPr="00EE7A17" w:rsidRDefault="00AD13B0" w:rsidP="00AD13B0">
      <w:pPr>
        <w:pStyle w:val="a7"/>
        <w:ind w:left="0" w:right="116"/>
        <w:jc w:val="both"/>
        <w:rPr>
          <w:szCs w:val="24"/>
        </w:rPr>
      </w:pPr>
      <w:r w:rsidRPr="00EE7A17">
        <w:rPr>
          <w:szCs w:val="24"/>
        </w:rPr>
        <w:t>- функциональная грамотность;</w:t>
      </w:r>
    </w:p>
    <w:p w14:paraId="1B1B29F9" w14:textId="77777777" w:rsidR="00AD13B0" w:rsidRPr="00EE7A17" w:rsidRDefault="00AD13B0" w:rsidP="00AD13B0">
      <w:pPr>
        <w:pStyle w:val="a7"/>
        <w:ind w:left="0" w:right="116"/>
        <w:jc w:val="both"/>
        <w:rPr>
          <w:szCs w:val="24"/>
        </w:rPr>
      </w:pPr>
      <w:r w:rsidRPr="00EE7A17">
        <w:rPr>
          <w:szCs w:val="24"/>
        </w:rPr>
        <w:t>- достижение высокого уровня подготовки обучающихся;</w:t>
      </w:r>
    </w:p>
    <w:p w14:paraId="7C25FEF5" w14:textId="77777777" w:rsidR="00AD13B0" w:rsidRPr="00EE7A17" w:rsidRDefault="00AD13B0" w:rsidP="00AD13B0">
      <w:pPr>
        <w:pStyle w:val="a7"/>
        <w:ind w:left="0" w:right="116" w:firstLine="708"/>
        <w:jc w:val="both"/>
        <w:rPr>
          <w:szCs w:val="24"/>
          <w:u w:val="single"/>
        </w:rPr>
      </w:pPr>
      <w:r w:rsidRPr="00EE7A17">
        <w:rPr>
          <w:szCs w:val="24"/>
        </w:rPr>
        <w:t xml:space="preserve">* </w:t>
      </w:r>
      <w:r w:rsidRPr="00EE7A17">
        <w:rPr>
          <w:szCs w:val="24"/>
          <w:u w:val="single"/>
        </w:rPr>
        <w:t>«Практико-ориентированность школьного образования»</w:t>
      </w:r>
    </w:p>
    <w:p w14:paraId="58B30479" w14:textId="77777777" w:rsidR="00AD13B0" w:rsidRPr="00EE7A17" w:rsidRDefault="00AD13B0" w:rsidP="00AD13B0">
      <w:pPr>
        <w:pStyle w:val="a7"/>
        <w:ind w:left="0" w:right="116"/>
        <w:jc w:val="both"/>
        <w:rPr>
          <w:szCs w:val="24"/>
        </w:rPr>
      </w:pPr>
      <w:r w:rsidRPr="00EE7A17">
        <w:rPr>
          <w:szCs w:val="24"/>
        </w:rPr>
        <w:t>- поступление в ВУЗы Тверского региона;</w:t>
      </w:r>
    </w:p>
    <w:p w14:paraId="66BF7F61" w14:textId="77777777" w:rsidR="00AD13B0" w:rsidRPr="00EE7A17" w:rsidRDefault="00AD13B0" w:rsidP="00AD13B0">
      <w:pPr>
        <w:pStyle w:val="a7"/>
        <w:ind w:left="0" w:right="116"/>
        <w:jc w:val="both"/>
        <w:rPr>
          <w:szCs w:val="24"/>
        </w:rPr>
      </w:pPr>
      <w:r w:rsidRPr="00EE7A17">
        <w:rPr>
          <w:szCs w:val="24"/>
        </w:rPr>
        <w:tab/>
        <w:t>* «Управление системой образования»</w:t>
      </w:r>
    </w:p>
    <w:p w14:paraId="5B869BE1" w14:textId="77777777" w:rsidR="00AD13B0" w:rsidRPr="00EE7A17" w:rsidRDefault="00AD13B0" w:rsidP="00AD13B0">
      <w:pPr>
        <w:pStyle w:val="a7"/>
        <w:ind w:left="0" w:right="116"/>
        <w:jc w:val="both"/>
        <w:rPr>
          <w:szCs w:val="24"/>
        </w:rPr>
      </w:pPr>
      <w:r w:rsidRPr="00EE7A17">
        <w:rPr>
          <w:szCs w:val="24"/>
        </w:rPr>
        <w:t xml:space="preserve">- эффективность механизмов управления качеством образования.  </w:t>
      </w:r>
    </w:p>
    <w:p w14:paraId="5616F94D" w14:textId="77777777" w:rsidR="00AD13B0" w:rsidRPr="00EE7A17" w:rsidRDefault="00AD13B0" w:rsidP="00AD13B0">
      <w:pPr>
        <w:jc w:val="center"/>
        <w:rPr>
          <w:lang w:eastAsia="en-US"/>
        </w:rPr>
      </w:pPr>
    </w:p>
    <w:tbl>
      <w:tblPr>
        <w:tblStyle w:val="17"/>
        <w:tblW w:w="0" w:type="auto"/>
        <w:tblInd w:w="-284" w:type="dxa"/>
        <w:tblLook w:val="04A0" w:firstRow="1" w:lastRow="0" w:firstColumn="1" w:lastColumn="0" w:noHBand="0" w:noVBand="1"/>
      </w:tblPr>
      <w:tblGrid>
        <w:gridCol w:w="696"/>
        <w:gridCol w:w="2868"/>
        <w:gridCol w:w="216"/>
        <w:gridCol w:w="1632"/>
        <w:gridCol w:w="216"/>
        <w:gridCol w:w="2301"/>
        <w:gridCol w:w="216"/>
        <w:gridCol w:w="1769"/>
      </w:tblGrid>
      <w:tr w:rsidR="00AD13B0" w:rsidRPr="00EE7A17" w14:paraId="3FEBCE94" w14:textId="77777777" w:rsidTr="007B1169">
        <w:tc>
          <w:tcPr>
            <w:tcW w:w="651" w:type="dxa"/>
          </w:tcPr>
          <w:p w14:paraId="4A66F4C2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3084" w:type="dxa"/>
            <w:gridSpan w:val="2"/>
          </w:tcPr>
          <w:p w14:paraId="6AC8A4FE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Основные направления деятельности</w:t>
            </w:r>
          </w:p>
        </w:tc>
        <w:tc>
          <w:tcPr>
            <w:tcW w:w="1665" w:type="dxa"/>
            <w:gridSpan w:val="2"/>
          </w:tcPr>
          <w:p w14:paraId="2E6EA16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  <w:t>Сроки</w:t>
            </w:r>
          </w:p>
          <w:p w14:paraId="6532D371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реализации</w:t>
            </w:r>
          </w:p>
        </w:tc>
        <w:tc>
          <w:tcPr>
            <w:tcW w:w="2277" w:type="dxa"/>
            <w:gridSpan w:val="2"/>
          </w:tcPr>
          <w:p w14:paraId="69E68CE3" w14:textId="77777777" w:rsidR="00AD13B0" w:rsidRPr="00EE7A17" w:rsidRDefault="00AD13B0" w:rsidP="007B1169">
            <w:pPr>
              <w:tabs>
                <w:tab w:val="left" w:pos="195"/>
              </w:tabs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ab/>
            </w:r>
            <w:r w:rsidRPr="00EE7A17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Ответственные исполнители</w:t>
            </w:r>
          </w:p>
        </w:tc>
        <w:tc>
          <w:tcPr>
            <w:tcW w:w="1413" w:type="dxa"/>
          </w:tcPr>
          <w:p w14:paraId="4CB7BD73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Отчетная документация</w:t>
            </w:r>
          </w:p>
        </w:tc>
      </w:tr>
      <w:tr w:rsidR="00AD13B0" w:rsidRPr="00EE7A17" w14:paraId="056C1FE1" w14:textId="77777777" w:rsidTr="007B1169">
        <w:tc>
          <w:tcPr>
            <w:tcW w:w="9090" w:type="dxa"/>
            <w:gridSpan w:val="8"/>
          </w:tcPr>
          <w:p w14:paraId="5460C986" w14:textId="77777777" w:rsidR="00AD13B0" w:rsidRPr="00EE7A17" w:rsidRDefault="00AD13B0" w:rsidP="007B1169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Мониторинг качества подготовки обучающихся</w:t>
            </w:r>
          </w:p>
          <w:p w14:paraId="201FF7A4" w14:textId="45F40025" w:rsidR="00AD13B0" w:rsidRPr="00EE7A17" w:rsidRDefault="00AD13B0" w:rsidP="007B1169">
            <w:pPr>
              <w:pStyle w:val="a6"/>
              <w:jc w:val="center"/>
              <w:rPr>
                <w:rFonts w:ascii="Times New Roman" w:eastAsia="Times New Roman" w:hAnsi="Times New Roman" w:cs="Times New Roman"/>
              </w:rPr>
            </w:pPr>
            <w:r w:rsidRPr="00EE7A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в </w:t>
            </w:r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М</w:t>
            </w:r>
            <w:r w:rsidR="00EE7A17"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Р</w:t>
            </w:r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 «</w:t>
            </w:r>
            <w:r w:rsidR="00EE7A17"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Ботлихский </w:t>
            </w:r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район»</w:t>
            </w:r>
          </w:p>
        </w:tc>
      </w:tr>
      <w:tr w:rsidR="00AD13B0" w:rsidRPr="00EE7A17" w14:paraId="08935917" w14:textId="77777777" w:rsidTr="007B1169">
        <w:tc>
          <w:tcPr>
            <w:tcW w:w="651" w:type="dxa"/>
          </w:tcPr>
          <w:p w14:paraId="200FB14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1.1.</w:t>
            </w:r>
          </w:p>
        </w:tc>
        <w:tc>
          <w:tcPr>
            <w:tcW w:w="3084" w:type="dxa"/>
            <w:gridSpan w:val="2"/>
          </w:tcPr>
          <w:p w14:paraId="1511205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результатов ГИА-9 с учетом количества обучающихся, оставленных на повторное обучение</w:t>
            </w:r>
          </w:p>
        </w:tc>
        <w:tc>
          <w:tcPr>
            <w:tcW w:w="1665" w:type="dxa"/>
            <w:gridSpan w:val="2"/>
          </w:tcPr>
          <w:p w14:paraId="4D12E693" w14:textId="20ED217C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июль 202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5</w:t>
            </w:r>
          </w:p>
        </w:tc>
        <w:tc>
          <w:tcPr>
            <w:tcW w:w="2277" w:type="dxa"/>
            <w:gridSpan w:val="2"/>
          </w:tcPr>
          <w:p w14:paraId="692472FC" w14:textId="1528F55E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365C28B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3C86CC2E" w14:textId="77777777" w:rsidTr="007B1169">
        <w:tc>
          <w:tcPr>
            <w:tcW w:w="651" w:type="dxa"/>
          </w:tcPr>
          <w:p w14:paraId="17CD81F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1.2.</w:t>
            </w:r>
          </w:p>
        </w:tc>
        <w:tc>
          <w:tcPr>
            <w:tcW w:w="3084" w:type="dxa"/>
            <w:gridSpan w:val="2"/>
          </w:tcPr>
          <w:p w14:paraId="41FF22C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результатов ГИА в образовательных организациях (далее - ОО) с высокими результатами ГИА и с низкими результатами ГИА</w:t>
            </w:r>
          </w:p>
        </w:tc>
        <w:tc>
          <w:tcPr>
            <w:tcW w:w="1665" w:type="dxa"/>
            <w:gridSpan w:val="2"/>
          </w:tcPr>
          <w:p w14:paraId="73E58AB9" w14:textId="6F9779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июль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4807CD06" w14:textId="158DCD78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6E5135B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70CD3302" w14:textId="77777777" w:rsidTr="007B1169">
        <w:tc>
          <w:tcPr>
            <w:tcW w:w="651" w:type="dxa"/>
          </w:tcPr>
          <w:p w14:paraId="1A53CFC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1.3.</w:t>
            </w:r>
          </w:p>
        </w:tc>
        <w:tc>
          <w:tcPr>
            <w:tcW w:w="3084" w:type="dxa"/>
            <w:gridSpan w:val="2"/>
          </w:tcPr>
          <w:p w14:paraId="1C56378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результатов ГИА ОУ, находящихся в зоне риска, неблагоприятных социальных условиях</w:t>
            </w:r>
          </w:p>
        </w:tc>
        <w:tc>
          <w:tcPr>
            <w:tcW w:w="1665" w:type="dxa"/>
            <w:gridSpan w:val="2"/>
          </w:tcPr>
          <w:p w14:paraId="329CAE54" w14:textId="3E943FB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июль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3FD88B28" w14:textId="13A1836B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715F51A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48019018" w14:textId="77777777" w:rsidTr="007B1169">
        <w:tc>
          <w:tcPr>
            <w:tcW w:w="651" w:type="dxa"/>
          </w:tcPr>
          <w:p w14:paraId="0B2AD9E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1.4.</w:t>
            </w:r>
          </w:p>
        </w:tc>
        <w:tc>
          <w:tcPr>
            <w:tcW w:w="3084" w:type="dxa"/>
            <w:gridSpan w:val="2"/>
          </w:tcPr>
          <w:p w14:paraId="05F718D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результатов ГИА, полученных участниками ГИА - лицами с ОВЗ</w:t>
            </w:r>
          </w:p>
        </w:tc>
        <w:tc>
          <w:tcPr>
            <w:tcW w:w="1665" w:type="dxa"/>
            <w:gridSpan w:val="2"/>
          </w:tcPr>
          <w:p w14:paraId="73819FDD" w14:textId="07A5705F" w:rsidR="00AD13B0" w:rsidRPr="00EE7A17" w:rsidRDefault="00AD13B0" w:rsidP="007B1169">
            <w:pPr>
              <w:rPr>
                <w:rFonts w:ascii="Times New Roman" w:eastAsia="Tahoma" w:hAnsi="Times New Roman" w:cs="Times New Roman"/>
                <w:highlight w:val="yellow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июль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4EDEC95C" w14:textId="45E870FA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53DFB3C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4ABC4E77" w14:textId="77777777" w:rsidTr="007B1169">
        <w:tc>
          <w:tcPr>
            <w:tcW w:w="651" w:type="dxa"/>
          </w:tcPr>
          <w:p w14:paraId="7F01D3A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1.5.</w:t>
            </w:r>
          </w:p>
        </w:tc>
        <w:tc>
          <w:tcPr>
            <w:tcW w:w="3084" w:type="dxa"/>
            <w:gridSpan w:val="2"/>
          </w:tcPr>
          <w:p w14:paraId="04211C2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уровня обученности по результатам</w:t>
            </w:r>
            <w:r w:rsidRPr="00EE7A17"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  <w:t xml:space="preserve">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ВПР, НИКО, общероссийской и региональной оценки по модели </w:t>
            </w:r>
            <w:r w:rsidRPr="00EE7A17">
              <w:rPr>
                <w:rFonts w:ascii="Times New Roman" w:eastAsia="Tahoma" w:hAnsi="Times New Roman" w:cs="Times New Roman"/>
                <w:color w:val="000000"/>
                <w:lang w:val="en-US" w:bidi="en-US"/>
              </w:rPr>
              <w:t>PISA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en-US"/>
              </w:rPr>
              <w:t xml:space="preserve">;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регионального мониторинга индивидуальных учебных достижений</w:t>
            </w:r>
          </w:p>
        </w:tc>
        <w:tc>
          <w:tcPr>
            <w:tcW w:w="1665" w:type="dxa"/>
            <w:gridSpan w:val="2"/>
          </w:tcPr>
          <w:p w14:paraId="05413160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310FEE5E" w14:textId="0215A9BA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4B38525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1E7EA44F" w14:textId="77777777" w:rsidTr="007B1169">
        <w:tc>
          <w:tcPr>
            <w:tcW w:w="651" w:type="dxa"/>
          </w:tcPr>
          <w:p w14:paraId="351B0A2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1.6.</w:t>
            </w:r>
          </w:p>
        </w:tc>
        <w:tc>
          <w:tcPr>
            <w:tcW w:w="3084" w:type="dxa"/>
            <w:gridSpan w:val="2"/>
          </w:tcPr>
          <w:p w14:paraId="6961CC6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проведения и участия выпускников 11 классов в итоговом сочинении</w:t>
            </w:r>
          </w:p>
        </w:tc>
        <w:tc>
          <w:tcPr>
            <w:tcW w:w="1665" w:type="dxa"/>
            <w:gridSpan w:val="2"/>
          </w:tcPr>
          <w:p w14:paraId="67EBF29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соответствии с графиком проведения</w:t>
            </w:r>
          </w:p>
        </w:tc>
        <w:tc>
          <w:tcPr>
            <w:tcW w:w="2277" w:type="dxa"/>
            <w:gridSpan w:val="2"/>
          </w:tcPr>
          <w:p w14:paraId="61C5B2BD" w14:textId="35900B1A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7866E57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723584BE" w14:textId="77777777" w:rsidTr="007B1169">
        <w:tc>
          <w:tcPr>
            <w:tcW w:w="651" w:type="dxa"/>
          </w:tcPr>
          <w:p w14:paraId="7B7231A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1.7.</w:t>
            </w:r>
          </w:p>
        </w:tc>
        <w:tc>
          <w:tcPr>
            <w:tcW w:w="3084" w:type="dxa"/>
            <w:gridSpan w:val="2"/>
          </w:tcPr>
          <w:p w14:paraId="66E7D46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проведения и участия выпускников 9 классов в итоговом собеседовании по русскому языку</w:t>
            </w:r>
          </w:p>
        </w:tc>
        <w:tc>
          <w:tcPr>
            <w:tcW w:w="1665" w:type="dxa"/>
            <w:gridSpan w:val="2"/>
          </w:tcPr>
          <w:p w14:paraId="66CC02ED" w14:textId="29329143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февраль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3B992EF1" w14:textId="06224AB7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7EAA9C2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36009D89" w14:textId="77777777" w:rsidTr="007B1169">
        <w:tc>
          <w:tcPr>
            <w:tcW w:w="651" w:type="dxa"/>
          </w:tcPr>
          <w:p w14:paraId="0A32618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1.8.</w:t>
            </w:r>
          </w:p>
        </w:tc>
        <w:tc>
          <w:tcPr>
            <w:tcW w:w="3084" w:type="dxa"/>
            <w:gridSpan w:val="2"/>
          </w:tcPr>
          <w:p w14:paraId="49D4AFF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Осуществление промежуточного контроля знаний выпускников 11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классов - участие в тренировочных мероприятиях по технологии печати полного комплекта экзаменационных материалов с участием обучающихся по предметам учебного плана</w:t>
            </w:r>
          </w:p>
        </w:tc>
        <w:tc>
          <w:tcPr>
            <w:tcW w:w="1665" w:type="dxa"/>
            <w:gridSpan w:val="2"/>
          </w:tcPr>
          <w:p w14:paraId="7F707A56" w14:textId="3490284C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 xml:space="preserve">апрель - май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191237FF" w14:textId="46B8D0FC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6AFAE3C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799EC32A" w14:textId="77777777" w:rsidTr="007B1169">
        <w:tc>
          <w:tcPr>
            <w:tcW w:w="651" w:type="dxa"/>
          </w:tcPr>
          <w:p w14:paraId="50A8679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1.9.</w:t>
            </w:r>
          </w:p>
        </w:tc>
        <w:tc>
          <w:tcPr>
            <w:tcW w:w="3084" w:type="dxa"/>
            <w:gridSpan w:val="2"/>
          </w:tcPr>
          <w:p w14:paraId="679BB98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результатов выпускников 9 классов, достигших особых успехов в обучении</w:t>
            </w:r>
          </w:p>
        </w:tc>
        <w:tc>
          <w:tcPr>
            <w:tcW w:w="1665" w:type="dxa"/>
            <w:gridSpan w:val="2"/>
          </w:tcPr>
          <w:p w14:paraId="5C28E1BB" w14:textId="171919CC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по итогам ГИА, май-июнь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2768A88A" w14:textId="27588D92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7516754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00809F90" w14:textId="77777777" w:rsidTr="007B1169">
        <w:tc>
          <w:tcPr>
            <w:tcW w:w="651" w:type="dxa"/>
          </w:tcPr>
          <w:p w14:paraId="5AB22B7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1.10.</w:t>
            </w:r>
          </w:p>
        </w:tc>
        <w:tc>
          <w:tcPr>
            <w:tcW w:w="3084" w:type="dxa"/>
            <w:gridSpan w:val="2"/>
          </w:tcPr>
          <w:p w14:paraId="0039CB1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результатов ЕГЭ выпускников, претендующих на награждение медалью «За особые успехи в учении»</w:t>
            </w:r>
          </w:p>
        </w:tc>
        <w:tc>
          <w:tcPr>
            <w:tcW w:w="1665" w:type="dxa"/>
            <w:gridSpan w:val="2"/>
          </w:tcPr>
          <w:p w14:paraId="44313C46" w14:textId="37F53626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по итогам ГИА, май-июнь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2FE21A21" w14:textId="147B2243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10113DE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1F1A47BF" w14:textId="77777777" w:rsidTr="007B1169">
        <w:tc>
          <w:tcPr>
            <w:tcW w:w="651" w:type="dxa"/>
          </w:tcPr>
          <w:p w14:paraId="6176063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1.11.</w:t>
            </w:r>
          </w:p>
        </w:tc>
        <w:tc>
          <w:tcPr>
            <w:tcW w:w="3084" w:type="dxa"/>
            <w:gridSpan w:val="2"/>
          </w:tcPr>
          <w:p w14:paraId="07D960F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Сравнительный анализ результатов независимой оценки выпускников 11 классов (результаты ЕГЭ и ГВЭ по предметам)</w:t>
            </w:r>
          </w:p>
        </w:tc>
        <w:tc>
          <w:tcPr>
            <w:tcW w:w="1665" w:type="dxa"/>
            <w:gridSpan w:val="2"/>
          </w:tcPr>
          <w:p w14:paraId="3968F79C" w14:textId="700C9D19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по итогам ГИА, июль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0AEFF165" w14:textId="2C308B04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320C5B60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41B054EE" w14:textId="77777777" w:rsidTr="007B1169">
        <w:tc>
          <w:tcPr>
            <w:tcW w:w="651" w:type="dxa"/>
          </w:tcPr>
          <w:p w14:paraId="4E3F240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1.12.</w:t>
            </w:r>
          </w:p>
        </w:tc>
        <w:tc>
          <w:tcPr>
            <w:tcW w:w="3084" w:type="dxa"/>
            <w:gridSpan w:val="2"/>
          </w:tcPr>
          <w:p w14:paraId="67552E5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Уровень освоения стандарта (доля выпускников, сдавших единый государственный экзамен по русскому языку и математике ниже установленного минимума)</w:t>
            </w:r>
          </w:p>
        </w:tc>
        <w:tc>
          <w:tcPr>
            <w:tcW w:w="1665" w:type="dxa"/>
            <w:gridSpan w:val="2"/>
          </w:tcPr>
          <w:p w14:paraId="49E0136D" w14:textId="59012E25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по итогам ЕГЭ, июль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3456298B" w14:textId="27C3E738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68849761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1C964750" w14:textId="77777777" w:rsidTr="007B1169">
        <w:tc>
          <w:tcPr>
            <w:tcW w:w="651" w:type="dxa"/>
          </w:tcPr>
          <w:p w14:paraId="24B70F7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1.13.</w:t>
            </w:r>
          </w:p>
        </w:tc>
        <w:tc>
          <w:tcPr>
            <w:tcW w:w="3084" w:type="dxa"/>
            <w:gridSpan w:val="2"/>
          </w:tcPr>
          <w:p w14:paraId="1DDA373B" w14:textId="53FD43E1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Анализ результатов работы </w:t>
            </w:r>
            <w:r w:rsid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управления </w:t>
            </w:r>
            <w:proofErr w:type="spellStart"/>
            <w:r w:rsid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образования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и</w:t>
            </w:r>
            <w:proofErr w:type="spellEnd"/>
            <w:r w:rsidRPr="00EE7A17"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  <w:t xml:space="preserve">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общеобразовательных учреждений по подготовке и проведению ГИА-9 и ГИА-11</w:t>
            </w:r>
          </w:p>
        </w:tc>
        <w:tc>
          <w:tcPr>
            <w:tcW w:w="1665" w:type="dxa"/>
            <w:gridSpan w:val="2"/>
          </w:tcPr>
          <w:p w14:paraId="57859FD5" w14:textId="40E930D5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август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3C51A092" w14:textId="492A6679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2289D3F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1093BE7A" w14:textId="77777777" w:rsidTr="007B1169">
        <w:tc>
          <w:tcPr>
            <w:tcW w:w="651" w:type="dxa"/>
          </w:tcPr>
          <w:p w14:paraId="4C3A769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1.14.</w:t>
            </w:r>
          </w:p>
        </w:tc>
        <w:tc>
          <w:tcPr>
            <w:tcW w:w="3084" w:type="dxa"/>
            <w:gridSpan w:val="2"/>
          </w:tcPr>
          <w:p w14:paraId="79E47756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Представление итогов проведения ГИА-9 и ГИА-11 с анализом проблем и постановкой задач на семинарах, совещаниях руководителей ОО</w:t>
            </w:r>
          </w:p>
        </w:tc>
        <w:tc>
          <w:tcPr>
            <w:tcW w:w="1665" w:type="dxa"/>
            <w:gridSpan w:val="2"/>
          </w:tcPr>
          <w:p w14:paraId="4CC32171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сентябрь</w:t>
            </w:r>
          </w:p>
          <w:p w14:paraId="74E6C7FC" w14:textId="1164FCC4" w:rsidR="00AD13B0" w:rsidRPr="00EE7A17" w:rsidRDefault="00EE7A17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549309E1" w14:textId="6B20C7EE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27EED5F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доклад</w:t>
            </w:r>
          </w:p>
        </w:tc>
      </w:tr>
      <w:tr w:rsidR="00AD13B0" w:rsidRPr="00EE7A17" w14:paraId="7A420C29" w14:textId="77777777" w:rsidTr="007B1169">
        <w:tc>
          <w:tcPr>
            <w:tcW w:w="651" w:type="dxa"/>
          </w:tcPr>
          <w:p w14:paraId="0EFEFBF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1.15.</w:t>
            </w:r>
          </w:p>
        </w:tc>
        <w:tc>
          <w:tcPr>
            <w:tcW w:w="3084" w:type="dxa"/>
            <w:gridSpan w:val="2"/>
          </w:tcPr>
          <w:p w14:paraId="67148AD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посещаемости обучающимися занятий (количество не приступивших или пропускающих занятия по неуважительной причине)</w:t>
            </w:r>
          </w:p>
        </w:tc>
        <w:tc>
          <w:tcPr>
            <w:tcW w:w="1665" w:type="dxa"/>
            <w:gridSpan w:val="2"/>
          </w:tcPr>
          <w:p w14:paraId="1A204E9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ежемесячно</w:t>
            </w:r>
          </w:p>
        </w:tc>
        <w:tc>
          <w:tcPr>
            <w:tcW w:w="2277" w:type="dxa"/>
            <w:gridSpan w:val="2"/>
          </w:tcPr>
          <w:p w14:paraId="647334C4" w14:textId="7C026029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32BC3B7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0D4582F9" w14:textId="77777777" w:rsidTr="007B1169">
        <w:tc>
          <w:tcPr>
            <w:tcW w:w="651" w:type="dxa"/>
          </w:tcPr>
          <w:p w14:paraId="52D9691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1.16.</w:t>
            </w:r>
          </w:p>
        </w:tc>
        <w:tc>
          <w:tcPr>
            <w:tcW w:w="3084" w:type="dxa"/>
            <w:gridSpan w:val="2"/>
          </w:tcPr>
          <w:p w14:paraId="79A29736" w14:textId="1D910490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Мониторинг показателей, используемых в системе оценки качества подготовки обучающихся </w:t>
            </w:r>
            <w:r w:rsidRPr="00EE7A17">
              <w:rPr>
                <w:rFonts w:ascii="Times New Roman" w:hAnsi="Times New Roman" w:cs="Times New Roman"/>
              </w:rPr>
              <w:t xml:space="preserve">в </w:t>
            </w:r>
            <w:r w:rsidR="00EE7A17" w:rsidRPr="00EE7A17">
              <w:rPr>
                <w:rFonts w:ascii="Times New Roman" w:hAnsi="Times New Roman" w:cs="Times New Roman"/>
              </w:rPr>
              <w:t>МР «Ботлихский район</w:t>
            </w:r>
            <w:proofErr w:type="gramStart"/>
            <w:r w:rsidR="00EE7A17" w:rsidRPr="00EE7A17">
              <w:rPr>
                <w:rFonts w:ascii="Times New Roman" w:hAnsi="Times New Roman" w:cs="Times New Roman"/>
              </w:rPr>
              <w:t>»</w:t>
            </w:r>
            <w:r w:rsidRPr="00EE7A17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14:paraId="6D8FE15C" w14:textId="77777777" w:rsidR="00AD13B0" w:rsidRPr="00EE7A17" w:rsidRDefault="00AD13B0" w:rsidP="00AD13B0">
            <w:pPr>
              <w:numPr>
                <w:ilvl w:val="0"/>
                <w:numId w:val="34"/>
              </w:numPr>
              <w:tabs>
                <w:tab w:val="left" w:pos="742"/>
                <w:tab w:val="left" w:pos="851"/>
                <w:tab w:val="left" w:pos="6129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 2-4 классов, от общего числа обучающихся, </w:t>
            </w:r>
            <w:r w:rsidRPr="00EE7A17">
              <w:rPr>
                <w:rFonts w:ascii="Times New Roman" w:hAnsi="Times New Roman" w:cs="Times New Roman"/>
              </w:rPr>
              <w:lastRenderedPageBreak/>
              <w:t xml:space="preserve">осваивающих программы НОО, достигших результатов предметной подготовки (математика, русский язык) (входной, промежуточный, итоговый контроль): </w:t>
            </w:r>
          </w:p>
          <w:p w14:paraId="43C5723E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742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- базового уровня; </w:t>
            </w:r>
          </w:p>
          <w:p w14:paraId="08BC9D0D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742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выше базового уровня.</w:t>
            </w:r>
          </w:p>
          <w:p w14:paraId="46E1BE1C" w14:textId="77777777" w:rsidR="00AD13B0" w:rsidRPr="00EE7A17" w:rsidRDefault="00AD13B0" w:rsidP="007B1169">
            <w:pPr>
              <w:tabs>
                <w:tab w:val="left" w:pos="742"/>
                <w:tab w:val="left" w:pos="851"/>
                <w:tab w:val="left" w:pos="6129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- % обучающихся 5-9 классов, от общего числа обучающихся, осваивающих программы ООО, достигших результатов предметной подготовки (математика, русский язык) (входной, промежуточный, итоговый контроль): </w:t>
            </w:r>
          </w:p>
          <w:p w14:paraId="5D470F76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742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- базового уровня; </w:t>
            </w:r>
          </w:p>
          <w:p w14:paraId="0A29132A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742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выше базового уровня.</w:t>
            </w:r>
          </w:p>
          <w:p w14:paraId="64D0D7F2" w14:textId="77777777" w:rsidR="00AD13B0" w:rsidRPr="00EE7A17" w:rsidRDefault="00AD13B0" w:rsidP="007B1169">
            <w:pPr>
              <w:tabs>
                <w:tab w:val="left" w:pos="742"/>
                <w:tab w:val="left" w:pos="851"/>
                <w:tab w:val="left" w:pos="6129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- % обучающихся 10-11 классов, от общего числа обучающихся, осваивающих программы СОО, достигших результатов предметной подготовки (математика, русский язык) (входной, промежуточный, итоговый контроль): </w:t>
            </w:r>
          </w:p>
          <w:p w14:paraId="3AF946C4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742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- базового уровня; </w:t>
            </w:r>
          </w:p>
          <w:p w14:paraId="081C9D9B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742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выше базового уровня.</w:t>
            </w:r>
          </w:p>
          <w:p w14:paraId="4CD6F2F6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обучающихся 1-4 классов, достигших высокого уровня метапредметной подготовки, от общего числа обучающихся, осваивающих программы НОО;</w:t>
            </w:r>
          </w:p>
          <w:p w14:paraId="6D33B549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обучающихся 5-9 классов, достигших высокого уровня метапредметной подготовки, от общего числа обучающихся, осваивающих программы ООО;</w:t>
            </w:r>
          </w:p>
          <w:p w14:paraId="73BE9D43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обучающихся 10 - 11 классов, достигших высокого уровня метапредметной подготовки, от общего числа обучающихся, осваивающих программы СОО;</w:t>
            </w:r>
          </w:p>
          <w:p w14:paraId="72A41B55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lastRenderedPageBreak/>
              <w:t>- % обучающихся, принявших участие в ВПР, успешно прошедших оценочную процедуру (по предметам и параллелям);</w:t>
            </w:r>
          </w:p>
          <w:p w14:paraId="1CB97FCC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обучающихся, занимающихся по АООП, от общего числа обучающихся;</w:t>
            </w:r>
          </w:p>
          <w:p w14:paraId="13686897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освоения обучающимися планируемых результатов АООП;</w:t>
            </w:r>
          </w:p>
          <w:p w14:paraId="2781142A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выпускников 9 классов, успешно сдавших ОГЭ (в том числе обучающихся с ОВЗ);</w:t>
            </w:r>
          </w:p>
          <w:p w14:paraId="1DEF68A6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процент участников ОГЭ, не преодолевших нижнюю границу баллов (в том числе обучающихся с ОВЗ);</w:t>
            </w:r>
          </w:p>
          <w:p w14:paraId="048E7689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выпускников 11 классов, успешно сдавших ЕГЭ (в том числе обучающихся с ОВЗ);</w:t>
            </w:r>
          </w:p>
          <w:p w14:paraId="68660B28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участников ЕГЭ, не преодолевших нижнюю границу баллов (в том числе обучающихся с ОВЗ);</w:t>
            </w:r>
          </w:p>
          <w:p w14:paraId="2DC6EFE0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- % учебных предметов, на которых осуществляется общественное наблюдение при проведении ГИА; </w:t>
            </w:r>
          </w:p>
          <w:p w14:paraId="43ED1EE5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-% ОУ, охваченных общественным/ независимым наблюдением, при проведении процедур оценки качества образования; </w:t>
            </w:r>
          </w:p>
          <w:p w14:paraId="7AC70BB5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ОУ, демонстрирующих признаки необъективности проведения процедур оценки качества образования;</w:t>
            </w:r>
          </w:p>
          <w:p w14:paraId="41191AC3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выпускников 11 классов, получивших аттестат о среднем общем образовании;</w:t>
            </w:r>
          </w:p>
          <w:p w14:paraId="7B2475FD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обучающихся, в отношении которых проводилась оценка функциональной грамотности, от общего количества обучающихся;</w:t>
            </w:r>
          </w:p>
          <w:p w14:paraId="40CF723B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- % обучающихся, успешно справившихся с заданиями </w:t>
            </w:r>
            <w:r w:rsidRPr="00EE7A17">
              <w:rPr>
                <w:rFonts w:ascii="Times New Roman" w:hAnsi="Times New Roman" w:cs="Times New Roman"/>
              </w:rPr>
              <w:lastRenderedPageBreak/>
              <w:t>по читательской грамотности, от общего количества обучающихся, в отношении которых проводилась оценка читательской грамотности;</w:t>
            </w:r>
          </w:p>
          <w:p w14:paraId="715E1D11" w14:textId="77777777" w:rsidR="00AD13B0" w:rsidRPr="00EE7A17" w:rsidRDefault="00AD13B0" w:rsidP="007B1169">
            <w:pPr>
              <w:tabs>
                <w:tab w:val="left" w:pos="318"/>
                <w:tab w:val="left" w:pos="601"/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% учебных предметов, на которых осуществляется контроль за соблюдением порядка проведения олимпиад школьников;</w:t>
            </w:r>
          </w:p>
          <w:p w14:paraId="428E1AF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процент общеобразовательных учреждений, охваченных общественным/ независимым наблюдением, при проведении </w:t>
            </w:r>
            <w:proofErr w:type="spell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ВсОШ</w:t>
            </w:r>
            <w:proofErr w:type="spellEnd"/>
          </w:p>
        </w:tc>
        <w:tc>
          <w:tcPr>
            <w:tcW w:w="1665" w:type="dxa"/>
            <w:gridSpan w:val="2"/>
          </w:tcPr>
          <w:p w14:paraId="60AE925C" w14:textId="737C9EDA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>в течение 2022-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 учебного года</w:t>
            </w:r>
          </w:p>
        </w:tc>
        <w:tc>
          <w:tcPr>
            <w:tcW w:w="2277" w:type="dxa"/>
            <w:gridSpan w:val="2"/>
          </w:tcPr>
          <w:p w14:paraId="2431B894" w14:textId="045DA325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2282C17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приказы, аналитические справки справка</w:t>
            </w:r>
          </w:p>
        </w:tc>
      </w:tr>
      <w:tr w:rsidR="00AD13B0" w:rsidRPr="00EE7A17" w14:paraId="2457C01E" w14:textId="77777777" w:rsidTr="007B1169">
        <w:tc>
          <w:tcPr>
            <w:tcW w:w="9090" w:type="dxa"/>
            <w:gridSpan w:val="8"/>
          </w:tcPr>
          <w:p w14:paraId="3EBE4487" w14:textId="51A45C3E" w:rsidR="00AD13B0" w:rsidRPr="00EE7A17" w:rsidRDefault="00AD13B0" w:rsidP="007B116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7A17">
              <w:rPr>
                <w:rFonts w:ascii="Times New Roman" w:hAnsi="Times New Roman" w:cs="Times New Roman"/>
                <w:b/>
              </w:rPr>
              <w:lastRenderedPageBreak/>
              <w:t xml:space="preserve">Деятельность </w:t>
            </w:r>
            <w:r w:rsidR="00EE7A17">
              <w:rPr>
                <w:rFonts w:ascii="Times New Roman" w:hAnsi="Times New Roman" w:cs="Times New Roman"/>
                <w:b/>
              </w:rPr>
              <w:t xml:space="preserve">управления </w:t>
            </w:r>
            <w:proofErr w:type="spellStart"/>
            <w:r w:rsidR="00EE7A17">
              <w:rPr>
                <w:rFonts w:ascii="Times New Roman" w:hAnsi="Times New Roman" w:cs="Times New Roman"/>
                <w:b/>
              </w:rPr>
              <w:t>образования</w:t>
            </w:r>
            <w:r w:rsidRPr="00EE7A17">
              <w:rPr>
                <w:rFonts w:ascii="Times New Roman" w:hAnsi="Times New Roman" w:cs="Times New Roman"/>
                <w:b/>
              </w:rPr>
              <w:t>направленная</w:t>
            </w:r>
            <w:proofErr w:type="spellEnd"/>
            <w:r w:rsidRPr="00EE7A17">
              <w:rPr>
                <w:rFonts w:ascii="Times New Roman" w:hAnsi="Times New Roman" w:cs="Times New Roman"/>
                <w:b/>
              </w:rPr>
              <w:t xml:space="preserve"> на совершенствование системы качества </w:t>
            </w:r>
            <w:r w:rsidRPr="00EE7A17">
              <w:rPr>
                <w:rFonts w:ascii="Times New Roman" w:hAnsi="Times New Roman" w:cs="Times New Roman"/>
                <w:b/>
                <w:color w:val="000000"/>
                <w:lang w:bidi="ru-RU"/>
              </w:rPr>
              <w:t xml:space="preserve">подготовки </w:t>
            </w:r>
            <w:proofErr w:type="gramStart"/>
            <w:r w:rsidRPr="00EE7A17">
              <w:rPr>
                <w:rFonts w:ascii="Times New Roman" w:hAnsi="Times New Roman" w:cs="Times New Roman"/>
                <w:b/>
                <w:color w:val="000000"/>
                <w:lang w:bidi="ru-RU"/>
              </w:rPr>
              <w:t>обучающихся  в</w:t>
            </w:r>
            <w:proofErr w:type="gramEnd"/>
            <w:r w:rsidRPr="00EE7A17">
              <w:rPr>
                <w:rFonts w:ascii="Times New Roman" w:hAnsi="Times New Roman" w:cs="Times New Roman"/>
                <w:b/>
                <w:color w:val="000000"/>
                <w:lang w:bidi="ru-RU"/>
              </w:rPr>
              <w:t xml:space="preserve"> </w:t>
            </w:r>
            <w:r w:rsidR="00EE7A17" w:rsidRPr="00EE7A17">
              <w:rPr>
                <w:rFonts w:ascii="Times New Roman" w:hAnsi="Times New Roman" w:cs="Times New Roman"/>
                <w:b/>
                <w:color w:val="000000"/>
                <w:lang w:bidi="ru-RU"/>
              </w:rPr>
              <w:t>МР «Ботлихский район»</w:t>
            </w:r>
          </w:p>
        </w:tc>
      </w:tr>
      <w:tr w:rsidR="00AD13B0" w:rsidRPr="00EE7A17" w14:paraId="40F75DF1" w14:textId="77777777" w:rsidTr="007B1169">
        <w:tc>
          <w:tcPr>
            <w:tcW w:w="651" w:type="dxa"/>
          </w:tcPr>
          <w:p w14:paraId="557206E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1.17.</w:t>
            </w:r>
          </w:p>
        </w:tc>
        <w:tc>
          <w:tcPr>
            <w:tcW w:w="3084" w:type="dxa"/>
            <w:gridSpan w:val="2"/>
          </w:tcPr>
          <w:p w14:paraId="127FBB1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Участие в качестве независимых наблюдателей при процедурах проведения в образовательных организациях оценки качества предметных достижений обучающихся и </w:t>
            </w:r>
            <w:proofErr w:type="gram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ВПР  по</w:t>
            </w:r>
            <w:proofErr w:type="gramEnd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предметам</w:t>
            </w:r>
          </w:p>
        </w:tc>
        <w:tc>
          <w:tcPr>
            <w:tcW w:w="1665" w:type="dxa"/>
            <w:gridSpan w:val="2"/>
          </w:tcPr>
          <w:p w14:paraId="493A104A" w14:textId="51906801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2022-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 учебного года,</w:t>
            </w:r>
          </w:p>
          <w:p w14:paraId="538FCF0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по графику проведения ВПР</w:t>
            </w:r>
          </w:p>
        </w:tc>
        <w:tc>
          <w:tcPr>
            <w:tcW w:w="2277" w:type="dxa"/>
            <w:gridSpan w:val="2"/>
          </w:tcPr>
          <w:p w14:paraId="4F06522D" w14:textId="51A443C0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408B743F" w14:textId="52170A3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proofErr w:type="gram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приказ  </w:t>
            </w:r>
            <w:r w:rsid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управления</w:t>
            </w:r>
            <w:proofErr w:type="gramEnd"/>
            <w:r w:rsid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образования</w:t>
            </w:r>
          </w:p>
        </w:tc>
      </w:tr>
      <w:tr w:rsidR="00AD13B0" w:rsidRPr="00EE7A17" w14:paraId="0CC3A98F" w14:textId="77777777" w:rsidTr="007B1169">
        <w:tc>
          <w:tcPr>
            <w:tcW w:w="651" w:type="dxa"/>
          </w:tcPr>
          <w:p w14:paraId="6CDBC43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1.18.</w:t>
            </w:r>
          </w:p>
        </w:tc>
        <w:tc>
          <w:tcPr>
            <w:tcW w:w="3084" w:type="dxa"/>
            <w:gridSpan w:val="2"/>
          </w:tcPr>
          <w:p w14:paraId="4603276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Изучение деятельности общеобразовательных учреждений по вопросам:</w:t>
            </w:r>
          </w:p>
          <w:p w14:paraId="020B87E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- «Об организации подготовки выпускников к государственной итоговой аттестации по образовательным программам основного общего и среднего общего образования»</w:t>
            </w:r>
          </w:p>
        </w:tc>
        <w:tc>
          <w:tcPr>
            <w:tcW w:w="1665" w:type="dxa"/>
            <w:gridSpan w:val="2"/>
          </w:tcPr>
          <w:p w14:paraId="0F68F7C5" w14:textId="1E9AC62C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апрель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48F5EE0D" w14:textId="06CE1814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1DBA3D0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1771D969" w14:textId="77777777" w:rsidTr="007B1169">
        <w:tc>
          <w:tcPr>
            <w:tcW w:w="9090" w:type="dxa"/>
            <w:gridSpan w:val="8"/>
          </w:tcPr>
          <w:p w14:paraId="494C8407" w14:textId="77777777" w:rsidR="00AD13B0" w:rsidRPr="00EE7A17" w:rsidRDefault="00AD13B0" w:rsidP="007B116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7A17">
              <w:rPr>
                <w:rFonts w:ascii="Times New Roman" w:hAnsi="Times New Roman" w:cs="Times New Roman"/>
                <w:b/>
                <w:lang w:bidi="ru-RU"/>
              </w:rPr>
              <w:t>Меры по повышению качества преподавания учебных дисциплин</w:t>
            </w:r>
          </w:p>
        </w:tc>
      </w:tr>
      <w:tr w:rsidR="00AD13B0" w:rsidRPr="00EE7A17" w14:paraId="443D39CF" w14:textId="77777777" w:rsidTr="007B1169">
        <w:tc>
          <w:tcPr>
            <w:tcW w:w="651" w:type="dxa"/>
          </w:tcPr>
          <w:p w14:paraId="05AE54F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1.19.</w:t>
            </w:r>
          </w:p>
        </w:tc>
        <w:tc>
          <w:tcPr>
            <w:tcW w:w="3084" w:type="dxa"/>
            <w:gridSpan w:val="2"/>
          </w:tcPr>
          <w:p w14:paraId="0BFDFD3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Мониторинг статистических данных по кадрам и контингенту обучающихся</w:t>
            </w:r>
          </w:p>
        </w:tc>
        <w:tc>
          <w:tcPr>
            <w:tcW w:w="1665" w:type="dxa"/>
            <w:gridSpan w:val="2"/>
          </w:tcPr>
          <w:p w14:paraId="29E8FCE1" w14:textId="38CAB74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сентябрь 202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5</w:t>
            </w:r>
          </w:p>
        </w:tc>
        <w:tc>
          <w:tcPr>
            <w:tcW w:w="2277" w:type="dxa"/>
            <w:gridSpan w:val="2"/>
          </w:tcPr>
          <w:p w14:paraId="6A3A16E8" w14:textId="2DB4B6F8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518DB3F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084CFAE8" w14:textId="77777777" w:rsidTr="007B1169">
        <w:tc>
          <w:tcPr>
            <w:tcW w:w="651" w:type="dxa"/>
          </w:tcPr>
          <w:p w14:paraId="7BDF8D71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1.20.</w:t>
            </w:r>
          </w:p>
        </w:tc>
        <w:tc>
          <w:tcPr>
            <w:tcW w:w="3084" w:type="dxa"/>
            <w:gridSpan w:val="2"/>
          </w:tcPr>
          <w:p w14:paraId="4A4220A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Функционирование Школы молодого педагога.</w:t>
            </w:r>
          </w:p>
        </w:tc>
        <w:tc>
          <w:tcPr>
            <w:tcW w:w="1665" w:type="dxa"/>
            <w:gridSpan w:val="2"/>
          </w:tcPr>
          <w:p w14:paraId="65ECC47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по отдельному плану</w:t>
            </w:r>
          </w:p>
        </w:tc>
        <w:tc>
          <w:tcPr>
            <w:tcW w:w="2277" w:type="dxa"/>
            <w:gridSpan w:val="2"/>
          </w:tcPr>
          <w:p w14:paraId="473B1DB1" w14:textId="7FB8635F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41EEFC2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4C08FBD4" w14:textId="77777777" w:rsidTr="007B1169">
        <w:tc>
          <w:tcPr>
            <w:tcW w:w="651" w:type="dxa"/>
          </w:tcPr>
          <w:p w14:paraId="0C423E5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1.21.</w:t>
            </w:r>
          </w:p>
        </w:tc>
        <w:tc>
          <w:tcPr>
            <w:tcW w:w="3084" w:type="dxa"/>
            <w:gridSpan w:val="2"/>
          </w:tcPr>
          <w:p w14:paraId="645F7CC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Проведение обучающих семинаров, практикумов, совещаний</w:t>
            </w:r>
          </w:p>
        </w:tc>
        <w:tc>
          <w:tcPr>
            <w:tcW w:w="1665" w:type="dxa"/>
            <w:gridSpan w:val="2"/>
          </w:tcPr>
          <w:p w14:paraId="3E43D0D0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4AAE9D92" w14:textId="46083743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27DFB3F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7D427A29" w14:textId="77777777" w:rsidTr="007B1169">
        <w:tc>
          <w:tcPr>
            <w:tcW w:w="651" w:type="dxa"/>
          </w:tcPr>
          <w:p w14:paraId="0FB1C4B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1.22.</w:t>
            </w:r>
          </w:p>
        </w:tc>
        <w:tc>
          <w:tcPr>
            <w:tcW w:w="3084" w:type="dxa"/>
            <w:gridSpan w:val="2"/>
          </w:tcPr>
          <w:p w14:paraId="31D46C0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потребности педагогических работников в курсах повышения квалификации</w:t>
            </w:r>
          </w:p>
        </w:tc>
        <w:tc>
          <w:tcPr>
            <w:tcW w:w="1665" w:type="dxa"/>
            <w:gridSpan w:val="2"/>
          </w:tcPr>
          <w:p w14:paraId="3D40662A" w14:textId="3649EA00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октябрь - ноябрь 202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5</w:t>
            </w:r>
          </w:p>
        </w:tc>
        <w:tc>
          <w:tcPr>
            <w:tcW w:w="2277" w:type="dxa"/>
            <w:gridSpan w:val="2"/>
          </w:tcPr>
          <w:p w14:paraId="6A9C2023" w14:textId="6BCF75F6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0289D87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72747AC7" w14:textId="77777777" w:rsidTr="007B1169">
        <w:tc>
          <w:tcPr>
            <w:tcW w:w="651" w:type="dxa"/>
          </w:tcPr>
          <w:p w14:paraId="7A557FC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1.23.</w:t>
            </w:r>
          </w:p>
        </w:tc>
        <w:tc>
          <w:tcPr>
            <w:tcW w:w="3084" w:type="dxa"/>
            <w:gridSpan w:val="2"/>
          </w:tcPr>
          <w:p w14:paraId="3D1453C1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Организация участия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педагогических и руководящих работников в курсах повышения квалификации</w:t>
            </w:r>
          </w:p>
        </w:tc>
        <w:tc>
          <w:tcPr>
            <w:tcW w:w="1665" w:type="dxa"/>
            <w:gridSpan w:val="2"/>
          </w:tcPr>
          <w:p w14:paraId="4FDDF831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>в течение года</w:t>
            </w:r>
          </w:p>
        </w:tc>
        <w:tc>
          <w:tcPr>
            <w:tcW w:w="2277" w:type="dxa"/>
            <w:gridSpan w:val="2"/>
          </w:tcPr>
          <w:p w14:paraId="11874AEB" w14:textId="7BC24AAF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 xml:space="preserve">образования </w:t>
            </w:r>
          </w:p>
        </w:tc>
        <w:tc>
          <w:tcPr>
            <w:tcW w:w="1413" w:type="dxa"/>
          </w:tcPr>
          <w:p w14:paraId="0E51C80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письмо</w:t>
            </w:r>
          </w:p>
        </w:tc>
      </w:tr>
      <w:tr w:rsidR="00AD13B0" w:rsidRPr="00EE7A17" w14:paraId="385EDEB3" w14:textId="77777777" w:rsidTr="007B1169">
        <w:tc>
          <w:tcPr>
            <w:tcW w:w="651" w:type="dxa"/>
          </w:tcPr>
          <w:p w14:paraId="79971F3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1.24.</w:t>
            </w:r>
          </w:p>
        </w:tc>
        <w:tc>
          <w:tcPr>
            <w:tcW w:w="3084" w:type="dxa"/>
            <w:gridSpan w:val="2"/>
          </w:tcPr>
          <w:p w14:paraId="3596B6F0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Организация конкурсов профессионального мастерства «Педагог года»</w:t>
            </w:r>
          </w:p>
        </w:tc>
        <w:tc>
          <w:tcPr>
            <w:tcW w:w="1665" w:type="dxa"/>
            <w:gridSpan w:val="2"/>
          </w:tcPr>
          <w:p w14:paraId="71F4E32F" w14:textId="583D6444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ноябрь 2022 года – февраль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 года</w:t>
            </w:r>
          </w:p>
        </w:tc>
        <w:tc>
          <w:tcPr>
            <w:tcW w:w="2277" w:type="dxa"/>
            <w:gridSpan w:val="2"/>
          </w:tcPr>
          <w:p w14:paraId="5ABC85A6" w14:textId="1C98986B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0D6009A6" w14:textId="7F9040C5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приказ </w:t>
            </w:r>
            <w:r w:rsid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управления образования</w:t>
            </w:r>
          </w:p>
        </w:tc>
      </w:tr>
      <w:tr w:rsidR="00AD13B0" w:rsidRPr="00EE7A17" w14:paraId="3887FFFB" w14:textId="77777777" w:rsidTr="007B1169">
        <w:tc>
          <w:tcPr>
            <w:tcW w:w="651" w:type="dxa"/>
          </w:tcPr>
          <w:p w14:paraId="2A92581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1.25.</w:t>
            </w:r>
          </w:p>
        </w:tc>
        <w:tc>
          <w:tcPr>
            <w:tcW w:w="3084" w:type="dxa"/>
            <w:gridSpan w:val="2"/>
          </w:tcPr>
          <w:p w14:paraId="4B4B174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обеспеченности обучающихся учебниками и используемых УМК</w:t>
            </w:r>
          </w:p>
        </w:tc>
        <w:tc>
          <w:tcPr>
            <w:tcW w:w="1665" w:type="dxa"/>
            <w:gridSpan w:val="2"/>
          </w:tcPr>
          <w:p w14:paraId="1AC8778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сентябрь, апрель</w:t>
            </w:r>
          </w:p>
        </w:tc>
        <w:tc>
          <w:tcPr>
            <w:tcW w:w="2277" w:type="dxa"/>
            <w:gridSpan w:val="2"/>
          </w:tcPr>
          <w:p w14:paraId="179E3822" w14:textId="40D239F4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2BDC2BC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02CCC43D" w14:textId="77777777" w:rsidTr="007B1169">
        <w:tc>
          <w:tcPr>
            <w:tcW w:w="9090" w:type="dxa"/>
            <w:gridSpan w:val="8"/>
          </w:tcPr>
          <w:p w14:paraId="54740ABC" w14:textId="77777777" w:rsidR="00AD13B0" w:rsidRPr="00EE7A17" w:rsidRDefault="00AD13B0" w:rsidP="007B116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7A17">
              <w:rPr>
                <w:rFonts w:ascii="Times New Roman" w:hAnsi="Times New Roman" w:cs="Times New Roman"/>
                <w:b/>
                <w:lang w:bidi="ru-RU"/>
              </w:rPr>
              <w:t>Организация проведения оценочных процедур</w:t>
            </w:r>
          </w:p>
        </w:tc>
      </w:tr>
      <w:tr w:rsidR="00AD13B0" w:rsidRPr="00EE7A17" w14:paraId="3EC09A1A" w14:textId="77777777" w:rsidTr="007B1169">
        <w:tc>
          <w:tcPr>
            <w:tcW w:w="651" w:type="dxa"/>
          </w:tcPr>
          <w:p w14:paraId="049107E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1.26.</w:t>
            </w:r>
          </w:p>
        </w:tc>
        <w:tc>
          <w:tcPr>
            <w:tcW w:w="3084" w:type="dxa"/>
            <w:gridSpan w:val="2"/>
          </w:tcPr>
          <w:p w14:paraId="4AE8845B" w14:textId="7D2798AA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Организация участия общеобразовательных учреждений </w:t>
            </w:r>
            <w:r w:rsidR="00EE7A17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МР «Ботлихский район»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во ВПР; региональном мониторинге индивидуальных учебных достижений</w:t>
            </w:r>
          </w:p>
        </w:tc>
        <w:tc>
          <w:tcPr>
            <w:tcW w:w="1665" w:type="dxa"/>
            <w:gridSpan w:val="2"/>
          </w:tcPr>
          <w:p w14:paraId="552A6F50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57FD3FEE" w14:textId="7456C7CE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413" w:type="dxa"/>
          </w:tcPr>
          <w:p w14:paraId="298A6E92" w14:textId="2DF189F0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приказ </w:t>
            </w:r>
            <w:r w:rsid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управления образования</w:t>
            </w:r>
          </w:p>
        </w:tc>
      </w:tr>
      <w:tr w:rsidR="00AD13B0" w:rsidRPr="00EE7A17" w14:paraId="67E83F77" w14:textId="77777777" w:rsidTr="007B1169">
        <w:tc>
          <w:tcPr>
            <w:tcW w:w="651" w:type="dxa"/>
          </w:tcPr>
          <w:p w14:paraId="7DE4A0B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1.27.</w:t>
            </w:r>
          </w:p>
        </w:tc>
        <w:tc>
          <w:tcPr>
            <w:tcW w:w="3084" w:type="dxa"/>
            <w:gridSpan w:val="2"/>
          </w:tcPr>
          <w:p w14:paraId="46F6CBC6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Организация участия обучающихся в пробных экзаменах по русскому языку и математике в выпускных классах в форме ОГЭ, ЕГЭ, ГВЭ.</w:t>
            </w:r>
          </w:p>
        </w:tc>
        <w:tc>
          <w:tcPr>
            <w:tcW w:w="1665" w:type="dxa"/>
            <w:gridSpan w:val="2"/>
          </w:tcPr>
          <w:p w14:paraId="04F43A6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28725D16" w14:textId="5FC3AC57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 </w:t>
            </w:r>
          </w:p>
        </w:tc>
        <w:tc>
          <w:tcPr>
            <w:tcW w:w="1413" w:type="dxa"/>
          </w:tcPr>
          <w:p w14:paraId="4669E7A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 отдела образования</w:t>
            </w:r>
          </w:p>
        </w:tc>
      </w:tr>
      <w:tr w:rsidR="00AD13B0" w:rsidRPr="00EE7A17" w14:paraId="32F96701" w14:textId="77777777" w:rsidTr="007B1169">
        <w:tc>
          <w:tcPr>
            <w:tcW w:w="651" w:type="dxa"/>
          </w:tcPr>
          <w:p w14:paraId="53D79D9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1.28.</w:t>
            </w:r>
          </w:p>
        </w:tc>
        <w:tc>
          <w:tcPr>
            <w:tcW w:w="3084" w:type="dxa"/>
            <w:gridSpan w:val="2"/>
          </w:tcPr>
          <w:p w14:paraId="11C63A4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Организация контроля за соблюдением регламентов оценочных процедур</w:t>
            </w:r>
          </w:p>
        </w:tc>
        <w:tc>
          <w:tcPr>
            <w:tcW w:w="1665" w:type="dxa"/>
            <w:gridSpan w:val="2"/>
          </w:tcPr>
          <w:p w14:paraId="7CB73A2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период проведения оценочных процедур</w:t>
            </w:r>
          </w:p>
        </w:tc>
        <w:tc>
          <w:tcPr>
            <w:tcW w:w="2277" w:type="dxa"/>
            <w:gridSpan w:val="2"/>
          </w:tcPr>
          <w:p w14:paraId="1C3F652E" w14:textId="4861ECBB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47195C5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 отдела образования</w:t>
            </w:r>
          </w:p>
        </w:tc>
      </w:tr>
      <w:tr w:rsidR="00AD13B0" w:rsidRPr="00EE7A17" w14:paraId="59B95D72" w14:textId="77777777" w:rsidTr="007B1169">
        <w:tc>
          <w:tcPr>
            <w:tcW w:w="9090" w:type="dxa"/>
            <w:gridSpan w:val="8"/>
          </w:tcPr>
          <w:p w14:paraId="24F15793" w14:textId="77777777" w:rsidR="00AD13B0" w:rsidRPr="00EE7A17" w:rsidRDefault="00AD13B0" w:rsidP="007B1169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EE7A17">
              <w:rPr>
                <w:rFonts w:ascii="Times New Roman" w:hAnsi="Times New Roman" w:cs="Times New Roman"/>
                <w:b/>
                <w:lang w:bidi="ru-RU"/>
              </w:rPr>
              <w:t>2. Организация работы со школами с низкими результатами обучения и/или школами, функционирующими в неблагоприятных социальных условиях, школами «зоны риска»</w:t>
            </w:r>
          </w:p>
        </w:tc>
      </w:tr>
      <w:tr w:rsidR="00AD13B0" w:rsidRPr="00EE7A17" w14:paraId="2AE785BB" w14:textId="77777777" w:rsidTr="007B1169">
        <w:tc>
          <w:tcPr>
            <w:tcW w:w="651" w:type="dxa"/>
          </w:tcPr>
          <w:p w14:paraId="3742BD5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2.1.</w:t>
            </w:r>
          </w:p>
        </w:tc>
        <w:tc>
          <w:tcPr>
            <w:tcW w:w="3084" w:type="dxa"/>
            <w:gridSpan w:val="2"/>
          </w:tcPr>
          <w:p w14:paraId="1666DE7E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Мониторинг показателей, используемых в системе </w:t>
            </w:r>
            <w:r w:rsidRPr="00EE7A17">
              <w:rPr>
                <w:rFonts w:ascii="Times New Roman" w:hAnsi="Times New Roman" w:cs="Times New Roman"/>
                <w:color w:val="000000"/>
                <w:lang w:bidi="ru-RU"/>
              </w:rPr>
              <w:t>работы со школами с низкими результатами обучения и/или школами, функционирующими в неблагоприятных социальных условиях, школами «зоны риска»</w:t>
            </w:r>
            <w:r w:rsidRPr="00EE7A17">
              <w:rPr>
                <w:rFonts w:ascii="Times New Roman" w:hAnsi="Times New Roman" w:cs="Times New Roman"/>
              </w:rPr>
              <w:t>:</w:t>
            </w:r>
          </w:p>
          <w:p w14:paraId="0372557A" w14:textId="77777777" w:rsidR="00AD13B0" w:rsidRPr="00EE7A17" w:rsidRDefault="00AD13B0" w:rsidP="00AD13B0">
            <w:pPr>
              <w:numPr>
                <w:ilvl w:val="0"/>
                <w:numId w:val="35"/>
              </w:numPr>
              <w:tabs>
                <w:tab w:val="left" w:pos="34"/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ОО с низкими результатами обучения и/или школ, функционирующих в неблагоприятных социальных условиях, школ зоны риска, определенных по следующим показателям:</w:t>
            </w:r>
          </w:p>
          <w:p w14:paraId="5445EAA8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обучающихся, получивших за ВПР по предмету «Русский язык, 4 класс» (за 2 учебных года или более из последних 3 учебных лет, предшествующих году проведения </w:t>
            </w:r>
            <w:r w:rsidRPr="00EE7A17">
              <w:rPr>
                <w:rFonts w:ascii="Times New Roman" w:hAnsi="Times New Roman" w:cs="Times New Roman"/>
              </w:rPr>
              <w:lastRenderedPageBreak/>
              <w:t>идентификации) с учетом объективности проведения процедуры:</w:t>
            </w:r>
          </w:p>
          <w:p w14:paraId="194817DC" w14:textId="77777777" w:rsidR="00AD13B0" w:rsidRPr="00EE7A17" w:rsidRDefault="00AD13B0" w:rsidP="00AD13B0">
            <w:pPr>
              <w:numPr>
                <w:ilvl w:val="0"/>
                <w:numId w:val="37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оценку «2», (20% и более);</w:t>
            </w:r>
          </w:p>
          <w:p w14:paraId="7DC80AD1" w14:textId="77777777" w:rsidR="00AD13B0" w:rsidRPr="00EE7A17" w:rsidRDefault="00AD13B0" w:rsidP="00AD13B0">
            <w:pPr>
              <w:numPr>
                <w:ilvl w:val="0"/>
                <w:numId w:val="37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отсутствуют обучающиеся, получившие оценку «5». </w:t>
            </w:r>
          </w:p>
          <w:p w14:paraId="7E53E118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обучающихся, получивших за ВПР по предмету «Математика", 4 класс» (за 2 учебных года или более из последних 3 учебных лет, предшествующих году проведения идентификации) с учетом объективности проведения процедуры:</w:t>
            </w:r>
          </w:p>
          <w:p w14:paraId="72EF4895" w14:textId="77777777" w:rsidR="00AD13B0" w:rsidRPr="00EE7A17" w:rsidRDefault="00AD13B0" w:rsidP="00AD13B0">
            <w:pPr>
              <w:numPr>
                <w:ilvl w:val="0"/>
                <w:numId w:val="38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оценку «2», (20% и более);</w:t>
            </w:r>
          </w:p>
          <w:p w14:paraId="60C06780" w14:textId="77777777" w:rsidR="00AD13B0" w:rsidRPr="00EE7A17" w:rsidRDefault="00AD13B0" w:rsidP="00AD13B0">
            <w:pPr>
              <w:numPr>
                <w:ilvl w:val="0"/>
                <w:numId w:val="38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отсутствуют обучающиеся, получившие оценку «5».</w:t>
            </w:r>
          </w:p>
          <w:p w14:paraId="504F7E94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обучающихся, получивших за ВПР по предмету «Окружающий мир, 4 класс» (за 2 учебных года или более из последних 3 учебных лет, предшествующих году проведения идентификации) с учетом объективности проведения процедуры:</w:t>
            </w:r>
          </w:p>
          <w:p w14:paraId="14B7CEE2" w14:textId="77777777" w:rsidR="00AD13B0" w:rsidRPr="00EE7A17" w:rsidRDefault="00AD13B0" w:rsidP="00AD13B0">
            <w:pPr>
              <w:numPr>
                <w:ilvl w:val="0"/>
                <w:numId w:val="39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оценку «2», (20% и более);</w:t>
            </w:r>
          </w:p>
          <w:p w14:paraId="6A8862C8" w14:textId="77777777" w:rsidR="00AD13B0" w:rsidRPr="00EE7A17" w:rsidRDefault="00AD13B0" w:rsidP="00AD13B0">
            <w:pPr>
              <w:numPr>
                <w:ilvl w:val="0"/>
                <w:numId w:val="39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отсутствуют обучающиеся, получившие оценку «5».</w:t>
            </w:r>
          </w:p>
          <w:p w14:paraId="0D4272B8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обучающихся, получивших на ЕГЭ по предмету «Русский язык» результат (за 2 учебных года или более из последних 3 учебных лет, предшествующих году проведения идентификации) с учетом объективности проведения процедуры:</w:t>
            </w:r>
          </w:p>
          <w:p w14:paraId="4937AB13" w14:textId="77777777" w:rsidR="00AD13B0" w:rsidRPr="00EE7A17" w:rsidRDefault="00AD13B0" w:rsidP="00AD13B0">
            <w:pPr>
              <w:numPr>
                <w:ilvl w:val="0"/>
                <w:numId w:val="40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ниже минимально установленного балла (не переступивших порог), 30 % и более;</w:t>
            </w:r>
          </w:p>
          <w:p w14:paraId="77AAD483" w14:textId="77777777" w:rsidR="00AD13B0" w:rsidRPr="00EE7A17" w:rsidRDefault="00AD13B0" w:rsidP="00AD13B0">
            <w:pPr>
              <w:numPr>
                <w:ilvl w:val="0"/>
                <w:numId w:val="40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отсутствуют обучающиеся, получившие </w:t>
            </w:r>
            <w:r w:rsidRPr="00EE7A17">
              <w:rPr>
                <w:rFonts w:ascii="Times New Roman" w:hAnsi="Times New Roman" w:cs="Times New Roman"/>
              </w:rPr>
              <w:lastRenderedPageBreak/>
              <w:t xml:space="preserve">высокие результаты (70 баллов и более). </w:t>
            </w:r>
          </w:p>
          <w:p w14:paraId="6FA792E8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обучающихся, получивших на ЕГЭ по предмету «Математика» (профильный уровень) результат (за 2 учебных года или более из последних 3 учебных лет, предшествующих году проведения идентификации) с учетом объективности проведения процедуры:</w:t>
            </w:r>
          </w:p>
          <w:p w14:paraId="0ABBCF16" w14:textId="77777777" w:rsidR="00AD13B0" w:rsidRPr="00EE7A17" w:rsidRDefault="00AD13B0" w:rsidP="00AD13B0">
            <w:pPr>
              <w:numPr>
                <w:ilvl w:val="0"/>
                <w:numId w:val="41"/>
              </w:numPr>
              <w:tabs>
                <w:tab w:val="left" w:pos="34"/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ниже минимально установленного балла (не переступивших порог), 30 % обучающихся и более;</w:t>
            </w:r>
          </w:p>
          <w:p w14:paraId="62043BC2" w14:textId="77777777" w:rsidR="00AD13B0" w:rsidRPr="00EE7A17" w:rsidRDefault="00AD13B0" w:rsidP="00AD13B0">
            <w:pPr>
              <w:numPr>
                <w:ilvl w:val="0"/>
                <w:numId w:val="41"/>
              </w:numPr>
              <w:tabs>
                <w:tab w:val="left" w:pos="34"/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отсутствуют обучающиеся, получившие высокие результаты (70 балл и более).</w:t>
            </w:r>
          </w:p>
          <w:p w14:paraId="5775673A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обучающихся, получивших на ОГЭ по предмету «Математика» результат (за 2 учебных года или более из последних 3 учебных лет, предшествующих году проведения идентификации) с учетом объективности проведения процедуры:</w:t>
            </w:r>
          </w:p>
          <w:p w14:paraId="4E060F89" w14:textId="77777777" w:rsidR="00AD13B0" w:rsidRPr="00EE7A17" w:rsidRDefault="00AD13B0" w:rsidP="00AD13B0">
            <w:pPr>
              <w:numPr>
                <w:ilvl w:val="0"/>
                <w:numId w:val="42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оценку «2», 30 % обучающихся и более;</w:t>
            </w:r>
          </w:p>
          <w:p w14:paraId="598ED116" w14:textId="77777777" w:rsidR="00AD13B0" w:rsidRPr="00EE7A17" w:rsidRDefault="00AD13B0" w:rsidP="00AD13B0">
            <w:pPr>
              <w:numPr>
                <w:ilvl w:val="0"/>
                <w:numId w:val="42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отсутствуют обучающиеся, получившие высокие результаты оценка «5».</w:t>
            </w:r>
          </w:p>
          <w:p w14:paraId="56F81C6C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обучающихся, получивших на ОГЭ </w:t>
            </w:r>
            <w:r w:rsidRPr="00EE7A17">
              <w:rPr>
                <w:rFonts w:ascii="Times New Roman" w:hAnsi="Times New Roman" w:cs="Times New Roman"/>
              </w:rPr>
              <w:br/>
              <w:t>по предмету «Русский язык» результат (за 2 учебных года или более из последних 3 учебных лет, предшествующих году проведения идентификации) с учетом объективности проведения процедуры:</w:t>
            </w:r>
          </w:p>
          <w:p w14:paraId="07673680" w14:textId="77777777" w:rsidR="00AD13B0" w:rsidRPr="00EE7A17" w:rsidRDefault="00AD13B0" w:rsidP="00AD13B0">
            <w:pPr>
              <w:numPr>
                <w:ilvl w:val="0"/>
                <w:numId w:val="43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оценку «2», 30 % обучающихся и более;</w:t>
            </w:r>
          </w:p>
          <w:p w14:paraId="1DA2891F" w14:textId="77777777" w:rsidR="00AD13B0" w:rsidRPr="00EE7A17" w:rsidRDefault="00AD13B0" w:rsidP="00AD13B0">
            <w:pPr>
              <w:numPr>
                <w:ilvl w:val="0"/>
                <w:numId w:val="43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отсутствуют обучающиеся, получившие высокие результаты оценка «5».</w:t>
            </w:r>
          </w:p>
          <w:p w14:paraId="7F731BB6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обучающихся, </w:t>
            </w:r>
            <w:r w:rsidRPr="00EE7A17">
              <w:rPr>
                <w:rFonts w:ascii="Times New Roman" w:hAnsi="Times New Roman" w:cs="Times New Roman"/>
              </w:rPr>
              <w:lastRenderedPageBreak/>
              <w:t>получивших по двум и более проверочным работам (ВПР) по предмету «Русский язык» 5, 6 классы (за два учебных года, предшествующих учебному году идентификации) с учетом объективности проведения процедуры:</w:t>
            </w:r>
          </w:p>
          <w:p w14:paraId="7DFB10D2" w14:textId="77777777" w:rsidR="00AD13B0" w:rsidRPr="00EE7A17" w:rsidRDefault="00AD13B0" w:rsidP="00AD13B0">
            <w:pPr>
              <w:numPr>
                <w:ilvl w:val="0"/>
                <w:numId w:val="44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оценку «2», 30% и более; </w:t>
            </w:r>
          </w:p>
          <w:p w14:paraId="23C1444C" w14:textId="77777777" w:rsidR="00AD13B0" w:rsidRPr="00EE7A17" w:rsidRDefault="00AD13B0" w:rsidP="00AD13B0">
            <w:pPr>
              <w:numPr>
                <w:ilvl w:val="0"/>
                <w:numId w:val="44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отсутствуют обучающиеся, получившие оценку «5».</w:t>
            </w:r>
          </w:p>
          <w:p w14:paraId="4865E2C3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обучающихся, получивших по двум и более проверочным работам (ВПР) по предмету «Математика» 5, 6 классы (за два учебных года, предшествующих учебному году идентификации) с учетом объективности проведения процедуры:</w:t>
            </w:r>
          </w:p>
          <w:p w14:paraId="07B933CD" w14:textId="77777777" w:rsidR="00AD13B0" w:rsidRPr="00EE7A17" w:rsidRDefault="00AD13B0" w:rsidP="00AD13B0">
            <w:pPr>
              <w:numPr>
                <w:ilvl w:val="0"/>
                <w:numId w:val="45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оценку «2», 30% и более; </w:t>
            </w:r>
          </w:p>
          <w:p w14:paraId="6704F498" w14:textId="77777777" w:rsidR="00AD13B0" w:rsidRPr="00EE7A17" w:rsidRDefault="00AD13B0" w:rsidP="00AD13B0">
            <w:pPr>
              <w:numPr>
                <w:ilvl w:val="0"/>
                <w:numId w:val="45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отсутствуют обучающиеся, получившие оценку «5».</w:t>
            </w:r>
          </w:p>
          <w:p w14:paraId="4428631B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обучающихся, зачисленных в 10 класс по итогам освоения ООП ООО в других образовательных организациях, составляет менее 5% от общего числа обучающихся, осваивающих ООП СОО (за 2 учебных года или более из последних 3 учебных лет, включая учебный год проведения идентификации);</w:t>
            </w:r>
          </w:p>
          <w:p w14:paraId="5C6ECE43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уроков, посещенных обучающимися школ с низкими результатами обучения и/или школ, функционирующих в неблагоприятных социальных условиях, от общего количества уроков в соответствии с учебным планом школы;</w:t>
            </w:r>
          </w:p>
          <w:p w14:paraId="21EBB6CF" w14:textId="124E0020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 «группы риска» в общем </w:t>
            </w:r>
            <w:r w:rsidRPr="00EE7A17">
              <w:rPr>
                <w:rFonts w:ascii="Times New Roman" w:hAnsi="Times New Roman" w:cs="Times New Roman"/>
              </w:rPr>
              <w:lastRenderedPageBreak/>
              <w:t xml:space="preserve">числе обучающихся </w:t>
            </w:r>
            <w:r w:rsidR="00EE7A17" w:rsidRPr="00EE7A17">
              <w:rPr>
                <w:rFonts w:ascii="Times New Roman" w:hAnsi="Times New Roman" w:cs="Times New Roman"/>
              </w:rPr>
              <w:t>МР «Ботлихский район»</w:t>
            </w:r>
            <w:r w:rsidRPr="00EE7A17">
              <w:rPr>
                <w:rFonts w:ascii="Times New Roman" w:hAnsi="Times New Roman" w:cs="Times New Roman"/>
              </w:rPr>
              <w:t>;</w:t>
            </w:r>
          </w:p>
          <w:p w14:paraId="6AD0EE33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 «группы риска», охваченных мероприятиями по социальному сопровождению и повышению образовательных результатов;</w:t>
            </w:r>
          </w:p>
          <w:p w14:paraId="6C4F13E9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обучающихся, проживающих в неблагоустроенных условиях (пороговое значение – более 20 % от общей численности обучающихся);</w:t>
            </w:r>
          </w:p>
          <w:p w14:paraId="30BBB560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численность обучающихся, для которых русский язык не является родным (пороговое значение – положительное значение);</w:t>
            </w:r>
          </w:p>
          <w:p w14:paraId="2C29F4B9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численность обучающихся из числа переселенцев (пороговое значение – положительное значение);</w:t>
            </w:r>
          </w:p>
          <w:p w14:paraId="609E36AB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правонарушений, совершенных обучающимися;</w:t>
            </w:r>
          </w:p>
          <w:p w14:paraId="30A439AE" w14:textId="77777777" w:rsidR="00AD13B0" w:rsidRPr="00EE7A17" w:rsidRDefault="00AD13B0" w:rsidP="00AD13B0">
            <w:pPr>
              <w:numPr>
                <w:ilvl w:val="0"/>
                <w:numId w:val="3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наличие обучающихся, стоящих на учете в наркологическом диспансере.</w:t>
            </w:r>
          </w:p>
          <w:p w14:paraId="27458FD8" w14:textId="77777777" w:rsidR="00AD13B0" w:rsidRPr="00EE7A17" w:rsidRDefault="00AD13B0" w:rsidP="007B1169">
            <w:pPr>
              <w:tabs>
                <w:tab w:val="left" w:pos="59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2) процент педагогических работников в школах с низкими результатами обучения и/или школах, функционирующих в неблагоприятных социальных условиях, прошедших диагностику профессиональных дефицитов/предметных компетенций;</w:t>
            </w:r>
          </w:p>
          <w:p w14:paraId="32AC1DD2" w14:textId="77777777" w:rsidR="00AD13B0" w:rsidRPr="00EE7A17" w:rsidRDefault="00AD13B0" w:rsidP="00AD13B0">
            <w:pPr>
              <w:numPr>
                <w:ilvl w:val="0"/>
                <w:numId w:val="46"/>
              </w:numPr>
              <w:tabs>
                <w:tab w:val="left" w:pos="596"/>
              </w:tabs>
              <w:suppressAutoHyphens w:val="0"/>
              <w:ind w:left="34" w:firstLine="278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педагогических работников в школах с низкими результатами обучения и/или школах, функционирующих в неблагоприятных социальных условиях, показавших в результате </w:t>
            </w:r>
            <w:r w:rsidRPr="00EE7A17">
              <w:rPr>
                <w:rFonts w:ascii="Times New Roman" w:hAnsi="Times New Roman" w:cs="Times New Roman"/>
              </w:rPr>
              <w:lastRenderedPageBreak/>
              <w:t>независимой диагностики положительную динамику уровня профессиональных компетенций (предметных и методических).</w:t>
            </w:r>
          </w:p>
          <w:p w14:paraId="1000DEA7" w14:textId="77777777" w:rsidR="00AD13B0" w:rsidRPr="00EE7A17" w:rsidRDefault="00AD13B0" w:rsidP="007B1169">
            <w:pPr>
              <w:tabs>
                <w:tab w:val="left" w:pos="596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3) % ОО с низкими результатами обучения и/или школ, функционирующих в неблагоприятных социальных условиях, ежегодно показывающая положительную динамику образовательных результатов обучающихся;</w:t>
            </w:r>
          </w:p>
          <w:p w14:paraId="0C6A6C96" w14:textId="77777777" w:rsidR="00AD13B0" w:rsidRPr="00EE7A17" w:rsidRDefault="00AD13B0" w:rsidP="007B1169">
            <w:pPr>
              <w:tabs>
                <w:tab w:val="left" w:pos="596"/>
              </w:tabs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4) создание муниципальных рабочих групп по оказанию методической поддержки педагогам, показывающим низкие результаты обучения;</w:t>
            </w:r>
          </w:p>
          <w:p w14:paraId="69D467A5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количество педагогов, показывающих низкие результаты обучения, прошедших курсовой подготовки.</w:t>
            </w:r>
          </w:p>
        </w:tc>
        <w:tc>
          <w:tcPr>
            <w:tcW w:w="1665" w:type="dxa"/>
            <w:gridSpan w:val="2"/>
          </w:tcPr>
          <w:p w14:paraId="149904C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>в течение года</w:t>
            </w:r>
          </w:p>
        </w:tc>
        <w:tc>
          <w:tcPr>
            <w:tcW w:w="2277" w:type="dxa"/>
            <w:gridSpan w:val="2"/>
          </w:tcPr>
          <w:p w14:paraId="4D5905FB" w14:textId="3BF726BA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 </w:t>
            </w:r>
          </w:p>
        </w:tc>
        <w:tc>
          <w:tcPr>
            <w:tcW w:w="1413" w:type="dxa"/>
          </w:tcPr>
          <w:p w14:paraId="6B47572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приказы, аналитические справки</w:t>
            </w:r>
          </w:p>
        </w:tc>
      </w:tr>
      <w:tr w:rsidR="00AD13B0" w:rsidRPr="00EE7A17" w14:paraId="5961625D" w14:textId="77777777" w:rsidTr="007B1169">
        <w:tc>
          <w:tcPr>
            <w:tcW w:w="651" w:type="dxa"/>
          </w:tcPr>
          <w:p w14:paraId="0F021581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2.2.</w:t>
            </w:r>
          </w:p>
        </w:tc>
        <w:tc>
          <w:tcPr>
            <w:tcW w:w="3084" w:type="dxa"/>
            <w:gridSpan w:val="2"/>
            <w:vAlign w:val="bottom"/>
          </w:tcPr>
          <w:p w14:paraId="5DFF9CAD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Формирование социального паспорта школ, функционирующих в неблагоприятных социальных условиях, школ «зоны риска»</w:t>
            </w:r>
          </w:p>
        </w:tc>
        <w:tc>
          <w:tcPr>
            <w:tcW w:w="1665" w:type="dxa"/>
            <w:gridSpan w:val="2"/>
          </w:tcPr>
          <w:p w14:paraId="322A7622" w14:textId="1FB5EED2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сентябрь 202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5</w:t>
            </w:r>
          </w:p>
        </w:tc>
        <w:tc>
          <w:tcPr>
            <w:tcW w:w="2277" w:type="dxa"/>
            <w:gridSpan w:val="2"/>
          </w:tcPr>
          <w:p w14:paraId="2202D5AA" w14:textId="68ACAD82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61CB900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73FFA97B" w14:textId="77777777" w:rsidTr="007B1169">
        <w:tc>
          <w:tcPr>
            <w:tcW w:w="651" w:type="dxa"/>
          </w:tcPr>
          <w:p w14:paraId="0807735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2.3.</w:t>
            </w:r>
          </w:p>
        </w:tc>
        <w:tc>
          <w:tcPr>
            <w:tcW w:w="3084" w:type="dxa"/>
            <w:gridSpan w:val="2"/>
            <w:vAlign w:val="bottom"/>
          </w:tcPr>
          <w:p w14:paraId="20E167A4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Организационное сопровождение реализации многоуровневой системы профессионального роста педагогов и управленцев школ с низкими результатами обучения и/или школ, функционирующих в неблагоприятных социальных условиях, школ «зоны риска»</w:t>
            </w:r>
          </w:p>
        </w:tc>
        <w:tc>
          <w:tcPr>
            <w:tcW w:w="1665" w:type="dxa"/>
            <w:gridSpan w:val="2"/>
          </w:tcPr>
          <w:p w14:paraId="0251C28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15A0F84F" w14:textId="01BBC836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5B62AFD0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письма о направлении на курсы ПК, об участии в тестировании и т. д.</w:t>
            </w:r>
          </w:p>
        </w:tc>
      </w:tr>
      <w:tr w:rsidR="00AD13B0" w:rsidRPr="00EE7A17" w14:paraId="18DC6C43" w14:textId="77777777" w:rsidTr="007B1169">
        <w:trPr>
          <w:trHeight w:val="290"/>
        </w:trPr>
        <w:tc>
          <w:tcPr>
            <w:tcW w:w="651" w:type="dxa"/>
          </w:tcPr>
          <w:p w14:paraId="3215DB9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2.4.</w:t>
            </w:r>
          </w:p>
        </w:tc>
        <w:tc>
          <w:tcPr>
            <w:tcW w:w="3084" w:type="dxa"/>
            <w:gridSpan w:val="2"/>
            <w:vAlign w:val="bottom"/>
          </w:tcPr>
          <w:p w14:paraId="0B968FF8" w14:textId="7E4A5CB3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Разработка в пределах установленных законодательством об образовании полномочий нормативно-правовых актов </w:t>
            </w:r>
            <w:r w:rsidR="00EE7A17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МР «Ботлихский район»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в части реализации системы работы со школами с низкими результатами обучения и/или школами, функционирующими в неблагоприятных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социальных условиях, школами «зоны риска»</w:t>
            </w:r>
          </w:p>
        </w:tc>
        <w:tc>
          <w:tcPr>
            <w:tcW w:w="1665" w:type="dxa"/>
            <w:gridSpan w:val="2"/>
          </w:tcPr>
          <w:p w14:paraId="2A1DDB96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>в течение года</w:t>
            </w:r>
          </w:p>
        </w:tc>
        <w:tc>
          <w:tcPr>
            <w:tcW w:w="2277" w:type="dxa"/>
            <w:gridSpan w:val="2"/>
          </w:tcPr>
          <w:p w14:paraId="567DCFB3" w14:textId="40AF9C2F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413" w:type="dxa"/>
          </w:tcPr>
          <w:p w14:paraId="3395E76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нормативно-правовые акты</w:t>
            </w:r>
          </w:p>
        </w:tc>
      </w:tr>
      <w:tr w:rsidR="00AD13B0" w:rsidRPr="00EE7A17" w14:paraId="62F75D35" w14:textId="77777777" w:rsidTr="007B1169">
        <w:tc>
          <w:tcPr>
            <w:tcW w:w="9090" w:type="dxa"/>
            <w:gridSpan w:val="8"/>
          </w:tcPr>
          <w:p w14:paraId="5B31FF22" w14:textId="77777777" w:rsidR="00AD13B0" w:rsidRPr="00EE7A17" w:rsidRDefault="00AD13B0" w:rsidP="00AD13B0">
            <w:pPr>
              <w:pStyle w:val="a6"/>
              <w:numPr>
                <w:ilvl w:val="0"/>
                <w:numId w:val="76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EE7A17">
              <w:rPr>
                <w:rFonts w:ascii="Times New Roman" w:hAnsi="Times New Roman" w:cs="Times New Roman"/>
                <w:b/>
                <w:lang w:bidi="ru-RU"/>
              </w:rPr>
              <w:t>Деятельность отдела образования, направленная на совершенствование системы выявления, поддержки и развития</w:t>
            </w:r>
            <w:r w:rsidRPr="00EE7A17">
              <w:rPr>
                <w:rFonts w:ascii="Times New Roman" w:hAnsi="Times New Roman" w:cs="Times New Roman"/>
                <w:b/>
              </w:rPr>
              <w:t xml:space="preserve"> способностей и талантов у детей и молодежи</w:t>
            </w:r>
          </w:p>
          <w:p w14:paraId="2815AF6B" w14:textId="14F6C321" w:rsidR="00AD13B0" w:rsidRPr="00EE7A17" w:rsidRDefault="00AD13B0" w:rsidP="007B1169">
            <w:pPr>
              <w:pStyle w:val="a6"/>
              <w:ind w:left="720"/>
              <w:jc w:val="center"/>
              <w:rPr>
                <w:rFonts w:ascii="Times New Roman" w:hAnsi="Times New Roman" w:cs="Times New Roman"/>
                <w:b/>
              </w:rPr>
            </w:pPr>
            <w:r w:rsidRPr="00EE7A17">
              <w:rPr>
                <w:rFonts w:ascii="Times New Roman" w:hAnsi="Times New Roman" w:cs="Times New Roman"/>
                <w:b/>
              </w:rPr>
              <w:t xml:space="preserve">в </w:t>
            </w:r>
            <w:r w:rsidR="00EE7A17" w:rsidRPr="00EE7A17">
              <w:rPr>
                <w:rFonts w:ascii="Times New Roman" w:hAnsi="Times New Roman" w:cs="Times New Roman"/>
                <w:b/>
              </w:rPr>
              <w:t>МР «Ботлихский район»</w:t>
            </w:r>
          </w:p>
        </w:tc>
      </w:tr>
      <w:tr w:rsidR="00AD13B0" w:rsidRPr="00EE7A17" w14:paraId="472522EF" w14:textId="77777777" w:rsidTr="007B1169">
        <w:tc>
          <w:tcPr>
            <w:tcW w:w="651" w:type="dxa"/>
          </w:tcPr>
          <w:p w14:paraId="46BFA31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3.1.</w:t>
            </w:r>
          </w:p>
        </w:tc>
        <w:tc>
          <w:tcPr>
            <w:tcW w:w="3084" w:type="dxa"/>
            <w:gridSpan w:val="2"/>
          </w:tcPr>
          <w:p w14:paraId="40E01487" w14:textId="3378E7D6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Мониторинг показателей, используемых в системе работы по выявлению, </w:t>
            </w:r>
            <w:r w:rsidRPr="00EE7A17">
              <w:rPr>
                <w:rFonts w:ascii="Times New Roman" w:hAnsi="Times New Roman" w:cs="Times New Roman"/>
                <w:lang w:bidi="ru-RU"/>
              </w:rPr>
              <w:t>поддержке и развитию</w:t>
            </w:r>
            <w:r w:rsidRPr="00EE7A17">
              <w:rPr>
                <w:rFonts w:ascii="Times New Roman" w:hAnsi="Times New Roman" w:cs="Times New Roman"/>
              </w:rPr>
              <w:t xml:space="preserve"> способностей и талантов у детей и молодежи в </w:t>
            </w:r>
            <w:r w:rsidR="00EE7A17" w:rsidRPr="00EE7A17">
              <w:rPr>
                <w:rFonts w:ascii="Times New Roman" w:hAnsi="Times New Roman" w:cs="Times New Roman"/>
              </w:rPr>
              <w:t>МР «Ботлихский район»</w:t>
            </w:r>
            <w:r w:rsidRPr="00EE7A17">
              <w:rPr>
                <w:rFonts w:ascii="Times New Roman" w:hAnsi="Times New Roman" w:cs="Times New Roman"/>
              </w:rPr>
              <w:t>:</w:t>
            </w:r>
          </w:p>
          <w:p w14:paraId="6F8045D9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поощрений для поддержки одаренных детей и талантливой молодежи (в том числе с ОВЗ);</w:t>
            </w:r>
          </w:p>
          <w:p w14:paraId="270488A0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обучающихся получивших аттестат о среднем общем образовании особого образца;</w:t>
            </w:r>
          </w:p>
          <w:p w14:paraId="73FA2016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обучающихся получивших аттестат об основном общем образовании особого образца;</w:t>
            </w:r>
          </w:p>
          <w:p w14:paraId="5DADF483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обучающихся – участников региональных и всероссийских конкурсов, входящих в перечень значимых мероприятий по выявлению, поддержке и развитию способностей и талантов у детей и молодежи с нарастающим итогом;</w:t>
            </w:r>
          </w:p>
          <w:p w14:paraId="758A1DA1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обучающихся, ставших победителями региональных и всероссийских конкурсов, входящих в перечень значимых мероприятий по выявлению, поддержке и развитию способностей и талантов у детей и молодежи с нарастающим итогом;</w:t>
            </w:r>
          </w:p>
          <w:p w14:paraId="4E9F93BC" w14:textId="77777777" w:rsidR="00AD13B0" w:rsidRPr="00EE7A17" w:rsidRDefault="00AD13B0" w:rsidP="007B1169">
            <w:pPr>
              <w:tabs>
                <w:tab w:val="left" w:pos="742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всероссийского уровня;</w:t>
            </w:r>
          </w:p>
          <w:p w14:paraId="5AF38303" w14:textId="77777777" w:rsidR="00AD13B0" w:rsidRPr="00EE7A17" w:rsidRDefault="00AD13B0" w:rsidP="007B1169">
            <w:pPr>
              <w:tabs>
                <w:tab w:val="left" w:pos="742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регионального уровня</w:t>
            </w:r>
          </w:p>
          <w:p w14:paraId="4AF603A0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количество обучающихся, ставших призерами региональных и всероссийских конкурсов, входящих в перечень </w:t>
            </w:r>
            <w:r w:rsidRPr="00EE7A17">
              <w:rPr>
                <w:rFonts w:ascii="Times New Roman" w:hAnsi="Times New Roman" w:cs="Times New Roman"/>
              </w:rPr>
              <w:lastRenderedPageBreak/>
              <w:t>значимых мероприятий по выявлению, поддержке и развитию способностей и талантов у детей и молодежи с нарастающим итогом;</w:t>
            </w:r>
          </w:p>
          <w:p w14:paraId="5AF5DC6D" w14:textId="77777777" w:rsidR="00AD13B0" w:rsidRPr="00EE7A17" w:rsidRDefault="00AD13B0" w:rsidP="007B1169">
            <w:pPr>
              <w:tabs>
                <w:tab w:val="left" w:pos="742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всероссийского уровня;</w:t>
            </w:r>
          </w:p>
          <w:p w14:paraId="2516307E" w14:textId="77777777" w:rsidR="00AD13B0" w:rsidRPr="00EE7A17" w:rsidRDefault="00AD13B0" w:rsidP="007B1169">
            <w:pPr>
              <w:tabs>
                <w:tab w:val="left" w:pos="742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регионального уровня;</w:t>
            </w:r>
          </w:p>
          <w:p w14:paraId="5F4F2504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обучающихся с ОВЗ – участников региональных и всероссийских конкурсов, входящих в перечень значимых мероприятий по выявлению, поддержке и развитию способностей и талантов у детей и молодежи с нарастающим итогом;</w:t>
            </w:r>
          </w:p>
          <w:p w14:paraId="7A4C0316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количество участников школьного этапа </w:t>
            </w:r>
            <w:proofErr w:type="spellStart"/>
            <w:r w:rsidRPr="00EE7A17">
              <w:rPr>
                <w:rFonts w:ascii="Times New Roman" w:hAnsi="Times New Roman" w:cs="Times New Roman"/>
              </w:rPr>
              <w:t>ВсОШ</w:t>
            </w:r>
            <w:proofErr w:type="spellEnd"/>
            <w:r w:rsidRPr="00EE7A17">
              <w:rPr>
                <w:rFonts w:ascii="Times New Roman" w:hAnsi="Times New Roman" w:cs="Times New Roman"/>
              </w:rPr>
              <w:t xml:space="preserve"> с нарастающим итогом;</w:t>
            </w:r>
          </w:p>
          <w:p w14:paraId="511F4DC4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количество участников муниципального этапа </w:t>
            </w:r>
            <w:proofErr w:type="spellStart"/>
            <w:r w:rsidRPr="00EE7A17">
              <w:rPr>
                <w:rFonts w:ascii="Times New Roman" w:hAnsi="Times New Roman" w:cs="Times New Roman"/>
              </w:rPr>
              <w:t>ВсОШ</w:t>
            </w:r>
            <w:proofErr w:type="spellEnd"/>
            <w:r w:rsidRPr="00EE7A17">
              <w:rPr>
                <w:rFonts w:ascii="Times New Roman" w:hAnsi="Times New Roman" w:cs="Times New Roman"/>
              </w:rPr>
              <w:t xml:space="preserve"> с нарастающим итогом;</w:t>
            </w:r>
          </w:p>
          <w:p w14:paraId="38F72BE6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количество участников регионального этапа </w:t>
            </w:r>
            <w:proofErr w:type="spellStart"/>
            <w:r w:rsidRPr="00EE7A17">
              <w:rPr>
                <w:rFonts w:ascii="Times New Roman" w:hAnsi="Times New Roman" w:cs="Times New Roman"/>
              </w:rPr>
              <w:t>ВсОШ</w:t>
            </w:r>
            <w:proofErr w:type="spellEnd"/>
            <w:r w:rsidRPr="00EE7A17">
              <w:rPr>
                <w:rFonts w:ascii="Times New Roman" w:hAnsi="Times New Roman" w:cs="Times New Roman"/>
              </w:rPr>
              <w:t xml:space="preserve"> с нарастающим итогом;</w:t>
            </w:r>
          </w:p>
          <w:p w14:paraId="7D5BEC45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обучающихся, участвующих в различных формах внеучебной работы (научные общества учащихся, исследовательские проекты и т.п.) с нарастающим итогом;</w:t>
            </w:r>
          </w:p>
          <w:p w14:paraId="4A840B7A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обучающихся с ОВЗ, участвующих в различных формах внеучебной работы (научные общества учащихся, исследовательские проекты и т.п.);</w:t>
            </w:r>
          </w:p>
          <w:p w14:paraId="46B91D43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 в возрасте от 5-18 лет, охваченных дополнительным образованием от общего количества детей данного возраста;</w:t>
            </w:r>
          </w:p>
          <w:p w14:paraId="46A47A4B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lastRenderedPageBreak/>
              <w:t>% обучающихся с ОВЗ в возрасте от 5-18 лет, охваченных дополнительным образованием от общего количества детей данного возраста;</w:t>
            </w:r>
          </w:p>
          <w:p w14:paraId="2EF458C1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численность обучающихся, посещающих организации дополнительного образования по отраслям:</w:t>
            </w:r>
          </w:p>
          <w:p w14:paraId="6EFD9EDB" w14:textId="77777777" w:rsidR="00AD13B0" w:rsidRPr="00EE7A17" w:rsidRDefault="00AD13B0" w:rsidP="00AD13B0">
            <w:pPr>
              <w:numPr>
                <w:ilvl w:val="0"/>
                <w:numId w:val="32"/>
              </w:numPr>
              <w:tabs>
                <w:tab w:val="left" w:pos="742"/>
              </w:tabs>
              <w:suppressAutoHyphens w:val="0"/>
              <w:ind w:left="464" w:firstLine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«Образование»;</w:t>
            </w:r>
          </w:p>
          <w:p w14:paraId="12C420FC" w14:textId="77777777" w:rsidR="00AD13B0" w:rsidRPr="00EE7A17" w:rsidRDefault="00AD13B0" w:rsidP="00AD13B0">
            <w:pPr>
              <w:numPr>
                <w:ilvl w:val="0"/>
                <w:numId w:val="32"/>
              </w:numPr>
              <w:tabs>
                <w:tab w:val="left" w:pos="742"/>
              </w:tabs>
              <w:suppressAutoHyphens w:val="0"/>
              <w:ind w:left="464" w:firstLine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«Культура»;</w:t>
            </w:r>
          </w:p>
          <w:p w14:paraId="09322CE8" w14:textId="77777777" w:rsidR="00AD13B0" w:rsidRPr="00EE7A17" w:rsidRDefault="00AD13B0" w:rsidP="00AD13B0">
            <w:pPr>
              <w:numPr>
                <w:ilvl w:val="0"/>
                <w:numId w:val="32"/>
              </w:numPr>
              <w:tabs>
                <w:tab w:val="left" w:pos="742"/>
              </w:tabs>
              <w:suppressAutoHyphens w:val="0"/>
              <w:ind w:left="464" w:firstLine="0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«Спорт»</w:t>
            </w:r>
          </w:p>
          <w:p w14:paraId="64F16D16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детей с повышенным уровнем способностей, обучающихся по индивидуальным образовательным маршрутам;</w:t>
            </w:r>
          </w:p>
          <w:p w14:paraId="1CF2D6A9" w14:textId="77777777" w:rsidR="00AD13B0" w:rsidRPr="00EE7A17" w:rsidRDefault="00AD13B0" w:rsidP="00AD13B0">
            <w:pPr>
              <w:numPr>
                <w:ilvl w:val="0"/>
                <w:numId w:val="33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обучающихся в классах:</w:t>
            </w:r>
          </w:p>
          <w:p w14:paraId="2B21D9ED" w14:textId="77777777" w:rsidR="00AD13B0" w:rsidRPr="00EE7A17" w:rsidRDefault="00AD13B0" w:rsidP="007B1169">
            <w:pPr>
              <w:tabs>
                <w:tab w:val="left" w:pos="742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-с углубленным изучением отдельных предметов;</w:t>
            </w:r>
          </w:p>
          <w:p w14:paraId="4CB22C58" w14:textId="77777777" w:rsidR="00AD13B0" w:rsidRPr="00EE7A17" w:rsidRDefault="00AD13B0" w:rsidP="007B1169">
            <w:pPr>
              <w:tabs>
                <w:tab w:val="left" w:pos="742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- в профильных (предпрофильных) классах</w:t>
            </w:r>
          </w:p>
          <w:p w14:paraId="6A5BFE3D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</w:t>
            </w:r>
            <w:proofErr w:type="gramStart"/>
            <w:r w:rsidRPr="00EE7A17">
              <w:rPr>
                <w:rFonts w:ascii="Times New Roman" w:hAnsi="Times New Roman" w:cs="Times New Roman"/>
              </w:rPr>
              <w:t>педагогов</w:t>
            </w:r>
            <w:proofErr w:type="gramEnd"/>
            <w:r w:rsidRPr="00EE7A17">
              <w:rPr>
                <w:rFonts w:ascii="Times New Roman" w:hAnsi="Times New Roman" w:cs="Times New Roman"/>
              </w:rPr>
              <w:t xml:space="preserve"> прошедших курсовую подготовку в области выявления и развития способностей и талантов у детей и молодежи;</w:t>
            </w:r>
          </w:p>
          <w:p w14:paraId="663554EE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педагогов-психологов, повысивших уровень профессиональных компетенций в области выявления, поддержки и развития способностей и талантов у детей и молодежи;</w:t>
            </w:r>
          </w:p>
          <w:p w14:paraId="27082872" w14:textId="77777777" w:rsidR="00AD13B0" w:rsidRPr="00EE7A17" w:rsidRDefault="00AD13B0" w:rsidP="00AD13B0">
            <w:pPr>
              <w:numPr>
                <w:ilvl w:val="0"/>
                <w:numId w:val="31"/>
              </w:numPr>
              <w:tabs>
                <w:tab w:val="left" w:pos="742"/>
              </w:tabs>
              <w:suppressAutoHyphens w:val="0"/>
              <w:ind w:left="0" w:firstLine="459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педагогов-психологов, использующих психодиагностический инструментарий по выявлению одаренности у детей</w:t>
            </w:r>
          </w:p>
        </w:tc>
        <w:tc>
          <w:tcPr>
            <w:tcW w:w="1665" w:type="dxa"/>
            <w:gridSpan w:val="2"/>
          </w:tcPr>
          <w:p w14:paraId="7F046C2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 xml:space="preserve">в течение года </w:t>
            </w:r>
          </w:p>
        </w:tc>
        <w:tc>
          <w:tcPr>
            <w:tcW w:w="2277" w:type="dxa"/>
            <w:gridSpan w:val="2"/>
          </w:tcPr>
          <w:p w14:paraId="67B65D6C" w14:textId="3924149F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учреждения, учреждения дополнительного образования </w:t>
            </w:r>
          </w:p>
          <w:p w14:paraId="5A2AF43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</w:tc>
        <w:tc>
          <w:tcPr>
            <w:tcW w:w="1413" w:type="dxa"/>
          </w:tcPr>
          <w:p w14:paraId="3CE8B99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приказы, аналитические справки</w:t>
            </w:r>
          </w:p>
        </w:tc>
      </w:tr>
      <w:tr w:rsidR="00AD13B0" w:rsidRPr="00EE7A17" w14:paraId="0D8C3A45" w14:textId="77777777" w:rsidTr="007B1169">
        <w:tc>
          <w:tcPr>
            <w:tcW w:w="651" w:type="dxa"/>
          </w:tcPr>
          <w:p w14:paraId="76BA0A6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3.2.</w:t>
            </w:r>
          </w:p>
        </w:tc>
        <w:tc>
          <w:tcPr>
            <w:tcW w:w="3084" w:type="dxa"/>
            <w:gridSpan w:val="2"/>
          </w:tcPr>
          <w:p w14:paraId="5A2F157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Реализация комплекса мер, направленных на выявление и поддержку и развитие способностей и талантов у детей и молодежи: проведение мероприятий, ориентированных на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выявление, поддержку и развитие способностей и талантов у детей и молодежи; проведение мероприятий для родителей (законных представителей) обучающихся по вопросам выявления, поддержки и развития способностей и талантов у детей и молодежи; проведение мероприятий, направленных на повышение доли участников школьного этапа ВСОШ;</w:t>
            </w:r>
          </w:p>
          <w:p w14:paraId="5B579201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- реализация мероприятий, направленных на стимулирование и поощрение способных детей и талантливой молодежи;</w:t>
            </w:r>
          </w:p>
          <w:p w14:paraId="4989226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- реализация мероприятий, направленных на повышение доли участников региональных и всероссийских конкурсов, входящих в</w:t>
            </w:r>
            <w:r w:rsidRPr="00EE7A17"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  <w:t xml:space="preserve">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перечень значимых мероприятий по выявлению, поддержке и развитию способностей и талантов у детей и молодежи;</w:t>
            </w:r>
          </w:p>
          <w:p w14:paraId="2CF9B4C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- реализация мероприятий, направленных на поддержку участия обучающихся в региональных и федеральных конкурсах, соревнованиях и т.п.</w:t>
            </w:r>
          </w:p>
        </w:tc>
        <w:tc>
          <w:tcPr>
            <w:tcW w:w="1665" w:type="dxa"/>
            <w:gridSpan w:val="2"/>
          </w:tcPr>
          <w:p w14:paraId="02998E64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>по</w:t>
            </w:r>
          </w:p>
          <w:p w14:paraId="57F8401C" w14:textId="572BF59E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FF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утвержденному плану работы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 xml:space="preserve">управления </w:t>
            </w:r>
            <w:proofErr w:type="spellStart"/>
            <w:r w:rsidR="00EE7A17">
              <w:rPr>
                <w:rFonts w:ascii="Times New Roman" w:eastAsia="Tahoma" w:hAnsi="Times New Roman" w:cs="Times New Roman"/>
                <w:lang w:bidi="ru-RU"/>
              </w:rPr>
              <w:t>образования</w:t>
            </w:r>
            <w:r w:rsidRPr="00EE7A17">
              <w:rPr>
                <w:rFonts w:ascii="Times New Roman" w:eastAsia="Tahoma" w:hAnsi="Times New Roman" w:cs="Times New Roman"/>
                <w:lang w:bidi="ru-RU"/>
              </w:rPr>
              <w:t>на</w:t>
            </w:r>
            <w:proofErr w:type="spellEnd"/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 2022-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 учебный год</w:t>
            </w:r>
          </w:p>
        </w:tc>
        <w:tc>
          <w:tcPr>
            <w:tcW w:w="2277" w:type="dxa"/>
            <w:gridSpan w:val="2"/>
          </w:tcPr>
          <w:p w14:paraId="69C04B56" w14:textId="52EF2D21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учреждения, учреждения дополнительного образования </w:t>
            </w:r>
          </w:p>
          <w:p w14:paraId="111718E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</w:tc>
        <w:tc>
          <w:tcPr>
            <w:tcW w:w="1413" w:type="dxa"/>
          </w:tcPr>
          <w:p w14:paraId="3E24318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приказы, аналитические справки</w:t>
            </w:r>
          </w:p>
        </w:tc>
      </w:tr>
      <w:tr w:rsidR="00AD13B0" w:rsidRPr="00EE7A17" w14:paraId="508873E8" w14:textId="77777777" w:rsidTr="007B1169">
        <w:tc>
          <w:tcPr>
            <w:tcW w:w="9090" w:type="dxa"/>
            <w:gridSpan w:val="8"/>
          </w:tcPr>
          <w:p w14:paraId="57A42E13" w14:textId="6D5E497B" w:rsidR="00AD13B0" w:rsidRPr="00EE7A17" w:rsidRDefault="00AD13B0" w:rsidP="007B1169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4. Деятельность </w:t>
            </w:r>
            <w:r w:rsid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управления</w:t>
            </w:r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 образования, направленная на совершенствование системы работы по самоопределению и профессиональной ориентации обучающихся</w:t>
            </w:r>
          </w:p>
        </w:tc>
      </w:tr>
      <w:tr w:rsidR="00AD13B0" w:rsidRPr="00EE7A17" w14:paraId="134DE792" w14:textId="77777777" w:rsidTr="007B1169">
        <w:tc>
          <w:tcPr>
            <w:tcW w:w="651" w:type="dxa"/>
          </w:tcPr>
          <w:p w14:paraId="1DD35F6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4.1</w:t>
            </w:r>
          </w:p>
        </w:tc>
        <w:tc>
          <w:tcPr>
            <w:tcW w:w="3084" w:type="dxa"/>
            <w:gridSpan w:val="2"/>
          </w:tcPr>
          <w:p w14:paraId="5100B1C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Мониторинг показателей, используемых в системе работы по самоопределению и профессиональной ориентации обучающихся:</w:t>
            </w:r>
          </w:p>
          <w:p w14:paraId="22B06586" w14:textId="77777777" w:rsidR="00AD13B0" w:rsidRPr="00EE7A17" w:rsidRDefault="00AD13B0" w:rsidP="00AD13B0">
            <w:pPr>
              <w:numPr>
                <w:ilvl w:val="0"/>
                <w:numId w:val="29"/>
              </w:numPr>
              <w:tabs>
                <w:tab w:val="center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 8-11 классов, прошедших групповое профориентационное тестирование, диагностику от общего числа обучающихся 8-11 классов;</w:t>
            </w:r>
          </w:p>
          <w:p w14:paraId="64339DCB" w14:textId="77777777" w:rsidR="00AD13B0" w:rsidRPr="00EE7A17" w:rsidRDefault="00AD13B0" w:rsidP="00AD13B0">
            <w:pPr>
              <w:numPr>
                <w:ilvl w:val="0"/>
                <w:numId w:val="30"/>
              </w:numPr>
              <w:tabs>
                <w:tab w:val="left" w:pos="34"/>
                <w:tab w:val="center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обучающихся, </w:t>
            </w:r>
            <w:r w:rsidRPr="00EE7A17">
              <w:rPr>
                <w:rFonts w:ascii="Times New Roman" w:hAnsi="Times New Roman" w:cs="Times New Roman"/>
              </w:rPr>
              <w:lastRenderedPageBreak/>
              <w:t>принявших участие в конкурсах профориентационной направленности;</w:t>
            </w:r>
          </w:p>
          <w:p w14:paraId="2B3965F7" w14:textId="77777777" w:rsidR="00AD13B0" w:rsidRPr="00EE7A17" w:rsidRDefault="00AD13B0" w:rsidP="00AD13B0">
            <w:pPr>
              <w:numPr>
                <w:ilvl w:val="0"/>
                <w:numId w:val="30"/>
              </w:numPr>
              <w:tabs>
                <w:tab w:val="left" w:pos="34"/>
                <w:tab w:val="center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 11 классов, выбравших предметы, соответствующие профилю обучения для сдачи итоговой аттестации, от общего числа выпускников, изучавших предметы на углубленном уровне;</w:t>
            </w:r>
          </w:p>
          <w:p w14:paraId="540979D0" w14:textId="77777777" w:rsidR="00AD13B0" w:rsidRPr="00EE7A17" w:rsidRDefault="00AD13B0" w:rsidP="00AD13B0">
            <w:pPr>
              <w:numPr>
                <w:ilvl w:val="0"/>
                <w:numId w:val="30"/>
              </w:numPr>
              <w:tabs>
                <w:tab w:val="left" w:pos="34"/>
                <w:tab w:val="center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выпускников 9 и 11 классов, поступивших в профессиональные образовательные организации и организации высшего образования по профилю обучения; </w:t>
            </w:r>
          </w:p>
          <w:p w14:paraId="0A930C8A" w14:textId="77777777" w:rsidR="00AD13B0" w:rsidRPr="00EE7A17" w:rsidRDefault="00AD13B0" w:rsidP="00AD13B0">
            <w:pPr>
              <w:numPr>
                <w:ilvl w:val="0"/>
                <w:numId w:val="30"/>
              </w:numPr>
              <w:tabs>
                <w:tab w:val="left" w:pos="34"/>
                <w:tab w:val="center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обучающихся 8-11 классов, прошедших индивидуальное профориентационное тестирование, диагностику от общего числа обучающихся 8-11 классов;</w:t>
            </w:r>
          </w:p>
          <w:p w14:paraId="4654B3CB" w14:textId="77777777" w:rsidR="00AD13B0" w:rsidRPr="00EE7A17" w:rsidRDefault="00AD13B0" w:rsidP="00AD13B0">
            <w:pPr>
              <w:numPr>
                <w:ilvl w:val="0"/>
                <w:numId w:val="30"/>
              </w:numPr>
              <w:tabs>
                <w:tab w:val="left" w:pos="34"/>
                <w:tab w:val="center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 и их родителей (законных представителей), которым оказана адресная (индивидуальная) психолого-педагогическая помощь по вопросам профессионального самоопределения от общего числа обучающихся 8-11 классов; </w:t>
            </w:r>
          </w:p>
          <w:p w14:paraId="3A824C49" w14:textId="77777777" w:rsidR="00AD13B0" w:rsidRPr="00EE7A17" w:rsidRDefault="00AD13B0" w:rsidP="00AD13B0">
            <w:pPr>
              <w:numPr>
                <w:ilvl w:val="0"/>
                <w:numId w:val="30"/>
              </w:numPr>
              <w:tabs>
                <w:tab w:val="left" w:pos="34"/>
                <w:tab w:val="center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 5-7 классов, охваченных профориентационными мероприятиями к общему числу обучающихся 5-7 классов; </w:t>
            </w:r>
          </w:p>
          <w:p w14:paraId="33B568AF" w14:textId="77777777" w:rsidR="00AD13B0" w:rsidRPr="00EE7A17" w:rsidRDefault="00AD13B0" w:rsidP="00AD13B0">
            <w:pPr>
              <w:numPr>
                <w:ilvl w:val="0"/>
                <w:numId w:val="30"/>
              </w:numPr>
              <w:tabs>
                <w:tab w:val="left" w:pos="34"/>
                <w:tab w:val="center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 с ОВЗ 8-11 классов, прошедших индивидуальное профориентационное тестирование, диагностику от общего числа обучающихся с ОВЗ в 8-11 классов; </w:t>
            </w:r>
          </w:p>
          <w:p w14:paraId="517DC515" w14:textId="77777777" w:rsidR="00AD13B0" w:rsidRPr="00EE7A17" w:rsidRDefault="00AD13B0" w:rsidP="00AD13B0">
            <w:pPr>
              <w:numPr>
                <w:ilvl w:val="0"/>
                <w:numId w:val="30"/>
              </w:numPr>
              <w:tabs>
                <w:tab w:val="left" w:pos="34"/>
                <w:tab w:val="center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обучающихся с ОВЗ и их родителей </w:t>
            </w:r>
            <w:r w:rsidRPr="00EE7A17">
              <w:rPr>
                <w:rFonts w:ascii="Times New Roman" w:hAnsi="Times New Roman" w:cs="Times New Roman"/>
              </w:rPr>
              <w:lastRenderedPageBreak/>
              <w:t>(законных представителей), которым оказана адресная (индивидуальная) психолого-педагогическая помощь по вопросам профессионального самоопределения от общего числа обучающихся с ОВЗ в 8- 11 классов;</w:t>
            </w:r>
          </w:p>
          <w:p w14:paraId="60FEA9B8" w14:textId="77777777" w:rsidR="00AD13B0" w:rsidRPr="00EE7A17" w:rsidRDefault="00AD13B0" w:rsidP="007B1169">
            <w:pPr>
              <w:tabs>
                <w:tab w:val="left" w:pos="1441"/>
              </w:tabs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- % обучающихся, участвующих в профориентационных мероприятиях и конкурсах муниципального уровня, в том числе проводимых по наиболее востребованным отраслям экономики региона.</w:t>
            </w:r>
          </w:p>
        </w:tc>
        <w:tc>
          <w:tcPr>
            <w:tcW w:w="1665" w:type="dxa"/>
            <w:gridSpan w:val="2"/>
          </w:tcPr>
          <w:p w14:paraId="24C1D1A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 xml:space="preserve">в течение года </w:t>
            </w:r>
          </w:p>
        </w:tc>
        <w:tc>
          <w:tcPr>
            <w:tcW w:w="2277" w:type="dxa"/>
            <w:gridSpan w:val="2"/>
          </w:tcPr>
          <w:p w14:paraId="3A95F83F" w14:textId="59D70A0A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учреждения, учреждения дополнительного образования </w:t>
            </w:r>
          </w:p>
          <w:p w14:paraId="2661624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</w:tc>
        <w:tc>
          <w:tcPr>
            <w:tcW w:w="1413" w:type="dxa"/>
          </w:tcPr>
          <w:p w14:paraId="01040C06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приказы, аналитические справки</w:t>
            </w:r>
          </w:p>
        </w:tc>
      </w:tr>
      <w:tr w:rsidR="00AD13B0" w:rsidRPr="00EE7A17" w14:paraId="7C848BB7" w14:textId="77777777" w:rsidTr="007B1169">
        <w:tc>
          <w:tcPr>
            <w:tcW w:w="651" w:type="dxa"/>
          </w:tcPr>
          <w:p w14:paraId="2EB9980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4.2</w:t>
            </w:r>
          </w:p>
        </w:tc>
        <w:tc>
          <w:tcPr>
            <w:tcW w:w="3084" w:type="dxa"/>
            <w:gridSpan w:val="2"/>
          </w:tcPr>
          <w:p w14:paraId="2109BDD7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Проведение мероприятий для родителей (законных представителей) по вопросам профессиональной ориентации обучающихся</w:t>
            </w:r>
          </w:p>
        </w:tc>
        <w:tc>
          <w:tcPr>
            <w:tcW w:w="1665" w:type="dxa"/>
            <w:gridSpan w:val="2"/>
          </w:tcPr>
          <w:p w14:paraId="0DC49DE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  <w:vAlign w:val="bottom"/>
          </w:tcPr>
          <w:p w14:paraId="4AEAC9B3" w14:textId="555C24C1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учреждения, учреждения дополнительного образования </w:t>
            </w:r>
          </w:p>
        </w:tc>
        <w:tc>
          <w:tcPr>
            <w:tcW w:w="1413" w:type="dxa"/>
          </w:tcPr>
          <w:p w14:paraId="2C48B640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17F5C210" w14:textId="77777777" w:rsidTr="007B1169">
        <w:tc>
          <w:tcPr>
            <w:tcW w:w="651" w:type="dxa"/>
          </w:tcPr>
          <w:p w14:paraId="03F0DCD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4.3.</w:t>
            </w:r>
          </w:p>
        </w:tc>
        <w:tc>
          <w:tcPr>
            <w:tcW w:w="3084" w:type="dxa"/>
            <w:gridSpan w:val="2"/>
          </w:tcPr>
          <w:p w14:paraId="4A5543ED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Проведение мероприятий, направленных на профессиональную ориентацию обучающихся с ограниченными возможностями здоровья, направленных на популяризацию конкурсного движения профмастерства (в том числе среди лиц с ОВЗ)</w:t>
            </w:r>
          </w:p>
        </w:tc>
        <w:tc>
          <w:tcPr>
            <w:tcW w:w="1665" w:type="dxa"/>
            <w:gridSpan w:val="2"/>
          </w:tcPr>
          <w:p w14:paraId="441BC5C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  <w:vAlign w:val="bottom"/>
          </w:tcPr>
          <w:p w14:paraId="787FEFC2" w14:textId="15880BCE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учреждения, учреждения дополнительного образования </w:t>
            </w:r>
          </w:p>
        </w:tc>
        <w:tc>
          <w:tcPr>
            <w:tcW w:w="1413" w:type="dxa"/>
          </w:tcPr>
          <w:p w14:paraId="5F1DDEB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 отдела образования</w:t>
            </w:r>
          </w:p>
        </w:tc>
      </w:tr>
      <w:tr w:rsidR="00AD13B0" w:rsidRPr="00EE7A17" w14:paraId="2D7058ED" w14:textId="77777777" w:rsidTr="007B1169">
        <w:tc>
          <w:tcPr>
            <w:tcW w:w="9090" w:type="dxa"/>
            <w:gridSpan w:val="8"/>
          </w:tcPr>
          <w:p w14:paraId="4A22A067" w14:textId="50DD2DD0" w:rsidR="00AD13B0" w:rsidRPr="00EE7A17" w:rsidRDefault="00AD13B0" w:rsidP="007B1169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EE7A17">
              <w:rPr>
                <w:rFonts w:ascii="Times New Roman" w:hAnsi="Times New Roman" w:cs="Times New Roman"/>
                <w:b/>
                <w:lang w:bidi="ru-RU"/>
              </w:rPr>
              <w:t xml:space="preserve">5. Деятельность </w:t>
            </w:r>
            <w:r w:rsidR="00EE7A17">
              <w:rPr>
                <w:rFonts w:ascii="Times New Roman" w:hAnsi="Times New Roman" w:cs="Times New Roman"/>
                <w:b/>
                <w:lang w:bidi="ru-RU"/>
              </w:rPr>
              <w:t>управления</w:t>
            </w:r>
            <w:r w:rsidRPr="00EE7A17">
              <w:rPr>
                <w:rFonts w:ascii="Times New Roman" w:hAnsi="Times New Roman" w:cs="Times New Roman"/>
                <w:b/>
                <w:lang w:bidi="ru-RU"/>
              </w:rPr>
              <w:t xml:space="preserve"> образования по совершенствованию системы мониторинга эффективности деятельности руководителей всех образовательных учреждений </w:t>
            </w:r>
            <w:r w:rsidR="00EE7A17" w:rsidRPr="00EE7A17">
              <w:rPr>
                <w:rFonts w:ascii="Times New Roman" w:hAnsi="Times New Roman" w:cs="Times New Roman"/>
                <w:b/>
                <w:lang w:bidi="ru-RU"/>
              </w:rPr>
              <w:t>МР «Ботлихский район»</w:t>
            </w:r>
          </w:p>
        </w:tc>
      </w:tr>
      <w:tr w:rsidR="00AD13B0" w:rsidRPr="00EE7A17" w14:paraId="20E81B39" w14:textId="77777777" w:rsidTr="007B1169">
        <w:tc>
          <w:tcPr>
            <w:tcW w:w="651" w:type="dxa"/>
          </w:tcPr>
          <w:p w14:paraId="4A1036D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5.1.</w:t>
            </w:r>
          </w:p>
        </w:tc>
        <w:tc>
          <w:tcPr>
            <w:tcW w:w="2868" w:type="dxa"/>
            <w:vAlign w:val="bottom"/>
          </w:tcPr>
          <w:p w14:paraId="6B14BF8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Мониторинг показателей, используемых в системе мониторинга эффективности деятельности руководителей всех образовательных учреждений:</w:t>
            </w:r>
          </w:p>
          <w:p w14:paraId="16048DB0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руководителей ОУ, показавших оптимальный уровень эффективности деятельности; </w:t>
            </w:r>
          </w:p>
          <w:p w14:paraId="47BC654A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руководителей ОУ, показавших допустимый уровень </w:t>
            </w:r>
            <w:r w:rsidRPr="00EE7A17">
              <w:rPr>
                <w:rFonts w:ascii="Times New Roman" w:hAnsi="Times New Roman" w:cs="Times New Roman"/>
              </w:rPr>
              <w:lastRenderedPageBreak/>
              <w:t xml:space="preserve">эффективности деятельности; </w:t>
            </w:r>
          </w:p>
          <w:p w14:paraId="2186A53F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руководителей ОУ, показавших критический уровень эффективности деятельности;</w:t>
            </w:r>
          </w:p>
          <w:p w14:paraId="457E21CD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руководителей ОУ, повысивших уровень профессиональных компетенций;</w:t>
            </w:r>
          </w:p>
          <w:p w14:paraId="12E38CFE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руководителей ОУ с высоким уровнем сформированности профессиональных компетенций, от общего числа руководителей;</w:t>
            </w:r>
          </w:p>
          <w:p w14:paraId="3EA4A5BE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руководителей, </w:t>
            </w:r>
            <w:proofErr w:type="gramStart"/>
            <w:r w:rsidRPr="00EE7A17">
              <w:rPr>
                <w:rFonts w:ascii="Times New Roman" w:hAnsi="Times New Roman" w:cs="Times New Roman"/>
              </w:rPr>
              <w:t>в ОУ</w:t>
            </w:r>
            <w:proofErr w:type="gramEnd"/>
            <w:r w:rsidRPr="00EE7A17">
              <w:rPr>
                <w:rFonts w:ascii="Times New Roman" w:hAnsi="Times New Roman" w:cs="Times New Roman"/>
              </w:rPr>
              <w:t xml:space="preserve"> которых 100% обучающихся 4 классов достигли базового уровня предметной подготовки при освоении образовательных программ начального общего образования (по результатам ВПР, региональных диагностических работ с обеспечением объективности на этапе проведения и при проверке работ);</w:t>
            </w:r>
          </w:p>
          <w:p w14:paraId="4D775013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руководителей, </w:t>
            </w:r>
            <w:proofErr w:type="gramStart"/>
            <w:r w:rsidRPr="00EE7A17">
              <w:rPr>
                <w:rFonts w:ascii="Times New Roman" w:hAnsi="Times New Roman" w:cs="Times New Roman"/>
              </w:rPr>
              <w:t>в ОУ</w:t>
            </w:r>
            <w:proofErr w:type="gramEnd"/>
            <w:r w:rsidRPr="00EE7A17">
              <w:rPr>
                <w:rFonts w:ascii="Times New Roman" w:hAnsi="Times New Roman" w:cs="Times New Roman"/>
              </w:rPr>
              <w:t xml:space="preserve"> которых более 50% обучающихся 5-9 классов достигли высокого уровня предметной подготовки при освоении образовательных программ основного общего образования (по результатам ВПР, региональных диагностических работ ОГЭ с обеспечением объективности на этапе проведения и при проверке работ); </w:t>
            </w:r>
          </w:p>
          <w:p w14:paraId="7547D1E0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руководителей, </w:t>
            </w:r>
            <w:proofErr w:type="gramStart"/>
            <w:r w:rsidRPr="00EE7A17">
              <w:rPr>
                <w:rFonts w:ascii="Times New Roman" w:hAnsi="Times New Roman" w:cs="Times New Roman"/>
              </w:rPr>
              <w:t>в ОУ</w:t>
            </w:r>
            <w:proofErr w:type="gramEnd"/>
            <w:r w:rsidRPr="00EE7A17">
              <w:rPr>
                <w:rFonts w:ascii="Times New Roman" w:hAnsi="Times New Roman" w:cs="Times New Roman"/>
              </w:rPr>
              <w:t xml:space="preserve"> которых более 50% обучающихся 10-11 классов достигли высокого уровня предметной подготовки при освоении </w:t>
            </w:r>
            <w:r w:rsidRPr="00EE7A17">
              <w:rPr>
                <w:rFonts w:ascii="Times New Roman" w:hAnsi="Times New Roman" w:cs="Times New Roman"/>
              </w:rPr>
              <w:lastRenderedPageBreak/>
              <w:t>образовательных программ среднего общего образования (по результатам ВПР, региональных диагностических работ ЕГЭ с обеспечением объективности на этапе проведения и при проверке работ);</w:t>
            </w:r>
          </w:p>
          <w:p w14:paraId="5F4B6A92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выпускников муниципальных ОУ, не получивших аттестат о среднем общем образовании, в общей численности выпускников муниципальных общеобразовательных учреждений;</w:t>
            </w:r>
          </w:p>
          <w:p w14:paraId="6B4447F7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руководителей ОУ, обеспечивших создание специальных условий для получения образования обучающимися с ОВЗ, детьми-инвалидами;</w:t>
            </w:r>
          </w:p>
          <w:p w14:paraId="3589C245" w14:textId="77777777" w:rsidR="00AD13B0" w:rsidRPr="00EE7A17" w:rsidRDefault="00AD13B0" w:rsidP="00AD13B0">
            <w:pPr>
              <w:numPr>
                <w:ilvl w:val="0"/>
                <w:numId w:val="47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общее количество лиц, зачисленных в резерв управленческих кадров, из них:</w:t>
            </w:r>
          </w:p>
          <w:p w14:paraId="00EEAE82" w14:textId="77777777" w:rsidR="00AD13B0" w:rsidRPr="00EE7A17" w:rsidRDefault="00AD13B0" w:rsidP="00AD13B0">
            <w:pPr>
              <w:numPr>
                <w:ilvl w:val="0"/>
                <w:numId w:val="48"/>
              </w:numPr>
              <w:tabs>
                <w:tab w:val="left" w:pos="459"/>
                <w:tab w:val="left" w:pos="601"/>
                <w:tab w:val="left" w:pos="742"/>
              </w:tabs>
              <w:suppressAutoHyphens w:val="0"/>
              <w:ind w:left="0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имеющие планы индивидуального развития;</w:t>
            </w:r>
          </w:p>
          <w:p w14:paraId="5FA951BE" w14:textId="77777777" w:rsidR="00AD13B0" w:rsidRPr="00EE7A17" w:rsidRDefault="00AD13B0" w:rsidP="00AD13B0">
            <w:pPr>
              <w:numPr>
                <w:ilvl w:val="0"/>
                <w:numId w:val="48"/>
              </w:numPr>
              <w:tabs>
                <w:tab w:val="left" w:pos="459"/>
                <w:tab w:val="left" w:pos="601"/>
                <w:tab w:val="left" w:pos="742"/>
              </w:tabs>
              <w:suppressAutoHyphens w:val="0"/>
              <w:ind w:left="0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выполнившие планы индивидуального развития за отчетный период на 100%; </w:t>
            </w:r>
          </w:p>
          <w:p w14:paraId="7DB1DFC8" w14:textId="77777777" w:rsidR="00AD13B0" w:rsidRPr="00EE7A17" w:rsidRDefault="00AD13B0" w:rsidP="00AD13B0">
            <w:pPr>
              <w:numPr>
                <w:ilvl w:val="0"/>
                <w:numId w:val="48"/>
              </w:numPr>
              <w:tabs>
                <w:tab w:val="left" w:pos="459"/>
                <w:tab w:val="left" w:pos="601"/>
                <w:tab w:val="left" w:pos="742"/>
              </w:tabs>
              <w:suppressAutoHyphens w:val="0"/>
              <w:ind w:left="0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выполнившие планы индивидуального развития за отчетный период в объеме от 50 до 90%; </w:t>
            </w:r>
          </w:p>
          <w:p w14:paraId="2BE2E754" w14:textId="77777777" w:rsidR="00AD13B0" w:rsidRPr="00EE7A17" w:rsidRDefault="00AD13B0" w:rsidP="00AD13B0">
            <w:pPr>
              <w:numPr>
                <w:ilvl w:val="0"/>
                <w:numId w:val="48"/>
              </w:numPr>
              <w:tabs>
                <w:tab w:val="left" w:pos="459"/>
                <w:tab w:val="left" w:pos="601"/>
                <w:tab w:val="left" w:pos="742"/>
              </w:tabs>
              <w:suppressAutoHyphens w:val="0"/>
              <w:ind w:left="0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выполнившие планы индивидуального развития за отчетный период в объеме менее 50%</w:t>
            </w:r>
          </w:p>
          <w:p w14:paraId="3AD15C1B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количество претендентов для включения в кадровый резерв, зачисленных в отчетный период; </w:t>
            </w:r>
          </w:p>
          <w:p w14:paraId="0CC74271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количество претендентов для </w:t>
            </w:r>
            <w:r w:rsidRPr="00EE7A17">
              <w:rPr>
                <w:rFonts w:ascii="Times New Roman" w:hAnsi="Times New Roman" w:cs="Times New Roman"/>
              </w:rPr>
              <w:lastRenderedPageBreak/>
              <w:t>включения в кадровый резерв, прошедших обучение в отчетный период;</w:t>
            </w:r>
          </w:p>
          <w:p w14:paraId="534C993B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количество претендентов для включения в кадровый резерв, назначенных на руководящие должности в отчетный период; </w:t>
            </w:r>
          </w:p>
          <w:p w14:paraId="3C9F3E68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наличие критериев отбора претендентов для включения в кадровый резерв руководителей общеобразовательных учреждений; </w:t>
            </w:r>
          </w:p>
          <w:p w14:paraId="4429EAAE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наличие системы подготовки для кандидатов, включенных в кадровый резерв; </w:t>
            </w:r>
          </w:p>
          <w:p w14:paraId="171CF951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наличие механизма сопровождения профессионального развития руководителей общеобразовательных учреждений; </w:t>
            </w:r>
          </w:p>
          <w:p w14:paraId="4D9565AD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наличие системы оценки эффективности работы руководителей общеобразовательных учреждений; </w:t>
            </w:r>
          </w:p>
          <w:p w14:paraId="776A8219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претендентов для включения в кадровый резерв, охваченных личностно-профессиональной диагностикой; </w:t>
            </w:r>
          </w:p>
          <w:p w14:paraId="4C0DFAA2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претендентов для включения в кадровый резерв, успешно прошедших-личностно профессиональную диагностику;</w:t>
            </w:r>
          </w:p>
          <w:p w14:paraId="4F54F4F0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E7A17">
              <w:rPr>
                <w:rFonts w:ascii="Times New Roman" w:hAnsi="Times New Roman" w:cs="Times New Roman"/>
              </w:rPr>
              <w:t>%  ОУ</w:t>
            </w:r>
            <w:proofErr w:type="gramEnd"/>
            <w:r w:rsidRPr="00EE7A17">
              <w:rPr>
                <w:rFonts w:ascii="Times New Roman" w:hAnsi="Times New Roman" w:cs="Times New Roman"/>
              </w:rPr>
              <w:t xml:space="preserve">, соответствующих современным требованиям обучения, в общем количестве ОУ; </w:t>
            </w:r>
          </w:p>
          <w:p w14:paraId="09457E19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E7A17">
              <w:rPr>
                <w:rFonts w:ascii="Times New Roman" w:hAnsi="Times New Roman" w:cs="Times New Roman"/>
              </w:rPr>
              <w:t>%  укомплектованности</w:t>
            </w:r>
            <w:proofErr w:type="gramEnd"/>
            <w:r w:rsidRPr="00EE7A17">
              <w:rPr>
                <w:rFonts w:ascii="Times New Roman" w:hAnsi="Times New Roman" w:cs="Times New Roman"/>
              </w:rPr>
              <w:t xml:space="preserve"> кадрами на начало учебного года (отсутствие вакантных </w:t>
            </w:r>
            <w:r w:rsidRPr="00EE7A17">
              <w:rPr>
                <w:rFonts w:ascii="Times New Roman" w:hAnsi="Times New Roman" w:cs="Times New Roman"/>
              </w:rPr>
              <w:lastRenderedPageBreak/>
              <w:t>должностей);</w:t>
            </w:r>
          </w:p>
          <w:p w14:paraId="4A032F91" w14:textId="77777777" w:rsidR="00AD13B0" w:rsidRPr="00EE7A17" w:rsidRDefault="00AD13B0" w:rsidP="00AD13B0">
            <w:pPr>
              <w:numPr>
                <w:ilvl w:val="0"/>
                <w:numId w:val="49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педагогических работников в возрасте моложе 25 лет – молодых специалистов, пришедших на работу после окончания:</w:t>
            </w:r>
          </w:p>
          <w:p w14:paraId="7744A723" w14:textId="77777777" w:rsidR="00AD13B0" w:rsidRPr="00EE7A17" w:rsidRDefault="00AD13B0" w:rsidP="00AD13B0">
            <w:pPr>
              <w:numPr>
                <w:ilvl w:val="0"/>
                <w:numId w:val="50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вуза; </w:t>
            </w:r>
          </w:p>
          <w:p w14:paraId="1FCCE546" w14:textId="77777777" w:rsidR="00AD13B0" w:rsidRPr="00EE7A17" w:rsidRDefault="00AD13B0" w:rsidP="00AD13B0">
            <w:pPr>
              <w:numPr>
                <w:ilvl w:val="0"/>
                <w:numId w:val="50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колледжа</w:t>
            </w:r>
          </w:p>
          <w:p w14:paraId="12847624" w14:textId="77777777" w:rsidR="00AD13B0" w:rsidRPr="00EE7A17" w:rsidRDefault="00AD13B0" w:rsidP="00AD13B0">
            <w:pPr>
              <w:numPr>
                <w:ilvl w:val="0"/>
                <w:numId w:val="51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процент педагогических работников образовательного учреждения в возрасте до 35 лет, от общего числа педагогических работников образовательного учреждения;</w:t>
            </w:r>
          </w:p>
          <w:p w14:paraId="7EB4F008" w14:textId="77777777" w:rsidR="00AD13B0" w:rsidRPr="00EE7A17" w:rsidRDefault="00AD13B0" w:rsidP="00AD13B0">
            <w:pPr>
              <w:numPr>
                <w:ilvl w:val="0"/>
                <w:numId w:val="51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% педагогических работников образовательного учреждения в возрасте 65 лет и более, от общего числа педагогических работников образовательного учреждения;</w:t>
            </w:r>
          </w:p>
          <w:p w14:paraId="7E696281" w14:textId="77777777" w:rsidR="00AD13B0" w:rsidRPr="00EE7A17" w:rsidRDefault="00AD13B0" w:rsidP="00AD13B0">
            <w:pPr>
              <w:numPr>
                <w:ilvl w:val="0"/>
                <w:numId w:val="51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педагогических работников образовательного учреждения имеющих:</w:t>
            </w:r>
          </w:p>
          <w:p w14:paraId="2BF4FBF4" w14:textId="77777777" w:rsidR="00AD13B0" w:rsidRPr="00EE7A17" w:rsidRDefault="00AD13B0" w:rsidP="00AD13B0">
            <w:pPr>
              <w:numPr>
                <w:ilvl w:val="0"/>
                <w:numId w:val="52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высшую квалификационную категорию; </w:t>
            </w:r>
          </w:p>
          <w:p w14:paraId="70729AAD" w14:textId="77777777" w:rsidR="00AD13B0" w:rsidRPr="00EE7A17" w:rsidRDefault="00AD13B0" w:rsidP="00AD13B0">
            <w:pPr>
              <w:numPr>
                <w:ilvl w:val="0"/>
                <w:numId w:val="52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первую квалификационную категорию</w:t>
            </w:r>
          </w:p>
          <w:p w14:paraId="77A4D348" w14:textId="77777777" w:rsidR="00AD13B0" w:rsidRPr="00EE7A17" w:rsidRDefault="00AD13B0" w:rsidP="00AD13B0">
            <w:pPr>
              <w:numPr>
                <w:ilvl w:val="0"/>
                <w:numId w:val="51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педагогических работников, имеющих ученую степень/ученое звание;</w:t>
            </w:r>
          </w:p>
          <w:p w14:paraId="094A7BDA" w14:textId="77777777" w:rsidR="00AD13B0" w:rsidRPr="00EE7A17" w:rsidRDefault="00AD13B0" w:rsidP="00AD13B0">
            <w:pPr>
              <w:numPr>
                <w:ilvl w:val="0"/>
                <w:numId w:val="51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педагогических работников, принявших участие в конкурсах педагогического мастерства:</w:t>
            </w:r>
          </w:p>
          <w:p w14:paraId="097E1611" w14:textId="77777777" w:rsidR="00AD13B0" w:rsidRPr="00EE7A17" w:rsidRDefault="00AD13B0" w:rsidP="00AD13B0">
            <w:pPr>
              <w:numPr>
                <w:ilvl w:val="0"/>
                <w:numId w:val="53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муниципального уровня;</w:t>
            </w:r>
          </w:p>
          <w:p w14:paraId="452142AC" w14:textId="77777777" w:rsidR="00AD13B0" w:rsidRPr="00EE7A17" w:rsidRDefault="00AD13B0" w:rsidP="00AD13B0">
            <w:pPr>
              <w:numPr>
                <w:ilvl w:val="0"/>
                <w:numId w:val="53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регионального уровня;</w:t>
            </w:r>
          </w:p>
          <w:p w14:paraId="280798AD" w14:textId="77777777" w:rsidR="00AD13B0" w:rsidRPr="00EE7A17" w:rsidRDefault="00AD13B0" w:rsidP="00AD13B0">
            <w:pPr>
              <w:numPr>
                <w:ilvl w:val="0"/>
                <w:numId w:val="53"/>
              </w:numPr>
              <w:tabs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всероссийского </w:t>
            </w:r>
            <w:r w:rsidRPr="00EE7A17">
              <w:rPr>
                <w:rFonts w:ascii="Times New Roman" w:hAnsi="Times New Roman" w:cs="Times New Roman"/>
              </w:rPr>
              <w:lastRenderedPageBreak/>
              <w:t>уровня</w:t>
            </w:r>
          </w:p>
          <w:p w14:paraId="4678F6AB" w14:textId="77777777" w:rsidR="00AD13B0" w:rsidRPr="00EE7A17" w:rsidRDefault="00AD13B0" w:rsidP="00AD13B0">
            <w:pPr>
              <w:numPr>
                <w:ilvl w:val="0"/>
                <w:numId w:val="54"/>
              </w:numPr>
              <w:tabs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создание условий и наличие контроля своевременного прохождения педагогическими работниками курсовой подготовки;</w:t>
            </w:r>
          </w:p>
          <w:p w14:paraId="299BE573" w14:textId="77777777" w:rsidR="00AD13B0" w:rsidRPr="00EE7A17" w:rsidRDefault="00AD13B0" w:rsidP="00AD13B0">
            <w:pPr>
              <w:numPr>
                <w:ilvl w:val="0"/>
                <w:numId w:val="55"/>
              </w:numPr>
              <w:tabs>
                <w:tab w:val="left" w:pos="0"/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соблюдение сроков и полноты выполнения: </w:t>
            </w:r>
          </w:p>
          <w:p w14:paraId="5CBE32C2" w14:textId="77777777" w:rsidR="00AD13B0" w:rsidRPr="00EE7A17" w:rsidRDefault="00AD13B0" w:rsidP="00AD13B0">
            <w:pPr>
              <w:numPr>
                <w:ilvl w:val="0"/>
                <w:numId w:val="56"/>
              </w:numPr>
              <w:tabs>
                <w:tab w:val="left" w:pos="0"/>
                <w:tab w:val="left" w:pos="34"/>
                <w:tab w:val="left" w:pos="459"/>
                <w:tab w:val="left" w:pos="742"/>
              </w:tabs>
              <w:suppressAutoHyphens w:val="0"/>
              <w:ind w:left="34" w:firstLine="425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муниципального задания;</w:t>
            </w:r>
          </w:p>
          <w:p w14:paraId="07AE2F5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плана финансово-хозяйственной деятельности.</w:t>
            </w:r>
          </w:p>
        </w:tc>
        <w:tc>
          <w:tcPr>
            <w:tcW w:w="1665" w:type="dxa"/>
            <w:gridSpan w:val="2"/>
          </w:tcPr>
          <w:p w14:paraId="405B07E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>в течение года</w:t>
            </w:r>
          </w:p>
        </w:tc>
        <w:tc>
          <w:tcPr>
            <w:tcW w:w="2277" w:type="dxa"/>
            <w:gridSpan w:val="2"/>
          </w:tcPr>
          <w:p w14:paraId="7F4B06F3" w14:textId="00FDFF6B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7C5696E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 отдела образования, аналитические справки</w:t>
            </w:r>
          </w:p>
        </w:tc>
      </w:tr>
      <w:tr w:rsidR="00AD13B0" w:rsidRPr="00EE7A17" w14:paraId="3B25A238" w14:textId="77777777" w:rsidTr="007B1169">
        <w:tc>
          <w:tcPr>
            <w:tcW w:w="651" w:type="dxa"/>
          </w:tcPr>
          <w:p w14:paraId="03692490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5.2.</w:t>
            </w:r>
          </w:p>
        </w:tc>
        <w:tc>
          <w:tcPr>
            <w:tcW w:w="2868" w:type="dxa"/>
            <w:vAlign w:val="bottom"/>
          </w:tcPr>
          <w:p w14:paraId="73AC6D65" w14:textId="16A59B05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Формирование резерва управленческих кадров руководителей образовательных учреждений </w:t>
            </w:r>
            <w:r w:rsidR="00EE7A17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МР «Ботлихский район»</w:t>
            </w:r>
          </w:p>
        </w:tc>
        <w:tc>
          <w:tcPr>
            <w:tcW w:w="1665" w:type="dxa"/>
            <w:gridSpan w:val="2"/>
          </w:tcPr>
          <w:p w14:paraId="38EDA7A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1045F4DC" w14:textId="430C2E92" w:rsidR="00AD13B0" w:rsidRPr="00EE7A17" w:rsidRDefault="00EE7A17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>
              <w:rPr>
                <w:rFonts w:ascii="Times New Roman" w:eastAsia="Tahoma" w:hAnsi="Times New Roman" w:cs="Times New Roman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66CF5610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приказы, распоряжения</w:t>
            </w:r>
          </w:p>
        </w:tc>
      </w:tr>
      <w:tr w:rsidR="00AD13B0" w:rsidRPr="00EE7A17" w14:paraId="63E828CC" w14:textId="77777777" w:rsidTr="007B1169">
        <w:tc>
          <w:tcPr>
            <w:tcW w:w="651" w:type="dxa"/>
          </w:tcPr>
          <w:p w14:paraId="2DCD023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5.3.</w:t>
            </w:r>
          </w:p>
        </w:tc>
        <w:tc>
          <w:tcPr>
            <w:tcW w:w="2868" w:type="dxa"/>
            <w:vAlign w:val="bottom"/>
          </w:tcPr>
          <w:p w14:paraId="2CDB5AA4" w14:textId="210F0B90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Проведение аттестации руководителей образовательных учреждений </w:t>
            </w:r>
            <w:r w:rsidR="00EE7A17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МР «Ботлихский район»</w:t>
            </w:r>
          </w:p>
        </w:tc>
        <w:tc>
          <w:tcPr>
            <w:tcW w:w="1665" w:type="dxa"/>
            <w:gridSpan w:val="2"/>
          </w:tcPr>
          <w:p w14:paraId="76310AC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 по отдельному графику</w:t>
            </w:r>
          </w:p>
        </w:tc>
        <w:tc>
          <w:tcPr>
            <w:tcW w:w="2277" w:type="dxa"/>
            <w:gridSpan w:val="2"/>
          </w:tcPr>
          <w:p w14:paraId="5278A11B" w14:textId="11F2B4B1" w:rsidR="00AD13B0" w:rsidRPr="00EE7A17" w:rsidRDefault="00EE7A17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>
              <w:rPr>
                <w:rFonts w:ascii="Times New Roman" w:eastAsia="Tahoma" w:hAnsi="Times New Roman" w:cs="Times New Roman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78C97706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приказы, распоряжения</w:t>
            </w:r>
          </w:p>
        </w:tc>
      </w:tr>
      <w:tr w:rsidR="00AD13B0" w:rsidRPr="00EE7A17" w14:paraId="225ABFEC" w14:textId="77777777" w:rsidTr="007B1169">
        <w:tc>
          <w:tcPr>
            <w:tcW w:w="651" w:type="dxa"/>
          </w:tcPr>
          <w:p w14:paraId="5C72119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5.4.</w:t>
            </w:r>
          </w:p>
        </w:tc>
        <w:tc>
          <w:tcPr>
            <w:tcW w:w="2868" w:type="dxa"/>
            <w:vAlign w:val="bottom"/>
          </w:tcPr>
          <w:p w14:paraId="1F1ACFBD" w14:textId="558FBD18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Мониторинг эффективности деятельности руководителей образовательных учреждений </w:t>
            </w:r>
            <w:r w:rsidR="00EE7A17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МР «Ботлихский район»</w:t>
            </w:r>
          </w:p>
        </w:tc>
        <w:tc>
          <w:tcPr>
            <w:tcW w:w="1665" w:type="dxa"/>
            <w:gridSpan w:val="2"/>
          </w:tcPr>
          <w:p w14:paraId="62A04A5E" w14:textId="3606629A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январь - февраль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</w:p>
        </w:tc>
        <w:tc>
          <w:tcPr>
            <w:tcW w:w="2277" w:type="dxa"/>
            <w:gridSpan w:val="2"/>
          </w:tcPr>
          <w:p w14:paraId="3A51E7A4" w14:textId="5F08994E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7330633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протокол заседания комиссии</w:t>
            </w:r>
          </w:p>
        </w:tc>
      </w:tr>
      <w:tr w:rsidR="00AD13B0" w:rsidRPr="00EE7A17" w14:paraId="5A4E4C4B" w14:textId="77777777" w:rsidTr="007B1169">
        <w:tc>
          <w:tcPr>
            <w:tcW w:w="651" w:type="dxa"/>
          </w:tcPr>
          <w:p w14:paraId="0E81884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5.5.</w:t>
            </w:r>
          </w:p>
        </w:tc>
        <w:tc>
          <w:tcPr>
            <w:tcW w:w="2868" w:type="dxa"/>
            <w:vAlign w:val="bottom"/>
          </w:tcPr>
          <w:p w14:paraId="1A566AA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Организация участия руководителей образовательных организаций в курсах повышения квалификации</w:t>
            </w:r>
          </w:p>
        </w:tc>
        <w:tc>
          <w:tcPr>
            <w:tcW w:w="1665" w:type="dxa"/>
            <w:gridSpan w:val="2"/>
          </w:tcPr>
          <w:p w14:paraId="004583F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05E4A700" w14:textId="38FA674F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2FE75FA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письма отдела образования</w:t>
            </w:r>
          </w:p>
        </w:tc>
      </w:tr>
      <w:tr w:rsidR="00AD13B0" w:rsidRPr="00EE7A17" w14:paraId="72F67059" w14:textId="77777777" w:rsidTr="007B1169">
        <w:tc>
          <w:tcPr>
            <w:tcW w:w="9090" w:type="dxa"/>
            <w:gridSpan w:val="8"/>
          </w:tcPr>
          <w:p w14:paraId="08D1C81B" w14:textId="1D36A253" w:rsidR="00AD13B0" w:rsidRPr="00EE7A17" w:rsidRDefault="00AD13B0" w:rsidP="007B1169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6. Деятельность </w:t>
            </w:r>
            <w:r w:rsid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управления </w:t>
            </w:r>
            <w:proofErr w:type="spellStart"/>
            <w:r w:rsid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образования</w:t>
            </w:r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направленная</w:t>
            </w:r>
            <w:proofErr w:type="spellEnd"/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 на обеспечение профессионального развития педагогических работников</w:t>
            </w:r>
          </w:p>
        </w:tc>
      </w:tr>
      <w:tr w:rsidR="00AD13B0" w:rsidRPr="00EE7A17" w14:paraId="6782C85F" w14:textId="77777777" w:rsidTr="007B1169">
        <w:tc>
          <w:tcPr>
            <w:tcW w:w="651" w:type="dxa"/>
          </w:tcPr>
          <w:p w14:paraId="7340FD8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6.1.</w:t>
            </w:r>
          </w:p>
        </w:tc>
        <w:tc>
          <w:tcPr>
            <w:tcW w:w="2868" w:type="dxa"/>
            <w:vAlign w:val="bottom"/>
          </w:tcPr>
          <w:p w14:paraId="1F4B970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Мониторинг показателей, используемых в системе</w:t>
            </w:r>
            <w:r w:rsidRPr="00EE7A17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 xml:space="preserve"> обеспечения профессионального развития педагогических работников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:</w:t>
            </w:r>
          </w:p>
          <w:p w14:paraId="31EE1082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педагогов (в разрезе учебных предметов), прошедших диагностику профессиональных дефицитов, от общего количества педагогов (в разрезе учебных </w:t>
            </w:r>
            <w:r w:rsidRPr="00EE7A17">
              <w:rPr>
                <w:rFonts w:ascii="Times New Roman" w:hAnsi="Times New Roman" w:cs="Times New Roman"/>
              </w:rPr>
              <w:lastRenderedPageBreak/>
              <w:t xml:space="preserve">предметов); </w:t>
            </w:r>
          </w:p>
          <w:p w14:paraId="14FC15B5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доля педагогов по каждому из видов дефицитов;</w:t>
            </w:r>
          </w:p>
          <w:p w14:paraId="25D9895D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количество проектов по поддержке молодых педагогов, реализуемых в муниципалитете; </w:t>
            </w:r>
          </w:p>
          <w:p w14:paraId="257768A3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процент молодых педагогов, охваченных мероприятиями в рамках проектов по поддержке молодых педагогов, от общего числа молодых педагогов;</w:t>
            </w:r>
          </w:p>
          <w:p w14:paraId="70F6035D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наличие (количество) программ наставничества, реализуемых в муниципалитете; </w:t>
            </w:r>
          </w:p>
          <w:p w14:paraId="28EBF1EF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педагогов, участвующих в программах наставничества, от общего числа педагогов; </w:t>
            </w:r>
          </w:p>
          <w:p w14:paraId="7EAD2E12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наличие методических объединений, реализуемых в муниципалитете;</w:t>
            </w:r>
          </w:p>
          <w:p w14:paraId="54CD56FC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педагогов, участвующих в работе методических объединений, от общего числа педагогов; </w:t>
            </w:r>
          </w:p>
          <w:p w14:paraId="648ED17E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педагогов, включенных в сетевые сообщества, от общего числа педагогов; </w:t>
            </w:r>
          </w:p>
          <w:p w14:paraId="5607C7B5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методических объединений педагогов;</w:t>
            </w:r>
          </w:p>
          <w:p w14:paraId="03854B0A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процент педагогических работников, имеющих образование, соответствующее профилю преподаваемого учебного предмета;</w:t>
            </w:r>
          </w:p>
          <w:p w14:paraId="2B9C81C5" w14:textId="77777777" w:rsidR="00AD13B0" w:rsidRPr="00EE7A17" w:rsidRDefault="00AD13B0" w:rsidP="00AD13B0">
            <w:pPr>
              <w:numPr>
                <w:ilvl w:val="0"/>
                <w:numId w:val="57"/>
              </w:numPr>
              <w:tabs>
                <w:tab w:val="left" w:pos="34"/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педагогических работников, которым оказана практическая помощь; </w:t>
            </w:r>
          </w:p>
          <w:p w14:paraId="2E2B32D1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количество мероприятий,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организованных по взаимодействию и взаимообучению работников образования.</w:t>
            </w:r>
          </w:p>
        </w:tc>
        <w:tc>
          <w:tcPr>
            <w:tcW w:w="1665" w:type="dxa"/>
            <w:gridSpan w:val="2"/>
          </w:tcPr>
          <w:p w14:paraId="4A49440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>в течение года</w:t>
            </w:r>
          </w:p>
        </w:tc>
        <w:tc>
          <w:tcPr>
            <w:tcW w:w="2277" w:type="dxa"/>
            <w:gridSpan w:val="2"/>
          </w:tcPr>
          <w:p w14:paraId="77C2D086" w14:textId="0F07E404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07C68FA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 отдела образования, аналитические справки</w:t>
            </w:r>
          </w:p>
        </w:tc>
      </w:tr>
      <w:tr w:rsidR="00AD13B0" w:rsidRPr="00EE7A17" w14:paraId="72C948B4" w14:textId="77777777" w:rsidTr="007B1169">
        <w:tc>
          <w:tcPr>
            <w:tcW w:w="651" w:type="dxa"/>
          </w:tcPr>
          <w:p w14:paraId="1F4DCD4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6.2.</w:t>
            </w:r>
          </w:p>
        </w:tc>
        <w:tc>
          <w:tcPr>
            <w:tcW w:w="2868" w:type="dxa"/>
            <w:vAlign w:val="bottom"/>
          </w:tcPr>
          <w:p w14:paraId="06C85AA3" w14:textId="2F3E3C34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Организация участия педагогических работников образовательных учреждений </w:t>
            </w:r>
            <w:r w:rsidR="00EE7A17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МР «Ботлихский район»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в курсах повышения квалификации</w:t>
            </w:r>
          </w:p>
        </w:tc>
        <w:tc>
          <w:tcPr>
            <w:tcW w:w="1665" w:type="dxa"/>
            <w:gridSpan w:val="2"/>
          </w:tcPr>
          <w:p w14:paraId="4F49C3C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 по отдельному графику</w:t>
            </w:r>
          </w:p>
        </w:tc>
        <w:tc>
          <w:tcPr>
            <w:tcW w:w="2277" w:type="dxa"/>
            <w:gridSpan w:val="2"/>
          </w:tcPr>
          <w:p w14:paraId="5BE89BB5" w14:textId="2853F3C9" w:rsidR="00AD13B0" w:rsidRPr="00EE7A17" w:rsidRDefault="00EE7A17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>
              <w:rPr>
                <w:rFonts w:ascii="Times New Roman" w:eastAsia="Tahoma" w:hAnsi="Times New Roman" w:cs="Times New Roman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05AA569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</w:t>
            </w:r>
          </w:p>
        </w:tc>
      </w:tr>
      <w:tr w:rsidR="00AD13B0" w:rsidRPr="00EE7A17" w14:paraId="55C25A7E" w14:textId="77777777" w:rsidTr="007B1169">
        <w:tc>
          <w:tcPr>
            <w:tcW w:w="651" w:type="dxa"/>
          </w:tcPr>
          <w:p w14:paraId="2EF71DC6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6.3.</w:t>
            </w:r>
          </w:p>
        </w:tc>
        <w:tc>
          <w:tcPr>
            <w:tcW w:w="2868" w:type="dxa"/>
            <w:vAlign w:val="bottom"/>
          </w:tcPr>
          <w:p w14:paraId="593DFC7C" w14:textId="4BF3981A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Мониторинг прохождения педагогическими работниками образовательных учреждений </w:t>
            </w:r>
            <w:r w:rsidR="00EE7A17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МР «Ботлихский район»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курсовой подготовки </w:t>
            </w:r>
          </w:p>
        </w:tc>
        <w:tc>
          <w:tcPr>
            <w:tcW w:w="1665" w:type="dxa"/>
            <w:gridSpan w:val="2"/>
          </w:tcPr>
          <w:p w14:paraId="3A0C0CC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январь, май</w:t>
            </w:r>
          </w:p>
        </w:tc>
        <w:tc>
          <w:tcPr>
            <w:tcW w:w="2277" w:type="dxa"/>
            <w:gridSpan w:val="2"/>
          </w:tcPr>
          <w:p w14:paraId="7B53A939" w14:textId="48E28F83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538FFBF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1A238324" w14:textId="77777777" w:rsidTr="007B1169">
        <w:tc>
          <w:tcPr>
            <w:tcW w:w="651" w:type="dxa"/>
          </w:tcPr>
          <w:p w14:paraId="1C16883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6.4.</w:t>
            </w:r>
          </w:p>
        </w:tc>
        <w:tc>
          <w:tcPr>
            <w:tcW w:w="2868" w:type="dxa"/>
            <w:vAlign w:val="bottom"/>
          </w:tcPr>
          <w:p w14:paraId="277463C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Организация участия педагогических работников образовательных </w:t>
            </w:r>
            <w:proofErr w:type="gram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учреждений  в</w:t>
            </w:r>
            <w:proofErr w:type="gramEnd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профессиональных конкурсах различного уровня</w:t>
            </w:r>
          </w:p>
        </w:tc>
        <w:tc>
          <w:tcPr>
            <w:tcW w:w="1665" w:type="dxa"/>
            <w:gridSpan w:val="2"/>
          </w:tcPr>
          <w:p w14:paraId="37255D5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2F7A3FA6" w14:textId="7695C426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7FE89ED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письма отдела образования</w:t>
            </w:r>
          </w:p>
        </w:tc>
      </w:tr>
      <w:tr w:rsidR="00AD13B0" w:rsidRPr="00EE7A17" w14:paraId="1DDA49DC" w14:textId="77777777" w:rsidTr="007B1169">
        <w:tc>
          <w:tcPr>
            <w:tcW w:w="9090" w:type="dxa"/>
            <w:gridSpan w:val="8"/>
          </w:tcPr>
          <w:p w14:paraId="5F6AC37C" w14:textId="77777777" w:rsidR="00AD13B0" w:rsidRPr="00EE7A17" w:rsidRDefault="00AD13B0" w:rsidP="007B1169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7. Деятельность управления </w:t>
            </w:r>
            <w:proofErr w:type="gramStart"/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образования</w:t>
            </w:r>
            <w:proofErr w:type="gramEnd"/>
            <w:r w:rsidRPr="00EE7A17"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 xml:space="preserve"> направленная на совершенствование системы организации воспитания обучающихся</w:t>
            </w:r>
          </w:p>
        </w:tc>
      </w:tr>
      <w:tr w:rsidR="00AD13B0" w:rsidRPr="00EE7A17" w14:paraId="33749337" w14:textId="77777777" w:rsidTr="007B1169">
        <w:tc>
          <w:tcPr>
            <w:tcW w:w="651" w:type="dxa"/>
          </w:tcPr>
          <w:p w14:paraId="5A50404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7.1</w:t>
            </w:r>
          </w:p>
        </w:tc>
        <w:tc>
          <w:tcPr>
            <w:tcW w:w="2868" w:type="dxa"/>
          </w:tcPr>
          <w:p w14:paraId="53BEEF4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Разработка нормативно-правовых актов в части реализации полномочий по организации воспитания обучающихся</w:t>
            </w:r>
          </w:p>
        </w:tc>
        <w:tc>
          <w:tcPr>
            <w:tcW w:w="1665" w:type="dxa"/>
            <w:gridSpan w:val="2"/>
          </w:tcPr>
          <w:p w14:paraId="5EEF8BC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26D24895" w14:textId="1D361304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6C37363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приказы, планы, проекты</w:t>
            </w:r>
          </w:p>
          <w:p w14:paraId="1D27139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распоряжений,</w:t>
            </w:r>
          </w:p>
          <w:p w14:paraId="7F27C31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постановлений</w:t>
            </w:r>
          </w:p>
        </w:tc>
      </w:tr>
      <w:tr w:rsidR="00AD13B0" w:rsidRPr="00EE7A17" w14:paraId="6DBC95E8" w14:textId="77777777" w:rsidTr="007B1169">
        <w:tc>
          <w:tcPr>
            <w:tcW w:w="651" w:type="dxa"/>
          </w:tcPr>
          <w:p w14:paraId="1A4065A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7.2.</w:t>
            </w:r>
          </w:p>
        </w:tc>
        <w:tc>
          <w:tcPr>
            <w:tcW w:w="2868" w:type="dxa"/>
          </w:tcPr>
          <w:p w14:paraId="33883B6A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Мониторинг </w:t>
            </w:r>
            <w:proofErr w:type="gram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показателей</w:t>
            </w:r>
            <w:proofErr w:type="gramEnd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используемых в системе мониторинга организации воспитания обучающихся:</w:t>
            </w:r>
          </w:p>
          <w:p w14:paraId="0C5C2E7F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ОУ, в которых расширена инфраструктура семейного отдыха, семейного образовательного туризма и спорта, включая организованный отдых в каникулярное время;</w:t>
            </w:r>
          </w:p>
          <w:p w14:paraId="47708192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ОУ, в которых созданы условия для просвещения и консультирования родителей по правовым, </w:t>
            </w:r>
            <w:r w:rsidRPr="00EE7A17">
              <w:rPr>
                <w:rFonts w:ascii="Times New Roman" w:hAnsi="Times New Roman" w:cs="Times New Roman"/>
              </w:rPr>
              <w:lastRenderedPageBreak/>
              <w:t>экономическим, медицинским, психолого-педагогическим и иным вопросам семейного воспитания;</w:t>
            </w:r>
          </w:p>
          <w:p w14:paraId="4227AA29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мероприятий, направленных на укрепление семьи, повышение социального статуса и общественного престижа отцовства, материнства, многодетности;</w:t>
            </w:r>
          </w:p>
          <w:p w14:paraId="06B7C4DC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% ОУ, в которых реализуется воспитательный процесс с учетом современных достижений науки и на основе отечественных традиций;</w:t>
            </w:r>
          </w:p>
          <w:p w14:paraId="5307D6DB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% ОУ, охваченных мероприятиями по гражданскому, патриотическому воспитанию;</w:t>
            </w:r>
          </w:p>
          <w:p w14:paraId="6ECA6C78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процент общеобразовательных учреждений, в которых осуществляется комплексное методическое сопровождение деятельности педагогов по вопросам воспитания;</w:t>
            </w:r>
          </w:p>
          <w:p w14:paraId="66B01A6C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процент обучающихся охваченных мероприятиями в сфере обеспечения физической, информационной и психологической безопасности;</w:t>
            </w:r>
          </w:p>
          <w:p w14:paraId="0CF2918E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  <w:tab w:val="left" w:pos="851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обучающихся, вовлеченных в деятельность общественных объединений на базе образовательных учреждений; </w:t>
            </w:r>
          </w:p>
          <w:p w14:paraId="50C6B2C7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  <w:tab w:val="left" w:pos="851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общеобразовательных учреждений, </w:t>
            </w:r>
            <w:r w:rsidRPr="00EE7A17">
              <w:rPr>
                <w:rFonts w:ascii="Times New Roman" w:hAnsi="Times New Roman" w:cs="Times New Roman"/>
              </w:rPr>
              <w:lastRenderedPageBreak/>
              <w:t>реализующих программу «Наставничество»;</w:t>
            </w:r>
          </w:p>
          <w:p w14:paraId="71C54CFD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образовательных учреждений общего образования, в которых функционирует волонтерское движение;</w:t>
            </w:r>
          </w:p>
          <w:p w14:paraId="392777CD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обучающихся, находящихся на учете в ПДН (на конец учебного года);</w:t>
            </w:r>
          </w:p>
          <w:p w14:paraId="3A2BD0E9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 количество обучающихся, находящихся на внутри школьном учете;</w:t>
            </w:r>
          </w:p>
          <w:p w14:paraId="3DFA4187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–количество обучающихся, снятых с учета в текущем календарном году (% выбывших из них); </w:t>
            </w:r>
          </w:p>
          <w:p w14:paraId="44B0AB70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количество семей, показавших положительную динамику в вопросах социализации и воспитания детей;</w:t>
            </w:r>
          </w:p>
          <w:p w14:paraId="48ADC7E5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снижение количества вновь выявленных асоциальных семей;</w:t>
            </w:r>
          </w:p>
          <w:p w14:paraId="4DDA7EB9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охват детей с неродным русским языком мероприятиями по социальной и культурной адаптации;</w:t>
            </w:r>
          </w:p>
          <w:p w14:paraId="523C5393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процент педагогов, прошедших подготовку по приоритетным направлениям воспитания и социализации обучающихся, от общего количества педагогов; </w:t>
            </w:r>
          </w:p>
          <w:p w14:paraId="6F5F1C78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педагогических работников, в отношении которых проводилась оценка эффективности деятельности по классному руководству; </w:t>
            </w:r>
          </w:p>
          <w:p w14:paraId="2ED42147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педагогических </w:t>
            </w:r>
            <w:r w:rsidRPr="00EE7A17">
              <w:rPr>
                <w:rFonts w:ascii="Times New Roman" w:hAnsi="Times New Roman" w:cs="Times New Roman"/>
              </w:rPr>
              <w:lastRenderedPageBreak/>
              <w:t>работников, осуществляющих деятельность по классному руководству, получивших поощрение;</w:t>
            </w:r>
          </w:p>
          <w:p w14:paraId="1B0D7A09" w14:textId="77777777" w:rsidR="00AD13B0" w:rsidRPr="00EE7A17" w:rsidRDefault="00AD13B0" w:rsidP="00AD13B0">
            <w:pPr>
              <w:numPr>
                <w:ilvl w:val="0"/>
                <w:numId w:val="59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</w:t>
            </w:r>
            <w:proofErr w:type="gramStart"/>
            <w:r w:rsidRPr="00EE7A17">
              <w:rPr>
                <w:rFonts w:ascii="Times New Roman" w:hAnsi="Times New Roman" w:cs="Times New Roman"/>
              </w:rPr>
              <w:t>несовершеннолетних</w:t>
            </w:r>
            <w:proofErr w:type="gramEnd"/>
            <w:r w:rsidRPr="00EE7A17">
              <w:rPr>
                <w:rFonts w:ascii="Times New Roman" w:hAnsi="Times New Roman" w:cs="Times New Roman"/>
              </w:rPr>
              <w:t xml:space="preserve"> вновь поставленных на учёт;</w:t>
            </w:r>
          </w:p>
          <w:p w14:paraId="6F0F6B8E" w14:textId="77777777" w:rsidR="00AD13B0" w:rsidRPr="00EE7A17" w:rsidRDefault="00AD13B0" w:rsidP="00AD13B0">
            <w:pPr>
              <w:numPr>
                <w:ilvl w:val="0"/>
                <w:numId w:val="59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процент рецидивных проявлений антиобщественного поведения;</w:t>
            </w:r>
          </w:p>
          <w:p w14:paraId="3D9E20F2" w14:textId="77777777" w:rsidR="00AD13B0" w:rsidRPr="00EE7A17" w:rsidRDefault="00AD13B0" w:rsidP="00AD13B0">
            <w:pPr>
              <w:numPr>
                <w:ilvl w:val="0"/>
                <w:numId w:val="58"/>
              </w:numPr>
              <w:tabs>
                <w:tab w:val="left" w:pos="742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увеличение количества вступивших в объединения, движения:</w:t>
            </w:r>
          </w:p>
          <w:p w14:paraId="7662AF37" w14:textId="77777777" w:rsidR="00AD13B0" w:rsidRPr="00EE7A17" w:rsidRDefault="00AD13B0" w:rsidP="00AD13B0">
            <w:pPr>
              <w:numPr>
                <w:ilvl w:val="0"/>
                <w:numId w:val="60"/>
              </w:numPr>
              <w:tabs>
                <w:tab w:val="left" w:pos="742"/>
                <w:tab w:val="left" w:pos="851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РДШ; </w:t>
            </w:r>
          </w:p>
          <w:p w14:paraId="42E8BFE0" w14:textId="77777777" w:rsidR="00AD13B0" w:rsidRPr="00EE7A17" w:rsidRDefault="00AD13B0" w:rsidP="00AD13B0">
            <w:pPr>
              <w:numPr>
                <w:ilvl w:val="0"/>
                <w:numId w:val="60"/>
              </w:numPr>
              <w:tabs>
                <w:tab w:val="left" w:pos="742"/>
                <w:tab w:val="left" w:pos="851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Юнармия;</w:t>
            </w:r>
          </w:p>
          <w:p w14:paraId="7615C79E" w14:textId="77777777" w:rsidR="00AD13B0" w:rsidRPr="00EE7A17" w:rsidRDefault="00AD13B0" w:rsidP="00AD13B0">
            <w:pPr>
              <w:numPr>
                <w:ilvl w:val="0"/>
                <w:numId w:val="60"/>
              </w:numPr>
              <w:tabs>
                <w:tab w:val="left" w:pos="742"/>
                <w:tab w:val="left" w:pos="851"/>
              </w:tabs>
              <w:suppressAutoHyphens w:val="0"/>
              <w:ind w:left="34" w:firstLine="425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ЮИД</w:t>
            </w:r>
          </w:p>
        </w:tc>
        <w:tc>
          <w:tcPr>
            <w:tcW w:w="1665" w:type="dxa"/>
            <w:gridSpan w:val="2"/>
          </w:tcPr>
          <w:p w14:paraId="3C97F10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>в течение года</w:t>
            </w:r>
          </w:p>
        </w:tc>
        <w:tc>
          <w:tcPr>
            <w:tcW w:w="2277" w:type="dxa"/>
            <w:gridSpan w:val="2"/>
          </w:tcPr>
          <w:p w14:paraId="2C06AAD5" w14:textId="71D4571A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16D46893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аналитическая справка по результатам мониторинга</w:t>
            </w:r>
          </w:p>
        </w:tc>
      </w:tr>
      <w:tr w:rsidR="00AD13B0" w:rsidRPr="00EE7A17" w14:paraId="7A605764" w14:textId="77777777" w:rsidTr="007B1169">
        <w:tc>
          <w:tcPr>
            <w:tcW w:w="651" w:type="dxa"/>
          </w:tcPr>
          <w:p w14:paraId="76CFE28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7.3.</w:t>
            </w:r>
          </w:p>
        </w:tc>
        <w:tc>
          <w:tcPr>
            <w:tcW w:w="2868" w:type="dxa"/>
          </w:tcPr>
          <w:p w14:paraId="20337CC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Проведение мероприятий по профилактике девиантного поведения обучающихся</w:t>
            </w:r>
          </w:p>
        </w:tc>
        <w:tc>
          <w:tcPr>
            <w:tcW w:w="1665" w:type="dxa"/>
            <w:gridSpan w:val="2"/>
          </w:tcPr>
          <w:p w14:paraId="7246259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 по отдельным планам</w:t>
            </w:r>
          </w:p>
        </w:tc>
        <w:tc>
          <w:tcPr>
            <w:tcW w:w="2277" w:type="dxa"/>
            <w:gridSpan w:val="2"/>
          </w:tcPr>
          <w:p w14:paraId="081C3EFD" w14:textId="7F375241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629" w:type="dxa"/>
            <w:gridSpan w:val="2"/>
          </w:tcPr>
          <w:p w14:paraId="3EA9279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приказы, письма</w:t>
            </w:r>
          </w:p>
        </w:tc>
      </w:tr>
      <w:tr w:rsidR="00AD13B0" w:rsidRPr="00EE7A17" w14:paraId="2E4A4C97" w14:textId="77777777" w:rsidTr="007B1169">
        <w:tc>
          <w:tcPr>
            <w:tcW w:w="651" w:type="dxa"/>
          </w:tcPr>
          <w:p w14:paraId="5D05967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7.4.</w:t>
            </w:r>
          </w:p>
        </w:tc>
        <w:tc>
          <w:tcPr>
            <w:tcW w:w="2868" w:type="dxa"/>
          </w:tcPr>
          <w:p w14:paraId="3A6ACFF7" w14:textId="4F9116AE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Совещания с руководителями образовательных учреждений </w:t>
            </w:r>
            <w:r w:rsidR="00EE7A17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МР «Ботлихский район»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по вопросам организации воспитательной работы в школе</w:t>
            </w:r>
          </w:p>
        </w:tc>
        <w:tc>
          <w:tcPr>
            <w:tcW w:w="1665" w:type="dxa"/>
            <w:gridSpan w:val="2"/>
          </w:tcPr>
          <w:p w14:paraId="2EB9040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 по плану отдела образования</w:t>
            </w:r>
          </w:p>
        </w:tc>
        <w:tc>
          <w:tcPr>
            <w:tcW w:w="2277" w:type="dxa"/>
            <w:gridSpan w:val="2"/>
          </w:tcPr>
          <w:p w14:paraId="0ADD7850" w14:textId="375CD25E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6D5D45C3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протоколы совещаний</w:t>
            </w:r>
          </w:p>
        </w:tc>
      </w:tr>
      <w:tr w:rsidR="00AD13B0" w:rsidRPr="00EE7A17" w14:paraId="6A1BFB7A" w14:textId="77777777" w:rsidTr="007B1169">
        <w:tc>
          <w:tcPr>
            <w:tcW w:w="651" w:type="dxa"/>
          </w:tcPr>
          <w:p w14:paraId="73691558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7.5.</w:t>
            </w:r>
          </w:p>
        </w:tc>
        <w:tc>
          <w:tcPr>
            <w:tcW w:w="2868" w:type="dxa"/>
          </w:tcPr>
          <w:p w14:paraId="2164BEA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Проведение конкурса «Самый классный </w:t>
            </w:r>
            <w:proofErr w:type="spell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Классный</w:t>
            </w:r>
            <w:proofErr w:type="spellEnd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» в рамках ежегодного конкурса «Педагог года»</w:t>
            </w:r>
          </w:p>
        </w:tc>
        <w:tc>
          <w:tcPr>
            <w:tcW w:w="1665" w:type="dxa"/>
            <w:gridSpan w:val="2"/>
          </w:tcPr>
          <w:p w14:paraId="30F3569A" w14:textId="1CEB833C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февраль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 года</w:t>
            </w:r>
          </w:p>
        </w:tc>
        <w:tc>
          <w:tcPr>
            <w:tcW w:w="2277" w:type="dxa"/>
            <w:gridSpan w:val="2"/>
          </w:tcPr>
          <w:p w14:paraId="024E196E" w14:textId="1F551C9D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</w:t>
            </w:r>
          </w:p>
        </w:tc>
        <w:tc>
          <w:tcPr>
            <w:tcW w:w="1629" w:type="dxa"/>
            <w:gridSpan w:val="2"/>
          </w:tcPr>
          <w:p w14:paraId="09324F61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приказы отдела образования</w:t>
            </w:r>
          </w:p>
        </w:tc>
      </w:tr>
      <w:tr w:rsidR="00AD13B0" w:rsidRPr="00EE7A17" w14:paraId="1C381C85" w14:textId="77777777" w:rsidTr="007B1169">
        <w:tc>
          <w:tcPr>
            <w:tcW w:w="651" w:type="dxa"/>
          </w:tcPr>
          <w:p w14:paraId="4E8B73D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7.6.</w:t>
            </w:r>
          </w:p>
        </w:tc>
        <w:tc>
          <w:tcPr>
            <w:tcW w:w="2868" w:type="dxa"/>
          </w:tcPr>
          <w:p w14:paraId="56E7EBA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Проведение мероприятий по организации каникулярного отдыха детей</w:t>
            </w:r>
          </w:p>
        </w:tc>
        <w:tc>
          <w:tcPr>
            <w:tcW w:w="1665" w:type="dxa"/>
            <w:gridSpan w:val="2"/>
          </w:tcPr>
          <w:p w14:paraId="1A492D4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период каникул по отдельным планам</w:t>
            </w:r>
          </w:p>
        </w:tc>
        <w:tc>
          <w:tcPr>
            <w:tcW w:w="2277" w:type="dxa"/>
            <w:gridSpan w:val="2"/>
          </w:tcPr>
          <w:p w14:paraId="0459F58D" w14:textId="2B47C28E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общеобразовательные учреждения, учреждения дополнительного образования </w:t>
            </w:r>
          </w:p>
        </w:tc>
        <w:tc>
          <w:tcPr>
            <w:tcW w:w="1629" w:type="dxa"/>
            <w:gridSpan w:val="2"/>
          </w:tcPr>
          <w:p w14:paraId="0A2DDB06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приказы, письма</w:t>
            </w:r>
          </w:p>
        </w:tc>
      </w:tr>
      <w:tr w:rsidR="00AD13B0" w:rsidRPr="00EE7A17" w14:paraId="48B97E7E" w14:textId="77777777" w:rsidTr="007B1169">
        <w:tc>
          <w:tcPr>
            <w:tcW w:w="9090" w:type="dxa"/>
            <w:gridSpan w:val="8"/>
          </w:tcPr>
          <w:p w14:paraId="2FAADBA8" w14:textId="54F4932F" w:rsidR="00AD13B0" w:rsidRPr="00EE7A17" w:rsidRDefault="00AD13B0" w:rsidP="007B1169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EE7A17">
              <w:rPr>
                <w:rFonts w:ascii="Times New Roman" w:hAnsi="Times New Roman" w:cs="Times New Roman"/>
                <w:b/>
                <w:color w:val="000000"/>
                <w:szCs w:val="24"/>
                <w:lang w:bidi="ru-RU"/>
              </w:rPr>
              <w:t xml:space="preserve">8. Деятельность </w:t>
            </w:r>
            <w:proofErr w:type="gramStart"/>
            <w:r w:rsidR="00EE7A17">
              <w:rPr>
                <w:rFonts w:ascii="Times New Roman" w:hAnsi="Times New Roman" w:cs="Times New Roman"/>
                <w:b/>
                <w:color w:val="000000"/>
                <w:szCs w:val="24"/>
                <w:lang w:bidi="ru-RU"/>
              </w:rPr>
              <w:t xml:space="preserve">управления </w:t>
            </w:r>
            <w:r w:rsidRPr="00EE7A17">
              <w:rPr>
                <w:rFonts w:ascii="Times New Roman" w:hAnsi="Times New Roman" w:cs="Times New Roman"/>
                <w:b/>
                <w:color w:val="000000"/>
                <w:szCs w:val="24"/>
                <w:lang w:bidi="ru-RU"/>
              </w:rPr>
              <w:t xml:space="preserve"> образования</w:t>
            </w:r>
            <w:proofErr w:type="gramEnd"/>
            <w:r w:rsidRPr="00EE7A17">
              <w:rPr>
                <w:rFonts w:ascii="Times New Roman" w:hAnsi="Times New Roman" w:cs="Times New Roman"/>
                <w:b/>
                <w:color w:val="000000"/>
                <w:szCs w:val="24"/>
                <w:lang w:bidi="ru-RU"/>
              </w:rPr>
              <w:t>, направленная на изучение качества дошкольною образования</w:t>
            </w:r>
          </w:p>
        </w:tc>
      </w:tr>
      <w:tr w:rsidR="00AD13B0" w:rsidRPr="00EE7A17" w14:paraId="6EE22FE3" w14:textId="77777777" w:rsidTr="007B1169">
        <w:tc>
          <w:tcPr>
            <w:tcW w:w="651" w:type="dxa"/>
          </w:tcPr>
          <w:p w14:paraId="0F36860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8.1.</w:t>
            </w:r>
          </w:p>
        </w:tc>
        <w:tc>
          <w:tcPr>
            <w:tcW w:w="2868" w:type="dxa"/>
          </w:tcPr>
          <w:p w14:paraId="39C0CE1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Мониторинг </w:t>
            </w:r>
            <w:proofErr w:type="gram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показателей</w:t>
            </w:r>
            <w:proofErr w:type="gramEnd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используемых в </w:t>
            </w:r>
            <w:proofErr w:type="gram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системе  мониторинга</w:t>
            </w:r>
            <w:proofErr w:type="gramEnd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качества дошкольного образования:</w:t>
            </w:r>
          </w:p>
          <w:p w14:paraId="34AEA1B2" w14:textId="77777777" w:rsidR="00AD13B0" w:rsidRPr="00EE7A17" w:rsidRDefault="00AD13B0" w:rsidP="00AD13B0">
            <w:pPr>
              <w:numPr>
                <w:ilvl w:val="0"/>
                <w:numId w:val="61"/>
              </w:numPr>
              <w:tabs>
                <w:tab w:val="left" w:pos="601"/>
              </w:tabs>
              <w:suppressAutoHyphens w:val="0"/>
              <w:ind w:left="-54" w:firstLine="37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ДОУ, в которых разработаны и реализуются образовательные программы дошкольного </w:t>
            </w:r>
            <w:r w:rsidRPr="00EE7A17">
              <w:rPr>
                <w:rFonts w:ascii="Times New Roman" w:hAnsi="Times New Roman" w:cs="Times New Roman"/>
              </w:rPr>
              <w:lastRenderedPageBreak/>
              <w:t xml:space="preserve">образования, соответствующие требованиям ФГОС ДО к структуре и содержанию образовательных программ дошкольного образования; </w:t>
            </w:r>
          </w:p>
          <w:p w14:paraId="2A7DE7A2" w14:textId="77777777" w:rsidR="00AD13B0" w:rsidRPr="00EE7A17" w:rsidRDefault="00AD13B0" w:rsidP="00AD13B0">
            <w:pPr>
              <w:numPr>
                <w:ilvl w:val="0"/>
                <w:numId w:val="61"/>
              </w:numPr>
              <w:tabs>
                <w:tab w:val="left" w:pos="601"/>
              </w:tabs>
              <w:suppressAutoHyphens w:val="0"/>
              <w:ind w:left="-54" w:firstLine="37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ДОУ, в которых созданы условия для обучающихся с ОВЗ; </w:t>
            </w:r>
          </w:p>
          <w:p w14:paraId="3B2BEDA5" w14:textId="77777777" w:rsidR="00AD13B0" w:rsidRPr="00EE7A17" w:rsidRDefault="00AD13B0" w:rsidP="00AD13B0">
            <w:pPr>
              <w:numPr>
                <w:ilvl w:val="0"/>
                <w:numId w:val="61"/>
              </w:numPr>
              <w:tabs>
                <w:tab w:val="left" w:pos="601"/>
              </w:tabs>
              <w:suppressAutoHyphens w:val="0"/>
              <w:ind w:left="-54" w:firstLine="37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ДОУ, в которых содержание образовательной программы ДОУ обеспечивает развитие личности в соответствии с возрастными и индивидуальными особенностями детей по следующим компонентам: </w:t>
            </w:r>
          </w:p>
          <w:p w14:paraId="1F48AAD6" w14:textId="77777777" w:rsidR="00AD13B0" w:rsidRPr="00EE7A17" w:rsidRDefault="00AD13B0" w:rsidP="00AD13B0">
            <w:pPr>
              <w:numPr>
                <w:ilvl w:val="0"/>
                <w:numId w:val="62"/>
              </w:numPr>
              <w:tabs>
                <w:tab w:val="left" w:pos="601"/>
              </w:tabs>
              <w:suppressAutoHyphens w:val="0"/>
              <w:ind w:left="0" w:firstLine="317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социально-коммуникативное развитие; </w:t>
            </w:r>
          </w:p>
          <w:p w14:paraId="41CE89B1" w14:textId="77777777" w:rsidR="00AD13B0" w:rsidRPr="00EE7A17" w:rsidRDefault="00AD13B0" w:rsidP="00AD13B0">
            <w:pPr>
              <w:numPr>
                <w:ilvl w:val="0"/>
                <w:numId w:val="62"/>
              </w:numPr>
              <w:tabs>
                <w:tab w:val="left" w:pos="601"/>
              </w:tabs>
              <w:suppressAutoHyphens w:val="0"/>
              <w:ind w:left="0" w:firstLine="317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познавательное развитие; </w:t>
            </w:r>
          </w:p>
          <w:p w14:paraId="2B851CC0" w14:textId="77777777" w:rsidR="00AD13B0" w:rsidRPr="00EE7A17" w:rsidRDefault="00AD13B0" w:rsidP="00AD13B0">
            <w:pPr>
              <w:numPr>
                <w:ilvl w:val="0"/>
                <w:numId w:val="62"/>
              </w:numPr>
              <w:tabs>
                <w:tab w:val="left" w:pos="601"/>
              </w:tabs>
              <w:suppressAutoHyphens w:val="0"/>
              <w:ind w:left="0" w:firstLine="317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речевое развитие; </w:t>
            </w:r>
          </w:p>
          <w:p w14:paraId="2CACB63C" w14:textId="77777777" w:rsidR="00AD13B0" w:rsidRPr="00EE7A17" w:rsidRDefault="00AD13B0" w:rsidP="00AD13B0">
            <w:pPr>
              <w:numPr>
                <w:ilvl w:val="0"/>
                <w:numId w:val="62"/>
              </w:numPr>
              <w:tabs>
                <w:tab w:val="left" w:pos="601"/>
              </w:tabs>
              <w:suppressAutoHyphens w:val="0"/>
              <w:ind w:left="0" w:firstLine="317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художественно-эстетическое развитие; </w:t>
            </w:r>
          </w:p>
          <w:p w14:paraId="78D7F662" w14:textId="77777777" w:rsidR="00AD13B0" w:rsidRPr="00EE7A17" w:rsidRDefault="00AD13B0" w:rsidP="00AD13B0">
            <w:pPr>
              <w:numPr>
                <w:ilvl w:val="0"/>
                <w:numId w:val="62"/>
              </w:numPr>
              <w:tabs>
                <w:tab w:val="left" w:pos="601"/>
              </w:tabs>
              <w:suppressAutoHyphens w:val="0"/>
              <w:ind w:left="0" w:firstLine="317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физическое развитие</w:t>
            </w:r>
          </w:p>
          <w:p w14:paraId="1013FE99" w14:textId="77777777" w:rsidR="00AD13B0" w:rsidRPr="00EE7A17" w:rsidRDefault="00AD13B0" w:rsidP="00AD13B0">
            <w:pPr>
              <w:numPr>
                <w:ilvl w:val="0"/>
                <w:numId w:val="61"/>
              </w:numPr>
              <w:tabs>
                <w:tab w:val="left" w:pos="601"/>
              </w:tabs>
              <w:suppressAutoHyphens w:val="0"/>
              <w:ind w:left="-54" w:firstLine="37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ДОУ с низким/высоким уровнем качества образовательной среды; </w:t>
            </w:r>
          </w:p>
          <w:p w14:paraId="6A1AE3C2" w14:textId="77777777" w:rsidR="00AD13B0" w:rsidRPr="00EE7A17" w:rsidRDefault="00AD13B0" w:rsidP="00AD13B0">
            <w:pPr>
              <w:numPr>
                <w:ilvl w:val="0"/>
                <w:numId w:val="61"/>
              </w:numPr>
              <w:tabs>
                <w:tab w:val="left" w:pos="601"/>
              </w:tabs>
              <w:suppressAutoHyphens w:val="0"/>
              <w:ind w:left="-54" w:firstLine="37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ДОУ, в которых созданы условия по обеспечению здоровья, безопасности и качеству услуг по присмотру и уходу за детьми (состояние здоровья воспитанников); </w:t>
            </w:r>
          </w:p>
          <w:p w14:paraId="24A081D0" w14:textId="77777777" w:rsidR="00AD13B0" w:rsidRPr="00EE7A17" w:rsidRDefault="00AD13B0" w:rsidP="00AD13B0">
            <w:pPr>
              <w:numPr>
                <w:ilvl w:val="0"/>
                <w:numId w:val="61"/>
              </w:numPr>
              <w:tabs>
                <w:tab w:val="left" w:pos="601"/>
              </w:tabs>
              <w:suppressAutoHyphens w:val="0"/>
              <w:ind w:left="-54" w:firstLine="37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санитарно-гигиенические условия; </w:t>
            </w:r>
          </w:p>
          <w:p w14:paraId="3CA0D776" w14:textId="77777777" w:rsidR="00AD13B0" w:rsidRPr="00EE7A17" w:rsidRDefault="00AD13B0" w:rsidP="00AD13B0">
            <w:pPr>
              <w:numPr>
                <w:ilvl w:val="0"/>
                <w:numId w:val="61"/>
              </w:numPr>
              <w:tabs>
                <w:tab w:val="left" w:pos="601"/>
              </w:tabs>
              <w:suppressAutoHyphens w:val="0"/>
              <w:ind w:left="-54" w:firstLine="37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проводятся мероприятия по сохранению и укреплению здоровья; </w:t>
            </w:r>
          </w:p>
          <w:p w14:paraId="0176ADFA" w14:textId="77777777" w:rsidR="00AD13B0" w:rsidRPr="00EE7A17" w:rsidRDefault="00AD13B0" w:rsidP="00AD13B0">
            <w:pPr>
              <w:numPr>
                <w:ilvl w:val="0"/>
                <w:numId w:val="61"/>
              </w:numPr>
              <w:tabs>
                <w:tab w:val="left" w:pos="601"/>
              </w:tabs>
              <w:suppressAutoHyphens w:val="0"/>
              <w:ind w:left="-54" w:firstLine="37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организован процесс питания в соответствии с установленными требованиями;</w:t>
            </w:r>
          </w:p>
          <w:p w14:paraId="40FCF6B5" w14:textId="77777777" w:rsidR="00AD13B0" w:rsidRPr="00EE7A17" w:rsidRDefault="00AD13B0" w:rsidP="00AD13B0">
            <w:pPr>
              <w:numPr>
                <w:ilvl w:val="0"/>
                <w:numId w:val="63"/>
              </w:numPr>
              <w:tabs>
                <w:tab w:val="left" w:pos="601"/>
              </w:tabs>
              <w:suppressAutoHyphens w:val="0"/>
              <w:ind w:left="39" w:firstLine="14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организовано медицинское обслуживание; </w:t>
            </w:r>
          </w:p>
          <w:p w14:paraId="43916202" w14:textId="77777777" w:rsidR="00AD13B0" w:rsidRPr="00EE7A17" w:rsidRDefault="00AD13B0" w:rsidP="00AD13B0">
            <w:pPr>
              <w:numPr>
                <w:ilvl w:val="0"/>
                <w:numId w:val="63"/>
              </w:numPr>
              <w:tabs>
                <w:tab w:val="left" w:pos="601"/>
              </w:tabs>
              <w:suppressAutoHyphens w:val="0"/>
              <w:ind w:left="39" w:firstLine="14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lastRenderedPageBreak/>
              <w:t xml:space="preserve">обеспечена безопасность внутреннего помещения ДОУ (группового и </w:t>
            </w:r>
            <w:proofErr w:type="spellStart"/>
            <w:r w:rsidRPr="00EE7A17">
              <w:rPr>
                <w:rFonts w:ascii="Times New Roman" w:hAnsi="Times New Roman" w:cs="Times New Roman"/>
              </w:rPr>
              <w:t>внегруппового</w:t>
            </w:r>
            <w:proofErr w:type="spellEnd"/>
            <w:r w:rsidRPr="00EE7A17">
              <w:rPr>
                <w:rFonts w:ascii="Times New Roman" w:hAnsi="Times New Roman" w:cs="Times New Roman"/>
              </w:rPr>
              <w:t xml:space="preserve">); </w:t>
            </w:r>
          </w:p>
          <w:p w14:paraId="3B69CD61" w14:textId="77777777" w:rsidR="00AD13B0" w:rsidRPr="00EE7A17" w:rsidRDefault="00AD13B0" w:rsidP="00AD13B0">
            <w:pPr>
              <w:numPr>
                <w:ilvl w:val="0"/>
                <w:numId w:val="63"/>
              </w:numPr>
              <w:tabs>
                <w:tab w:val="left" w:pos="601"/>
              </w:tabs>
              <w:suppressAutoHyphens w:val="0"/>
              <w:ind w:left="39" w:firstLine="14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обеспечена безопасность территории ДОУ для прогулок на свежем воздухе; </w:t>
            </w:r>
          </w:p>
          <w:p w14:paraId="64F8D63B" w14:textId="77777777" w:rsidR="00AD13B0" w:rsidRPr="00EE7A17" w:rsidRDefault="00AD13B0" w:rsidP="00AD13B0">
            <w:pPr>
              <w:numPr>
                <w:ilvl w:val="0"/>
                <w:numId w:val="63"/>
              </w:numPr>
              <w:tabs>
                <w:tab w:val="left" w:pos="601"/>
              </w:tabs>
              <w:suppressAutoHyphens w:val="0"/>
              <w:ind w:left="39" w:firstLine="141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проводится контроль за чрезвычайными ситуациями и несчастными случаями); </w:t>
            </w:r>
          </w:p>
          <w:p w14:paraId="393F8707" w14:textId="77777777" w:rsidR="00AD13B0" w:rsidRPr="00EE7A17" w:rsidRDefault="00AD13B0" w:rsidP="007B1169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– процент руководителей ДОУ, обладающих требуемым качеством профессиональной подготовки, от общего числа руководителей всех ДОУ в муниципалитете; </w:t>
            </w:r>
          </w:p>
          <w:p w14:paraId="552BD91B" w14:textId="77777777" w:rsidR="00AD13B0" w:rsidRPr="00EE7A17" w:rsidRDefault="00AD13B0" w:rsidP="007B1169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– процент ДОУ, в которых кадровые условия соответствуют требованиям ФГОС ДО: </w:t>
            </w:r>
          </w:p>
          <w:p w14:paraId="0E34B82E" w14:textId="77777777" w:rsidR="00AD13B0" w:rsidRPr="00EE7A17" w:rsidRDefault="00AD13B0" w:rsidP="00AD13B0">
            <w:pPr>
              <w:numPr>
                <w:ilvl w:val="0"/>
                <w:numId w:val="64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обеспеченность ДОУ педагогическими кадрами; </w:t>
            </w:r>
          </w:p>
          <w:p w14:paraId="178A683F" w14:textId="77777777" w:rsidR="00AD13B0" w:rsidRPr="00EE7A17" w:rsidRDefault="00AD13B0" w:rsidP="00AD13B0">
            <w:pPr>
              <w:numPr>
                <w:ilvl w:val="0"/>
                <w:numId w:val="64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доля педагогических работников, аттестованных на первую/высшую квалификационную категорию; </w:t>
            </w:r>
          </w:p>
          <w:p w14:paraId="33CE00D2" w14:textId="77777777" w:rsidR="00AD13B0" w:rsidRPr="00EE7A17" w:rsidRDefault="00AD13B0" w:rsidP="00AD13B0">
            <w:pPr>
              <w:numPr>
                <w:ilvl w:val="0"/>
                <w:numId w:val="64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доля педагогических работников, прошедших курсы повышения квалификации по актуальным вопросам дошкольного образования за последние 3 года; </w:t>
            </w:r>
          </w:p>
          <w:p w14:paraId="01023A28" w14:textId="77777777" w:rsidR="00AD13B0" w:rsidRPr="00EE7A17" w:rsidRDefault="00AD13B0" w:rsidP="00AD13B0">
            <w:pPr>
              <w:numPr>
                <w:ilvl w:val="0"/>
                <w:numId w:val="64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доля педагогических работников с высшим образованием;</w:t>
            </w:r>
          </w:p>
          <w:p w14:paraId="4D7DB70B" w14:textId="77777777" w:rsidR="00AD13B0" w:rsidRPr="00EE7A17" w:rsidRDefault="00AD13B0" w:rsidP="00AD13B0">
            <w:pPr>
              <w:numPr>
                <w:ilvl w:val="0"/>
                <w:numId w:val="64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рабочая нагрузка педагога (размер группы и соотношение между количеством воспитанников и количеством педагогов);</w:t>
            </w:r>
          </w:p>
          <w:p w14:paraId="6AE408C5" w14:textId="77777777" w:rsidR="00AD13B0" w:rsidRPr="00EE7A17" w:rsidRDefault="00AD13B0" w:rsidP="007B1169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 – процент ДОУ, в которых развивающая предметно-</w:t>
            </w:r>
            <w:r w:rsidRPr="00EE7A17">
              <w:rPr>
                <w:rFonts w:ascii="Times New Roman" w:hAnsi="Times New Roman" w:cs="Times New Roman"/>
              </w:rPr>
              <w:lastRenderedPageBreak/>
              <w:t xml:space="preserve">пространственная среда (предметно-пространственная среда группового помещения) соответствуют требованиям ФГОС ДО: </w:t>
            </w:r>
          </w:p>
          <w:p w14:paraId="493168D3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в помещении (группе) достаточно места для детей, взрослых, размещения оборудования; </w:t>
            </w:r>
          </w:p>
          <w:p w14:paraId="078F38DA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достаточно мебели для повседневного ухода, игр, учения;</w:t>
            </w:r>
          </w:p>
          <w:p w14:paraId="1C84C0A4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в группе есть мягкая мебель (уютный уголок); </w:t>
            </w:r>
          </w:p>
          <w:p w14:paraId="2BDF04F5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в группе оборудовано как минимум 2 различных центра интересов, которые дают возможность детям приобрести разнообразный учебный опыт;</w:t>
            </w:r>
          </w:p>
          <w:p w14:paraId="25CDF961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в группе предусмотрено место для уединения; </w:t>
            </w:r>
          </w:p>
          <w:p w14:paraId="69E4D7ED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наличие в группе связанного с детьми оформления пространства; </w:t>
            </w:r>
          </w:p>
          <w:p w14:paraId="0B3C8933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в группе оборудовано пространство для развития крупной моторики; </w:t>
            </w:r>
          </w:p>
          <w:p w14:paraId="2C6824CC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в группе оборудовано пространство для развития мелкой моторики; </w:t>
            </w:r>
          </w:p>
          <w:p w14:paraId="32587396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предметно пространственная среда на свежем воздухе, доступная воспитанникам группы, соответствует возрастным потребностям воспитанников; </w:t>
            </w:r>
          </w:p>
          <w:p w14:paraId="0657144B" w14:textId="77777777" w:rsidR="00AD13B0" w:rsidRPr="00EE7A17" w:rsidRDefault="00AD13B0" w:rsidP="00AD13B0">
            <w:pPr>
              <w:numPr>
                <w:ilvl w:val="0"/>
                <w:numId w:val="65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предметно-пространственная среда ДОУ, доступная воспитанникам группы </w:t>
            </w:r>
            <w:proofErr w:type="spellStart"/>
            <w:r w:rsidRPr="00EE7A17">
              <w:rPr>
                <w:rFonts w:ascii="Times New Roman" w:hAnsi="Times New Roman" w:cs="Times New Roman"/>
              </w:rPr>
              <w:t>внегруппового</w:t>
            </w:r>
            <w:proofErr w:type="spellEnd"/>
            <w:r w:rsidRPr="00EE7A17">
              <w:rPr>
                <w:rFonts w:ascii="Times New Roman" w:hAnsi="Times New Roman" w:cs="Times New Roman"/>
              </w:rPr>
              <w:t xml:space="preserve"> </w:t>
            </w:r>
            <w:r w:rsidRPr="00EE7A17">
              <w:rPr>
                <w:rFonts w:ascii="Times New Roman" w:hAnsi="Times New Roman" w:cs="Times New Roman"/>
              </w:rPr>
              <w:lastRenderedPageBreak/>
              <w:t xml:space="preserve">помещения (наличие спортивного зала, музыкального зала, бассейна, специализированных кабинетов (логопеда, дефектолога и пр.) </w:t>
            </w:r>
          </w:p>
          <w:p w14:paraId="55B229B5" w14:textId="77777777" w:rsidR="00AD13B0" w:rsidRPr="00EE7A17" w:rsidRDefault="00AD13B0" w:rsidP="007B1169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– процент ДОУ, в которых психолого-педагогические условия соответствуют требованиям ФГОС ДО: </w:t>
            </w:r>
          </w:p>
          <w:p w14:paraId="2EF6E1E4" w14:textId="77777777" w:rsidR="00AD13B0" w:rsidRPr="00EE7A17" w:rsidRDefault="00AD13B0" w:rsidP="00AD13B0">
            <w:pPr>
              <w:numPr>
                <w:ilvl w:val="0"/>
                <w:numId w:val="66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использование в образовательной деятельности форм и методов работы с детьми, соответствующих их возрастным и индивидуальным особенностям; </w:t>
            </w:r>
          </w:p>
          <w:p w14:paraId="5044B933" w14:textId="77777777" w:rsidR="00AD13B0" w:rsidRPr="00EE7A17" w:rsidRDefault="00AD13B0" w:rsidP="00AD13B0">
            <w:pPr>
              <w:numPr>
                <w:ilvl w:val="0"/>
                <w:numId w:val="66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поддержка инициативы и самостоятельности детей в специфических для них видах деятельности;</w:t>
            </w:r>
          </w:p>
          <w:p w14:paraId="7781BD67" w14:textId="77777777" w:rsidR="00AD13B0" w:rsidRPr="00EE7A17" w:rsidRDefault="00AD13B0" w:rsidP="00AD13B0">
            <w:pPr>
              <w:numPr>
                <w:ilvl w:val="0"/>
                <w:numId w:val="66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защита детей от всех форм физического и психического насилия; </w:t>
            </w:r>
          </w:p>
          <w:p w14:paraId="474C1D7E" w14:textId="77777777" w:rsidR="00AD13B0" w:rsidRPr="00EE7A17" w:rsidRDefault="00AD13B0" w:rsidP="00AD13B0">
            <w:pPr>
              <w:numPr>
                <w:ilvl w:val="0"/>
                <w:numId w:val="66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  </w:t>
            </w:r>
          </w:p>
          <w:p w14:paraId="4E143507" w14:textId="77777777" w:rsidR="00AD13B0" w:rsidRPr="00EE7A17" w:rsidRDefault="00AD13B0" w:rsidP="00AD13B0">
            <w:pPr>
              <w:numPr>
                <w:ilvl w:val="0"/>
                <w:numId w:val="67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процент ДОУ, в которых организовано взаимодействие с семьей: </w:t>
            </w:r>
          </w:p>
          <w:p w14:paraId="7843279B" w14:textId="77777777" w:rsidR="00AD13B0" w:rsidRPr="00EE7A17" w:rsidRDefault="00AD13B0" w:rsidP="00AD13B0">
            <w:pPr>
              <w:numPr>
                <w:ilvl w:val="0"/>
                <w:numId w:val="68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число родителей, участвующих в образовательной деятельности ДОУ; </w:t>
            </w:r>
          </w:p>
          <w:p w14:paraId="43534BE3" w14:textId="77777777" w:rsidR="00AD13B0" w:rsidRPr="00EE7A17" w:rsidRDefault="00AD13B0" w:rsidP="00AD13B0">
            <w:pPr>
              <w:numPr>
                <w:ilvl w:val="0"/>
                <w:numId w:val="68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удовлетворенность родителей качеством дошкольного образования; </w:t>
            </w:r>
          </w:p>
          <w:p w14:paraId="6D931090" w14:textId="77777777" w:rsidR="00AD13B0" w:rsidRPr="00EE7A17" w:rsidRDefault="00AD13B0" w:rsidP="00AD13B0">
            <w:pPr>
              <w:numPr>
                <w:ilvl w:val="0"/>
                <w:numId w:val="68"/>
              </w:numPr>
              <w:tabs>
                <w:tab w:val="left" w:pos="601"/>
              </w:tabs>
              <w:suppressAutoHyphens w:val="0"/>
              <w:ind w:left="34" w:firstLine="283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наличие индивидуальной поддержки развития детей в семье;</w:t>
            </w:r>
          </w:p>
          <w:p w14:paraId="3DEF60FE" w14:textId="77777777" w:rsidR="00AD13B0" w:rsidRPr="00EE7A17" w:rsidRDefault="00AD13B0" w:rsidP="00AD13B0">
            <w:pPr>
              <w:numPr>
                <w:ilvl w:val="0"/>
                <w:numId w:val="69"/>
              </w:numPr>
              <w:tabs>
                <w:tab w:val="left" w:pos="601"/>
              </w:tabs>
              <w:suppressAutoHyphens w:val="0"/>
              <w:ind w:left="0" w:firstLine="317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ДОУ, в которых функционирует ВСОКО; </w:t>
            </w:r>
          </w:p>
          <w:p w14:paraId="2368D3B5" w14:textId="77777777" w:rsidR="00AD13B0" w:rsidRPr="00EE7A17" w:rsidRDefault="00AD13B0" w:rsidP="00AD13B0">
            <w:pPr>
              <w:numPr>
                <w:ilvl w:val="0"/>
                <w:numId w:val="69"/>
              </w:numPr>
              <w:tabs>
                <w:tab w:val="left" w:pos="601"/>
              </w:tabs>
              <w:suppressAutoHyphens w:val="0"/>
              <w:ind w:left="0" w:firstLine="317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 xml:space="preserve">% ДОУ, в которых разработана программа развития; </w:t>
            </w:r>
          </w:p>
          <w:p w14:paraId="078E7BA8" w14:textId="77777777" w:rsidR="00AD13B0" w:rsidRPr="00EE7A17" w:rsidRDefault="00AD13B0" w:rsidP="00AD13B0">
            <w:pPr>
              <w:numPr>
                <w:ilvl w:val="0"/>
                <w:numId w:val="69"/>
              </w:numPr>
              <w:tabs>
                <w:tab w:val="left" w:pos="601"/>
              </w:tabs>
              <w:suppressAutoHyphens w:val="0"/>
              <w:ind w:left="0" w:firstLine="317"/>
              <w:jc w:val="both"/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lastRenderedPageBreak/>
              <w:t>процент руководителей ДОУ, обладающих требуемым качеством профессиональной подготовки, от общего числа руководителей всех ДОО в муниципалитете.</w:t>
            </w:r>
          </w:p>
          <w:p w14:paraId="002A98A7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</w:tc>
        <w:tc>
          <w:tcPr>
            <w:tcW w:w="1665" w:type="dxa"/>
            <w:gridSpan w:val="2"/>
          </w:tcPr>
          <w:p w14:paraId="7D2EF01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 xml:space="preserve">в течение года </w:t>
            </w:r>
          </w:p>
        </w:tc>
        <w:tc>
          <w:tcPr>
            <w:tcW w:w="2277" w:type="dxa"/>
            <w:gridSpan w:val="2"/>
          </w:tcPr>
          <w:p w14:paraId="0CBEAA9C" w14:textId="3B567222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дошкольные образовательные учреждения</w:t>
            </w:r>
          </w:p>
        </w:tc>
        <w:tc>
          <w:tcPr>
            <w:tcW w:w="1629" w:type="dxa"/>
            <w:gridSpan w:val="2"/>
          </w:tcPr>
          <w:p w14:paraId="09A3E057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приказы, письма, аналитические справки</w:t>
            </w:r>
          </w:p>
        </w:tc>
      </w:tr>
      <w:tr w:rsidR="00AD13B0" w:rsidRPr="00EE7A17" w14:paraId="40A618F3" w14:textId="77777777" w:rsidTr="007B1169">
        <w:trPr>
          <w:trHeight w:val="2402"/>
        </w:trPr>
        <w:tc>
          <w:tcPr>
            <w:tcW w:w="651" w:type="dxa"/>
          </w:tcPr>
          <w:p w14:paraId="7653FFD6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>8.2.</w:t>
            </w:r>
          </w:p>
        </w:tc>
        <w:tc>
          <w:tcPr>
            <w:tcW w:w="2868" w:type="dxa"/>
          </w:tcPr>
          <w:p w14:paraId="0F8AB5F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качества:</w:t>
            </w:r>
          </w:p>
          <w:p w14:paraId="5774B7D9" w14:textId="77777777" w:rsidR="00AD13B0" w:rsidRPr="00EE7A17" w:rsidRDefault="00AD13B0" w:rsidP="00AD13B0">
            <w:pPr>
              <w:numPr>
                <w:ilvl w:val="0"/>
                <w:numId w:val="74"/>
              </w:numPr>
              <w:tabs>
                <w:tab w:val="left" w:pos="459"/>
              </w:tabs>
              <w:suppressAutoHyphens w:val="0"/>
              <w:ind w:left="34" w:firstLine="142"/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образовательных программ дошкольного образования;</w:t>
            </w:r>
          </w:p>
          <w:p w14:paraId="33BDF339" w14:textId="77777777" w:rsidR="00AD13B0" w:rsidRPr="00EE7A17" w:rsidRDefault="00AD13B0" w:rsidP="00AD13B0">
            <w:pPr>
              <w:numPr>
                <w:ilvl w:val="0"/>
                <w:numId w:val="74"/>
              </w:numPr>
              <w:tabs>
                <w:tab w:val="left" w:pos="459"/>
              </w:tabs>
              <w:suppressAutoHyphens w:val="0"/>
              <w:ind w:left="34" w:firstLine="142"/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содержания образовательной деятельности в ДОУ (социально-коммуникативное развитие, познавательное развитие, речевое развитие, художественно-эстетическое развитие, физическое развитие)</w:t>
            </w:r>
          </w:p>
        </w:tc>
        <w:tc>
          <w:tcPr>
            <w:tcW w:w="1665" w:type="dxa"/>
            <w:gridSpan w:val="2"/>
          </w:tcPr>
          <w:p w14:paraId="1928A10F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  </w:t>
            </w:r>
          </w:p>
        </w:tc>
        <w:tc>
          <w:tcPr>
            <w:tcW w:w="2277" w:type="dxa"/>
            <w:gridSpan w:val="2"/>
          </w:tcPr>
          <w:p w14:paraId="46B77DA3" w14:textId="0EFF32F6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дошкольные образовательные учреждения</w:t>
            </w:r>
          </w:p>
        </w:tc>
        <w:tc>
          <w:tcPr>
            <w:tcW w:w="1629" w:type="dxa"/>
            <w:gridSpan w:val="2"/>
          </w:tcPr>
          <w:p w14:paraId="085BB11B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AD13B0" w:rsidRPr="00EE7A17" w14:paraId="017AA8AB" w14:textId="77777777" w:rsidTr="007B1169">
        <w:tc>
          <w:tcPr>
            <w:tcW w:w="651" w:type="dxa"/>
          </w:tcPr>
          <w:p w14:paraId="3F17E856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8.3.</w:t>
            </w:r>
          </w:p>
        </w:tc>
        <w:tc>
          <w:tcPr>
            <w:tcW w:w="2868" w:type="dxa"/>
          </w:tcPr>
          <w:p w14:paraId="1338FEB7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качества образовательных условий в ДОУ:</w:t>
            </w:r>
          </w:p>
          <w:p w14:paraId="0C90734C" w14:textId="77777777" w:rsidR="00AD13B0" w:rsidRPr="00EE7A17" w:rsidRDefault="00AD13B0" w:rsidP="00AD13B0">
            <w:pPr>
              <w:numPr>
                <w:ilvl w:val="0"/>
                <w:numId w:val="75"/>
              </w:numPr>
              <w:tabs>
                <w:tab w:val="left" w:pos="459"/>
              </w:tabs>
              <w:suppressAutoHyphens w:val="0"/>
              <w:ind w:left="34" w:firstLine="142"/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кадровые условия;</w:t>
            </w:r>
          </w:p>
          <w:p w14:paraId="1CA3E2A9" w14:textId="77777777" w:rsidR="00AD13B0" w:rsidRPr="00EE7A17" w:rsidRDefault="00AD13B0" w:rsidP="00AD13B0">
            <w:pPr>
              <w:numPr>
                <w:ilvl w:val="0"/>
                <w:numId w:val="75"/>
              </w:numPr>
              <w:tabs>
                <w:tab w:val="left" w:pos="459"/>
              </w:tabs>
              <w:suppressAutoHyphens w:val="0"/>
              <w:ind w:left="34" w:firstLine="142"/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развивающая предметно-пространственная среда;</w:t>
            </w:r>
          </w:p>
          <w:p w14:paraId="563B1BC6" w14:textId="77777777" w:rsidR="00AD13B0" w:rsidRPr="00EE7A17" w:rsidRDefault="00AD13B0" w:rsidP="00AD13B0">
            <w:pPr>
              <w:numPr>
                <w:ilvl w:val="0"/>
                <w:numId w:val="75"/>
              </w:numPr>
              <w:tabs>
                <w:tab w:val="left" w:pos="459"/>
              </w:tabs>
              <w:suppressAutoHyphens w:val="0"/>
              <w:ind w:left="34" w:firstLine="142"/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психолого-педагогические условия</w:t>
            </w:r>
          </w:p>
        </w:tc>
        <w:tc>
          <w:tcPr>
            <w:tcW w:w="1665" w:type="dxa"/>
            <w:gridSpan w:val="2"/>
          </w:tcPr>
          <w:p w14:paraId="34A5657B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4832DE66" w14:textId="569FA211" w:rsidR="00AD13B0" w:rsidRPr="00EE7A17" w:rsidRDefault="00EE7A17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дошкольные образовательные учреждения</w:t>
            </w:r>
          </w:p>
        </w:tc>
        <w:tc>
          <w:tcPr>
            <w:tcW w:w="1629" w:type="dxa"/>
            <w:gridSpan w:val="2"/>
          </w:tcPr>
          <w:p w14:paraId="628ACA2A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AD13B0" w:rsidRPr="00EE7A17" w14:paraId="5777BDE8" w14:textId="77777777" w:rsidTr="007B1169">
        <w:tc>
          <w:tcPr>
            <w:tcW w:w="651" w:type="dxa"/>
          </w:tcPr>
          <w:p w14:paraId="59A561D1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8.4.</w:t>
            </w:r>
          </w:p>
        </w:tc>
        <w:tc>
          <w:tcPr>
            <w:tcW w:w="2868" w:type="dxa"/>
          </w:tcPr>
          <w:p w14:paraId="38A66386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Анализ качества реализации адаптированных основных образовательных программ в ДОУ</w:t>
            </w:r>
          </w:p>
        </w:tc>
        <w:tc>
          <w:tcPr>
            <w:tcW w:w="1665" w:type="dxa"/>
            <w:gridSpan w:val="2"/>
          </w:tcPr>
          <w:p w14:paraId="6244CD64" w14:textId="5D76C46C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май - июнь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 года</w:t>
            </w:r>
          </w:p>
        </w:tc>
        <w:tc>
          <w:tcPr>
            <w:tcW w:w="2277" w:type="dxa"/>
            <w:gridSpan w:val="2"/>
          </w:tcPr>
          <w:p w14:paraId="04885AA3" w14:textId="76BF13D8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7E09C281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AD13B0" w:rsidRPr="00EE7A17" w14:paraId="25D5B35A" w14:textId="77777777" w:rsidTr="007B1169">
        <w:tc>
          <w:tcPr>
            <w:tcW w:w="651" w:type="dxa"/>
          </w:tcPr>
          <w:p w14:paraId="27BD4E9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8.5.</w:t>
            </w:r>
          </w:p>
        </w:tc>
        <w:tc>
          <w:tcPr>
            <w:tcW w:w="2868" w:type="dxa"/>
          </w:tcPr>
          <w:p w14:paraId="247DB501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Осуществление системы многоуровневого контроля организации питания в ДОУ </w:t>
            </w:r>
          </w:p>
        </w:tc>
        <w:tc>
          <w:tcPr>
            <w:tcW w:w="1665" w:type="dxa"/>
            <w:gridSpan w:val="2"/>
          </w:tcPr>
          <w:p w14:paraId="0595A44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в течение года </w:t>
            </w:r>
          </w:p>
        </w:tc>
        <w:tc>
          <w:tcPr>
            <w:tcW w:w="2277" w:type="dxa"/>
            <w:gridSpan w:val="2"/>
          </w:tcPr>
          <w:p w14:paraId="58CC2B7B" w14:textId="2EA30041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</w:t>
            </w:r>
            <w:proofErr w:type="gramStart"/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образования </w:t>
            </w:r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,</w:t>
            </w:r>
            <w:proofErr w:type="gramEnd"/>
            <w:r w:rsidR="00AD13B0"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ДОУ</w:t>
            </w:r>
          </w:p>
        </w:tc>
        <w:tc>
          <w:tcPr>
            <w:tcW w:w="1629" w:type="dxa"/>
            <w:gridSpan w:val="2"/>
          </w:tcPr>
          <w:p w14:paraId="2BACF8E8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приказы, аналитические справки</w:t>
            </w:r>
          </w:p>
        </w:tc>
      </w:tr>
      <w:tr w:rsidR="00AD13B0" w:rsidRPr="00EE7A17" w14:paraId="09C63B90" w14:textId="77777777" w:rsidTr="007B1169">
        <w:tc>
          <w:tcPr>
            <w:tcW w:w="651" w:type="dxa"/>
          </w:tcPr>
          <w:p w14:paraId="124E39B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8.6.</w:t>
            </w:r>
          </w:p>
        </w:tc>
        <w:tc>
          <w:tcPr>
            <w:tcW w:w="2868" w:type="dxa"/>
          </w:tcPr>
          <w:p w14:paraId="5E092042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Совещание с руководителями ДОУ по вопросам организации воспитательной работы </w:t>
            </w:r>
          </w:p>
        </w:tc>
        <w:tc>
          <w:tcPr>
            <w:tcW w:w="1665" w:type="dxa"/>
            <w:gridSpan w:val="2"/>
          </w:tcPr>
          <w:p w14:paraId="1F276AB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в течение года </w:t>
            </w:r>
          </w:p>
        </w:tc>
        <w:tc>
          <w:tcPr>
            <w:tcW w:w="2277" w:type="dxa"/>
            <w:gridSpan w:val="2"/>
          </w:tcPr>
          <w:p w14:paraId="4635565B" w14:textId="3DA49DC2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073EA82B" w14:textId="77777777" w:rsidR="00AD13B0" w:rsidRPr="00EE7A17" w:rsidRDefault="00AD13B0" w:rsidP="007B1169">
            <w:pPr>
              <w:rPr>
                <w:rFonts w:ascii="Times New Roman" w:hAnsi="Times New Roman" w:cs="Times New Roman"/>
              </w:rPr>
            </w:pPr>
            <w:r w:rsidRPr="00EE7A17">
              <w:rPr>
                <w:rFonts w:ascii="Times New Roman" w:hAnsi="Times New Roman" w:cs="Times New Roman"/>
              </w:rPr>
              <w:t>протоколы совещаний</w:t>
            </w:r>
          </w:p>
        </w:tc>
      </w:tr>
      <w:tr w:rsidR="00AD13B0" w:rsidRPr="00EE7A17" w14:paraId="49739D7F" w14:textId="77777777" w:rsidTr="007B1169">
        <w:tc>
          <w:tcPr>
            <w:tcW w:w="651" w:type="dxa"/>
          </w:tcPr>
          <w:p w14:paraId="14E7B0C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8.7.</w:t>
            </w:r>
          </w:p>
        </w:tc>
        <w:tc>
          <w:tcPr>
            <w:tcW w:w="2868" w:type="dxa"/>
          </w:tcPr>
          <w:p w14:paraId="17763F67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Организация участия </w:t>
            </w:r>
            <w:proofErr w:type="gram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педагогических  работников</w:t>
            </w:r>
            <w:proofErr w:type="gramEnd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ДОУ в курсах повышения квалификации</w:t>
            </w:r>
          </w:p>
        </w:tc>
        <w:tc>
          <w:tcPr>
            <w:tcW w:w="1665" w:type="dxa"/>
            <w:gridSpan w:val="2"/>
          </w:tcPr>
          <w:p w14:paraId="2E6B1C3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 по отдельному графику</w:t>
            </w:r>
          </w:p>
        </w:tc>
        <w:tc>
          <w:tcPr>
            <w:tcW w:w="2277" w:type="dxa"/>
            <w:gridSpan w:val="2"/>
          </w:tcPr>
          <w:p w14:paraId="5E268D53" w14:textId="436A1743" w:rsidR="00AD13B0" w:rsidRPr="00EE7A17" w:rsidRDefault="00EE7A17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>
              <w:rPr>
                <w:rFonts w:ascii="Times New Roman" w:eastAsia="Tahoma" w:hAnsi="Times New Roman" w:cs="Times New Roman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0808821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приказы</w:t>
            </w:r>
          </w:p>
        </w:tc>
      </w:tr>
      <w:tr w:rsidR="00AD13B0" w:rsidRPr="00EE7A17" w14:paraId="4B58F2E8" w14:textId="77777777" w:rsidTr="007B1169">
        <w:tc>
          <w:tcPr>
            <w:tcW w:w="651" w:type="dxa"/>
          </w:tcPr>
          <w:p w14:paraId="736DF59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8.8.</w:t>
            </w:r>
          </w:p>
        </w:tc>
        <w:tc>
          <w:tcPr>
            <w:tcW w:w="2868" w:type="dxa"/>
          </w:tcPr>
          <w:p w14:paraId="5C747820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Мониторинг прохождения педагогическими работниками ДОУ </w:t>
            </w: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lastRenderedPageBreak/>
              <w:t xml:space="preserve">курсовой подготовки </w:t>
            </w:r>
          </w:p>
        </w:tc>
        <w:tc>
          <w:tcPr>
            <w:tcW w:w="1665" w:type="dxa"/>
            <w:gridSpan w:val="2"/>
          </w:tcPr>
          <w:p w14:paraId="7B3159A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lastRenderedPageBreak/>
              <w:t>январь, май.</w:t>
            </w:r>
          </w:p>
        </w:tc>
        <w:tc>
          <w:tcPr>
            <w:tcW w:w="2277" w:type="dxa"/>
            <w:gridSpan w:val="2"/>
          </w:tcPr>
          <w:p w14:paraId="2F489F47" w14:textId="42445C3A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1013315A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  <w:tr w:rsidR="00AD13B0" w:rsidRPr="00EE7A17" w14:paraId="7D3F1645" w14:textId="77777777" w:rsidTr="007B1169">
        <w:tc>
          <w:tcPr>
            <w:tcW w:w="651" w:type="dxa"/>
          </w:tcPr>
          <w:p w14:paraId="2E6B8460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8.9.</w:t>
            </w:r>
          </w:p>
        </w:tc>
        <w:tc>
          <w:tcPr>
            <w:tcW w:w="2868" w:type="dxa"/>
          </w:tcPr>
          <w:p w14:paraId="6DC22566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Организация участия </w:t>
            </w:r>
            <w:proofErr w:type="gramStart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педагогических  ДОУ</w:t>
            </w:r>
            <w:proofErr w:type="gramEnd"/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 в профессиональных конкурсах различного уровня</w:t>
            </w:r>
          </w:p>
        </w:tc>
        <w:tc>
          <w:tcPr>
            <w:tcW w:w="1665" w:type="dxa"/>
            <w:gridSpan w:val="2"/>
          </w:tcPr>
          <w:p w14:paraId="4C21A1A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41447224" w14:textId="4A1C830A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79DBB86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письма отдела образования</w:t>
            </w:r>
          </w:p>
        </w:tc>
      </w:tr>
      <w:tr w:rsidR="00AD13B0" w:rsidRPr="00EE7A17" w14:paraId="3E95CB52" w14:textId="77777777" w:rsidTr="007B1169">
        <w:tc>
          <w:tcPr>
            <w:tcW w:w="651" w:type="dxa"/>
          </w:tcPr>
          <w:p w14:paraId="78464BD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8.10.</w:t>
            </w:r>
          </w:p>
        </w:tc>
        <w:tc>
          <w:tcPr>
            <w:tcW w:w="2868" w:type="dxa"/>
          </w:tcPr>
          <w:p w14:paraId="3BD7DA1C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Организация проведения детских творческих конкурсов и спортивных соревнований между ДОУ</w:t>
            </w:r>
          </w:p>
        </w:tc>
        <w:tc>
          <w:tcPr>
            <w:tcW w:w="1665" w:type="dxa"/>
            <w:gridSpan w:val="2"/>
          </w:tcPr>
          <w:p w14:paraId="62D732C5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74C39E28" w14:textId="08A57AA7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0F9768A2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письма отдела образования</w:t>
            </w:r>
          </w:p>
        </w:tc>
      </w:tr>
      <w:tr w:rsidR="00AD13B0" w:rsidRPr="00EE7A17" w14:paraId="0DB554FD" w14:textId="77777777" w:rsidTr="007B1169">
        <w:tc>
          <w:tcPr>
            <w:tcW w:w="651" w:type="dxa"/>
          </w:tcPr>
          <w:p w14:paraId="13A5D2A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8.11.</w:t>
            </w:r>
          </w:p>
        </w:tc>
        <w:tc>
          <w:tcPr>
            <w:tcW w:w="2868" w:type="dxa"/>
          </w:tcPr>
          <w:p w14:paraId="5B8FC7B5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Мониторинг эффективности деятельности руководителей ДОУ</w:t>
            </w:r>
          </w:p>
        </w:tc>
        <w:tc>
          <w:tcPr>
            <w:tcW w:w="1665" w:type="dxa"/>
            <w:gridSpan w:val="2"/>
          </w:tcPr>
          <w:p w14:paraId="35ED3F93" w14:textId="1491C94A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январь, февраль </w:t>
            </w:r>
            <w:r w:rsidR="00EE7A17">
              <w:rPr>
                <w:rFonts w:ascii="Times New Roman" w:eastAsia="Tahoma" w:hAnsi="Times New Roman" w:cs="Times New Roman"/>
                <w:lang w:bidi="ru-RU"/>
              </w:rPr>
              <w:t>2025</w:t>
            </w:r>
            <w:r w:rsidRPr="00EE7A17">
              <w:rPr>
                <w:rFonts w:ascii="Times New Roman" w:eastAsia="Tahoma" w:hAnsi="Times New Roman" w:cs="Times New Roman"/>
                <w:lang w:bidi="ru-RU"/>
              </w:rPr>
              <w:t xml:space="preserve"> года</w:t>
            </w:r>
          </w:p>
        </w:tc>
        <w:tc>
          <w:tcPr>
            <w:tcW w:w="2277" w:type="dxa"/>
            <w:gridSpan w:val="2"/>
          </w:tcPr>
          <w:p w14:paraId="69ACB58E" w14:textId="0D02B1E0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21BDE98C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протокол заседания комиссии</w:t>
            </w:r>
          </w:p>
        </w:tc>
      </w:tr>
      <w:tr w:rsidR="00AD13B0" w:rsidRPr="00EE7A17" w14:paraId="25C9D864" w14:textId="77777777" w:rsidTr="007B1169">
        <w:tc>
          <w:tcPr>
            <w:tcW w:w="651" w:type="dxa"/>
          </w:tcPr>
          <w:p w14:paraId="008A1913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8.12.</w:t>
            </w:r>
          </w:p>
        </w:tc>
        <w:tc>
          <w:tcPr>
            <w:tcW w:w="2868" w:type="dxa"/>
          </w:tcPr>
          <w:p w14:paraId="4CF092FE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Организация участия руководящих работников ДОУ в курсах повышения квалификации</w:t>
            </w:r>
          </w:p>
        </w:tc>
        <w:tc>
          <w:tcPr>
            <w:tcW w:w="1665" w:type="dxa"/>
            <w:gridSpan w:val="2"/>
          </w:tcPr>
          <w:p w14:paraId="4443F0BE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7D777F7D" w14:textId="1BB5EBAE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6C62CFC6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письма отдела образования</w:t>
            </w:r>
          </w:p>
        </w:tc>
      </w:tr>
      <w:tr w:rsidR="00AD13B0" w:rsidRPr="00EE7A17" w14:paraId="699A2792" w14:textId="77777777" w:rsidTr="007B1169">
        <w:tc>
          <w:tcPr>
            <w:tcW w:w="651" w:type="dxa"/>
          </w:tcPr>
          <w:p w14:paraId="4B7F38BD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8.13.</w:t>
            </w:r>
          </w:p>
        </w:tc>
        <w:tc>
          <w:tcPr>
            <w:tcW w:w="2868" w:type="dxa"/>
          </w:tcPr>
          <w:p w14:paraId="6AB07E47" w14:textId="77777777" w:rsidR="00AD13B0" w:rsidRPr="00EE7A17" w:rsidRDefault="00AD13B0" w:rsidP="007B1169">
            <w:pPr>
              <w:jc w:val="both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Мониторинг прохождения руководящими работниками ДОУ курсовой подготовки </w:t>
            </w:r>
          </w:p>
        </w:tc>
        <w:tc>
          <w:tcPr>
            <w:tcW w:w="1665" w:type="dxa"/>
            <w:gridSpan w:val="2"/>
          </w:tcPr>
          <w:p w14:paraId="0FE95EE9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lang w:bidi="ru-RU"/>
              </w:rPr>
              <w:t>в течение года</w:t>
            </w:r>
          </w:p>
        </w:tc>
        <w:tc>
          <w:tcPr>
            <w:tcW w:w="2277" w:type="dxa"/>
            <w:gridSpan w:val="2"/>
          </w:tcPr>
          <w:p w14:paraId="06EAC074" w14:textId="21CA0205" w:rsidR="00AD13B0" w:rsidRPr="00EE7A17" w:rsidRDefault="00EE7A17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Tahoma" w:hAnsi="Times New Roman" w:cs="Times New Roman"/>
                <w:color w:val="000000"/>
                <w:lang w:bidi="ru-RU"/>
              </w:rPr>
              <w:t xml:space="preserve">управление образования </w:t>
            </w:r>
          </w:p>
        </w:tc>
        <w:tc>
          <w:tcPr>
            <w:tcW w:w="1629" w:type="dxa"/>
            <w:gridSpan w:val="2"/>
          </w:tcPr>
          <w:p w14:paraId="76E5D144" w14:textId="77777777" w:rsidR="00AD13B0" w:rsidRPr="00EE7A17" w:rsidRDefault="00AD13B0" w:rsidP="007B1169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EE7A17">
              <w:rPr>
                <w:rFonts w:ascii="Times New Roman" w:eastAsia="Tahoma" w:hAnsi="Times New Roman" w:cs="Times New Roman"/>
                <w:color w:val="000000"/>
                <w:lang w:bidi="ru-RU"/>
              </w:rPr>
              <w:t>аналитическая справка</w:t>
            </w:r>
          </w:p>
        </w:tc>
      </w:tr>
    </w:tbl>
    <w:p w14:paraId="59ECEE45" w14:textId="77777777" w:rsidR="00AD13B0" w:rsidRPr="00EE7A17" w:rsidRDefault="00AD13B0" w:rsidP="00AD13B0">
      <w:pPr>
        <w:rPr>
          <w:rFonts w:eastAsia="Tahoma"/>
          <w:color w:val="000000"/>
          <w:lang w:bidi="ru-RU"/>
        </w:rPr>
      </w:pPr>
      <w:r w:rsidRPr="00EE7A17">
        <w:rPr>
          <w:rFonts w:eastAsia="Tahoma"/>
          <w:color w:val="000000"/>
          <w:lang w:bidi="ru-RU"/>
        </w:rPr>
        <w:t xml:space="preserve">  </w:t>
      </w:r>
    </w:p>
    <w:p w14:paraId="717DABEC" w14:textId="77777777" w:rsidR="00AD13B0" w:rsidRPr="00EE7A17" w:rsidRDefault="00AD13B0" w:rsidP="00AD13B0">
      <w:pPr>
        <w:tabs>
          <w:tab w:val="left" w:pos="0"/>
          <w:tab w:val="left" w:pos="720"/>
          <w:tab w:val="left" w:pos="1440"/>
        </w:tabs>
        <w:jc w:val="both"/>
        <w:rPr>
          <w:sz w:val="28"/>
          <w:szCs w:val="28"/>
        </w:rPr>
      </w:pPr>
    </w:p>
    <w:p w14:paraId="7D397B49" w14:textId="77777777" w:rsidR="00AD13B0" w:rsidRPr="00EE7A17" w:rsidRDefault="00AD13B0" w:rsidP="00AD13B0"/>
    <w:p w14:paraId="73F8C907" w14:textId="213FBCFD" w:rsidR="006044C7" w:rsidRPr="00EE7A1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Pr="00EE7A17" w:rsidRDefault="00800E7E" w:rsidP="00800E7E">
      <w:pPr>
        <w:rPr>
          <w:b/>
          <w:sz w:val="28"/>
          <w:szCs w:val="28"/>
        </w:rPr>
      </w:pPr>
    </w:p>
    <w:sectPr w:rsidR="00800E7E" w:rsidRPr="00EE7A17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3E5DB3"/>
    <w:multiLevelType w:val="hybridMultilevel"/>
    <w:tmpl w:val="C8724816"/>
    <w:lvl w:ilvl="0" w:tplc="33AEFC82">
      <w:start w:val="1"/>
      <w:numFmt w:val="bullet"/>
      <w:lvlText w:val=""/>
      <w:lvlJc w:val="left"/>
      <w:pPr>
        <w:ind w:left="11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3" w15:restartNumberingAfterBreak="0">
    <w:nsid w:val="01BD60D1"/>
    <w:multiLevelType w:val="hybridMultilevel"/>
    <w:tmpl w:val="08CE16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14796B"/>
    <w:multiLevelType w:val="hybridMultilevel"/>
    <w:tmpl w:val="AC6AEBDC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A4689A"/>
    <w:multiLevelType w:val="hybridMultilevel"/>
    <w:tmpl w:val="005E8E04"/>
    <w:lvl w:ilvl="0" w:tplc="86305D22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0F822C8B"/>
    <w:multiLevelType w:val="hybridMultilevel"/>
    <w:tmpl w:val="3B2C7C70"/>
    <w:lvl w:ilvl="0" w:tplc="33AEFC82">
      <w:start w:val="1"/>
      <w:numFmt w:val="bullet"/>
      <w:lvlText w:val=""/>
      <w:lvlJc w:val="left"/>
      <w:pPr>
        <w:ind w:left="66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8" w15:restartNumberingAfterBreak="0">
    <w:nsid w:val="18121E2C"/>
    <w:multiLevelType w:val="hybridMultilevel"/>
    <w:tmpl w:val="013E1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3F027A"/>
    <w:multiLevelType w:val="hybridMultilevel"/>
    <w:tmpl w:val="45EA9B06"/>
    <w:lvl w:ilvl="0" w:tplc="0419000D">
      <w:start w:val="1"/>
      <w:numFmt w:val="bullet"/>
      <w:lvlText w:val=""/>
      <w:lvlJc w:val="left"/>
      <w:pPr>
        <w:ind w:left="246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7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26" w:hanging="360"/>
      </w:pPr>
      <w:rPr>
        <w:rFonts w:ascii="Wingdings" w:hAnsi="Wingdings" w:hint="default"/>
      </w:rPr>
    </w:lvl>
  </w:abstractNum>
  <w:abstractNum w:abstractNumId="11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FE84096"/>
    <w:multiLevelType w:val="hybridMultilevel"/>
    <w:tmpl w:val="D7125366"/>
    <w:lvl w:ilvl="0" w:tplc="33AEFC82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3" w15:restartNumberingAfterBreak="0">
    <w:nsid w:val="209365DF"/>
    <w:multiLevelType w:val="hybridMultilevel"/>
    <w:tmpl w:val="4CA6F5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2223AF2"/>
    <w:multiLevelType w:val="hybridMultilevel"/>
    <w:tmpl w:val="279E1B38"/>
    <w:lvl w:ilvl="0" w:tplc="0419000D">
      <w:start w:val="1"/>
      <w:numFmt w:val="bullet"/>
      <w:lvlText w:val=""/>
      <w:lvlJc w:val="left"/>
      <w:pPr>
        <w:ind w:left="74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15" w15:restartNumberingAfterBreak="0">
    <w:nsid w:val="230B2208"/>
    <w:multiLevelType w:val="hybridMultilevel"/>
    <w:tmpl w:val="9CBC5C0A"/>
    <w:lvl w:ilvl="0" w:tplc="0419000D">
      <w:start w:val="1"/>
      <w:numFmt w:val="bullet"/>
      <w:lvlText w:val=""/>
      <w:lvlJc w:val="left"/>
      <w:pPr>
        <w:ind w:left="117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6" w15:restartNumberingAfterBreak="0">
    <w:nsid w:val="23885A17"/>
    <w:multiLevelType w:val="hybridMultilevel"/>
    <w:tmpl w:val="CD8020A8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9473582"/>
    <w:multiLevelType w:val="hybridMultilevel"/>
    <w:tmpl w:val="012A259A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8661FF"/>
    <w:multiLevelType w:val="hybridMultilevel"/>
    <w:tmpl w:val="2946DA3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B76D4B"/>
    <w:multiLevelType w:val="hybridMultilevel"/>
    <w:tmpl w:val="57B087AA"/>
    <w:lvl w:ilvl="0" w:tplc="33AEFC8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251D43"/>
    <w:multiLevelType w:val="hybridMultilevel"/>
    <w:tmpl w:val="7ADA943C"/>
    <w:lvl w:ilvl="0" w:tplc="0419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8" w15:restartNumberingAfterBreak="0">
    <w:nsid w:val="3DB6313A"/>
    <w:multiLevelType w:val="hybridMultilevel"/>
    <w:tmpl w:val="7612255E"/>
    <w:lvl w:ilvl="0" w:tplc="33AEFC82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9" w15:restartNumberingAfterBreak="0">
    <w:nsid w:val="3DB80F57"/>
    <w:multiLevelType w:val="hybridMultilevel"/>
    <w:tmpl w:val="539C0D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FD536C"/>
    <w:multiLevelType w:val="hybridMultilevel"/>
    <w:tmpl w:val="2738ED0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43B7763B"/>
    <w:multiLevelType w:val="hybridMultilevel"/>
    <w:tmpl w:val="22E064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DC1458"/>
    <w:multiLevelType w:val="hybridMultilevel"/>
    <w:tmpl w:val="38429A7E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7974EA"/>
    <w:multiLevelType w:val="hybridMultilevel"/>
    <w:tmpl w:val="037E3F4A"/>
    <w:lvl w:ilvl="0" w:tplc="3ABEE4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458013EF"/>
    <w:multiLevelType w:val="hybridMultilevel"/>
    <w:tmpl w:val="BF4419C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4B3B6415"/>
    <w:multiLevelType w:val="hybridMultilevel"/>
    <w:tmpl w:val="C7BACA5C"/>
    <w:lvl w:ilvl="0" w:tplc="9EDE5AF8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9" w15:restartNumberingAfterBreak="0">
    <w:nsid w:val="4C580714"/>
    <w:multiLevelType w:val="hybridMultilevel"/>
    <w:tmpl w:val="8084B076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0406D35"/>
    <w:multiLevelType w:val="hybridMultilevel"/>
    <w:tmpl w:val="B7585A9A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984806" w:themeColor="accent6" w:themeShade="80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42" w15:restartNumberingAfterBreak="0">
    <w:nsid w:val="505F02E9"/>
    <w:multiLevelType w:val="hybridMultilevel"/>
    <w:tmpl w:val="A68CF032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67117E"/>
    <w:multiLevelType w:val="hybridMultilevel"/>
    <w:tmpl w:val="7E2839FC"/>
    <w:lvl w:ilvl="0" w:tplc="0419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4" w15:restartNumberingAfterBreak="0">
    <w:nsid w:val="521D7C72"/>
    <w:multiLevelType w:val="hybridMultilevel"/>
    <w:tmpl w:val="C944E5B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52623671"/>
    <w:multiLevelType w:val="hybridMultilevel"/>
    <w:tmpl w:val="8F96D97C"/>
    <w:lvl w:ilvl="0" w:tplc="0419000D">
      <w:start w:val="1"/>
      <w:numFmt w:val="bullet"/>
      <w:lvlText w:val=""/>
      <w:lvlJc w:val="left"/>
      <w:pPr>
        <w:ind w:left="246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7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26" w:hanging="360"/>
      </w:pPr>
      <w:rPr>
        <w:rFonts w:ascii="Wingdings" w:hAnsi="Wingdings" w:hint="default"/>
      </w:rPr>
    </w:lvl>
  </w:abstractNum>
  <w:abstractNum w:abstractNumId="46" w15:restartNumberingAfterBreak="0">
    <w:nsid w:val="52B76A66"/>
    <w:multiLevelType w:val="hybridMultilevel"/>
    <w:tmpl w:val="3C3E6BCE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31B0BA6"/>
    <w:multiLevelType w:val="hybridMultilevel"/>
    <w:tmpl w:val="424E02D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 w15:restartNumberingAfterBreak="0">
    <w:nsid w:val="56455272"/>
    <w:multiLevelType w:val="hybridMultilevel"/>
    <w:tmpl w:val="270C4584"/>
    <w:lvl w:ilvl="0" w:tplc="33AEFC8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0D40CC"/>
    <w:multiLevelType w:val="hybridMultilevel"/>
    <w:tmpl w:val="EA4E60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9640C04"/>
    <w:multiLevelType w:val="hybridMultilevel"/>
    <w:tmpl w:val="2884A182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53" w15:restartNumberingAfterBreak="0">
    <w:nsid w:val="5C66090A"/>
    <w:multiLevelType w:val="hybridMultilevel"/>
    <w:tmpl w:val="C660FFA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5" w15:restartNumberingAfterBreak="0">
    <w:nsid w:val="61D912D0"/>
    <w:multiLevelType w:val="hybridMultilevel"/>
    <w:tmpl w:val="B7F47C10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57" w15:restartNumberingAfterBreak="0">
    <w:nsid w:val="643105D2"/>
    <w:multiLevelType w:val="hybridMultilevel"/>
    <w:tmpl w:val="FAA8C0AE"/>
    <w:lvl w:ilvl="0" w:tplc="86305D22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58" w15:restartNumberingAfterBreak="0">
    <w:nsid w:val="64920C35"/>
    <w:multiLevelType w:val="hybridMultilevel"/>
    <w:tmpl w:val="19C64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4AA2834"/>
    <w:multiLevelType w:val="hybridMultilevel"/>
    <w:tmpl w:val="0D5E1DEE"/>
    <w:lvl w:ilvl="0" w:tplc="33AEFC82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6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BFF64F0"/>
    <w:multiLevelType w:val="hybridMultilevel"/>
    <w:tmpl w:val="50D2EC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C221797"/>
    <w:multiLevelType w:val="hybridMultilevel"/>
    <w:tmpl w:val="3D822E54"/>
    <w:lvl w:ilvl="0" w:tplc="33AEFC82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7" w15:restartNumberingAfterBreak="0">
    <w:nsid w:val="6C6C3366"/>
    <w:multiLevelType w:val="hybridMultilevel"/>
    <w:tmpl w:val="2252F71E"/>
    <w:lvl w:ilvl="0" w:tplc="33AEFC82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8" w15:restartNumberingAfterBreak="0">
    <w:nsid w:val="6E050B67"/>
    <w:multiLevelType w:val="hybridMultilevel"/>
    <w:tmpl w:val="634AA514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10E038D"/>
    <w:multiLevelType w:val="hybridMultilevel"/>
    <w:tmpl w:val="B3CC477E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15102DF"/>
    <w:multiLevelType w:val="hybridMultilevel"/>
    <w:tmpl w:val="C1A0B0F4"/>
    <w:lvl w:ilvl="0" w:tplc="33AEFC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5AB66A7"/>
    <w:multiLevelType w:val="hybridMultilevel"/>
    <w:tmpl w:val="D256D2EE"/>
    <w:lvl w:ilvl="0" w:tplc="33AEFC8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62B2DE5"/>
    <w:multiLevelType w:val="hybridMultilevel"/>
    <w:tmpl w:val="F018926A"/>
    <w:lvl w:ilvl="0" w:tplc="0419000D">
      <w:start w:val="1"/>
      <w:numFmt w:val="bullet"/>
      <w:lvlText w:val=""/>
      <w:lvlJc w:val="left"/>
      <w:pPr>
        <w:ind w:left="246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7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26" w:hanging="360"/>
      </w:pPr>
      <w:rPr>
        <w:rFonts w:ascii="Wingdings" w:hAnsi="Wingdings" w:hint="default"/>
      </w:rPr>
    </w:lvl>
  </w:abstractNum>
  <w:abstractNum w:abstractNumId="74" w15:restartNumberingAfterBreak="0">
    <w:nsid w:val="798115D2"/>
    <w:multiLevelType w:val="hybridMultilevel"/>
    <w:tmpl w:val="85D498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18"/>
  </w:num>
  <w:num w:numId="4" w16cid:durableId="645210482">
    <w:abstractNumId w:val="64"/>
  </w:num>
  <w:num w:numId="5" w16cid:durableId="983508355">
    <w:abstractNumId w:val="30"/>
  </w:num>
  <w:num w:numId="6" w16cid:durableId="2004428600">
    <w:abstractNumId w:val="9"/>
  </w:num>
  <w:num w:numId="7" w16cid:durableId="881207785">
    <w:abstractNumId w:val="52"/>
  </w:num>
  <w:num w:numId="8" w16cid:durableId="2120223252">
    <w:abstractNumId w:val="41"/>
  </w:num>
  <w:num w:numId="9" w16cid:durableId="372582660">
    <w:abstractNumId w:val="37"/>
  </w:num>
  <w:num w:numId="10" w16cid:durableId="1433163040">
    <w:abstractNumId w:val="11"/>
  </w:num>
  <w:num w:numId="11" w16cid:durableId="381708348">
    <w:abstractNumId w:val="71"/>
  </w:num>
  <w:num w:numId="12" w16cid:durableId="1870097366">
    <w:abstractNumId w:val="25"/>
  </w:num>
  <w:num w:numId="13" w16cid:durableId="1148864615">
    <w:abstractNumId w:val="17"/>
  </w:num>
  <w:num w:numId="14" w16cid:durableId="589042432">
    <w:abstractNumId w:val="24"/>
  </w:num>
  <w:num w:numId="15" w16cid:durableId="1299336624">
    <w:abstractNumId w:val="31"/>
  </w:num>
  <w:num w:numId="16" w16cid:durableId="1153453442">
    <w:abstractNumId w:val="75"/>
  </w:num>
  <w:num w:numId="17" w16cid:durableId="661544460">
    <w:abstractNumId w:val="22"/>
  </w:num>
  <w:num w:numId="18" w16cid:durableId="1429961669">
    <w:abstractNumId w:val="60"/>
  </w:num>
  <w:num w:numId="19" w16cid:durableId="555631327">
    <w:abstractNumId w:val="19"/>
  </w:num>
  <w:num w:numId="20" w16cid:durableId="483738989">
    <w:abstractNumId w:val="5"/>
  </w:num>
  <w:num w:numId="21" w16cid:durableId="1994093619">
    <w:abstractNumId w:val="54"/>
  </w:num>
  <w:num w:numId="22" w16cid:durableId="363215119">
    <w:abstractNumId w:val="56"/>
  </w:num>
  <w:num w:numId="23" w16cid:durableId="40765453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63"/>
  </w:num>
  <w:num w:numId="25" w16cid:durableId="1609894991">
    <w:abstractNumId w:val="61"/>
  </w:num>
  <w:num w:numId="26" w16cid:durableId="1034647735">
    <w:abstractNumId w:val="62"/>
  </w:num>
  <w:num w:numId="27" w16cid:durableId="16810788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02177887">
    <w:abstractNumId w:val="21"/>
  </w:num>
  <w:num w:numId="29" w16cid:durableId="1211648605">
    <w:abstractNumId w:val="4"/>
  </w:num>
  <w:num w:numId="30" w16cid:durableId="1416131383">
    <w:abstractNumId w:val="51"/>
  </w:num>
  <w:num w:numId="31" w16cid:durableId="1469855657">
    <w:abstractNumId w:val="35"/>
  </w:num>
  <w:num w:numId="32" w16cid:durableId="2097436185">
    <w:abstractNumId w:val="47"/>
  </w:num>
  <w:num w:numId="33" w16cid:durableId="168911268">
    <w:abstractNumId w:val="6"/>
  </w:num>
  <w:num w:numId="34" w16cid:durableId="476923026">
    <w:abstractNumId w:val="12"/>
  </w:num>
  <w:num w:numId="35" w16cid:durableId="21955837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31500716">
    <w:abstractNumId w:val="72"/>
  </w:num>
  <w:num w:numId="37" w16cid:durableId="74713292">
    <w:abstractNumId w:val="32"/>
  </w:num>
  <w:num w:numId="38" w16cid:durableId="485630682">
    <w:abstractNumId w:val="44"/>
  </w:num>
  <w:num w:numId="39" w16cid:durableId="71316213">
    <w:abstractNumId w:val="36"/>
  </w:num>
  <w:num w:numId="40" w16cid:durableId="1038820726">
    <w:abstractNumId w:val="65"/>
  </w:num>
  <w:num w:numId="41" w16cid:durableId="1180466649">
    <w:abstractNumId w:val="3"/>
  </w:num>
  <w:num w:numId="42" w16cid:durableId="1511531905">
    <w:abstractNumId w:val="33"/>
  </w:num>
  <w:num w:numId="43" w16cid:durableId="835150432">
    <w:abstractNumId w:val="74"/>
  </w:num>
  <w:num w:numId="44" w16cid:durableId="1069572255">
    <w:abstractNumId w:val="53"/>
  </w:num>
  <w:num w:numId="45" w16cid:durableId="646401998">
    <w:abstractNumId w:val="13"/>
  </w:num>
  <w:num w:numId="46" w16cid:durableId="1536962355">
    <w:abstractNumId w:val="2"/>
  </w:num>
  <w:num w:numId="47" w16cid:durableId="1541085592">
    <w:abstractNumId w:val="28"/>
  </w:num>
  <w:num w:numId="48" w16cid:durableId="159543832">
    <w:abstractNumId w:val="15"/>
  </w:num>
  <w:num w:numId="49" w16cid:durableId="1183125267">
    <w:abstractNumId w:val="20"/>
  </w:num>
  <w:num w:numId="50" w16cid:durableId="736442970">
    <w:abstractNumId w:val="43"/>
  </w:num>
  <w:num w:numId="51" w16cid:durableId="1514806634">
    <w:abstractNumId w:val="16"/>
  </w:num>
  <w:num w:numId="52" w16cid:durableId="195192187">
    <w:abstractNumId w:val="40"/>
  </w:num>
  <w:num w:numId="53" w16cid:durableId="1370956237">
    <w:abstractNumId w:val="38"/>
  </w:num>
  <w:num w:numId="54" w16cid:durableId="1216240102">
    <w:abstractNumId w:val="46"/>
  </w:num>
  <w:num w:numId="55" w16cid:durableId="865407200">
    <w:abstractNumId w:val="68"/>
  </w:num>
  <w:num w:numId="56" w16cid:durableId="1100686718">
    <w:abstractNumId w:val="29"/>
  </w:num>
  <w:num w:numId="57" w16cid:durableId="447510642">
    <w:abstractNumId w:val="67"/>
  </w:num>
  <w:num w:numId="58" w16cid:durableId="1287391901">
    <w:abstractNumId w:val="26"/>
  </w:num>
  <w:num w:numId="59" w16cid:durableId="89278862">
    <w:abstractNumId w:val="69"/>
  </w:num>
  <w:num w:numId="60" w16cid:durableId="40055989">
    <w:abstractNumId w:val="58"/>
  </w:num>
  <w:num w:numId="61" w16cid:durableId="336227008">
    <w:abstractNumId w:val="7"/>
  </w:num>
  <w:num w:numId="62" w16cid:durableId="818694439">
    <w:abstractNumId w:val="27"/>
  </w:num>
  <w:num w:numId="63" w16cid:durableId="365640710">
    <w:abstractNumId w:val="57"/>
  </w:num>
  <w:num w:numId="64" w16cid:durableId="813912403">
    <w:abstractNumId w:val="14"/>
  </w:num>
  <w:num w:numId="65" w16cid:durableId="567806541">
    <w:abstractNumId w:val="73"/>
  </w:num>
  <w:num w:numId="66" w16cid:durableId="1548184036">
    <w:abstractNumId w:val="10"/>
  </w:num>
  <w:num w:numId="67" w16cid:durableId="1208951844">
    <w:abstractNumId w:val="66"/>
  </w:num>
  <w:num w:numId="68" w16cid:durableId="1100567066">
    <w:abstractNumId w:val="45"/>
  </w:num>
  <w:num w:numId="69" w16cid:durableId="274749061">
    <w:abstractNumId w:val="59"/>
  </w:num>
  <w:num w:numId="70" w16cid:durableId="1682776413">
    <w:abstractNumId w:val="34"/>
  </w:num>
  <w:num w:numId="71" w16cid:durableId="1020818947">
    <w:abstractNumId w:val="39"/>
  </w:num>
  <w:num w:numId="72" w16cid:durableId="1337852944">
    <w:abstractNumId w:val="48"/>
  </w:num>
  <w:num w:numId="73" w16cid:durableId="1997997577">
    <w:abstractNumId w:val="42"/>
  </w:num>
  <w:num w:numId="74" w16cid:durableId="247346033">
    <w:abstractNumId w:val="70"/>
  </w:num>
  <w:num w:numId="75" w16cid:durableId="2124104448">
    <w:abstractNumId w:val="55"/>
  </w:num>
  <w:num w:numId="76" w16cid:durableId="6152556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13B0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83D39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E7A17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numbering" w:customStyle="1" w:styleId="16">
    <w:name w:val="Нет списка1"/>
    <w:next w:val="a2"/>
    <w:uiPriority w:val="99"/>
    <w:semiHidden/>
    <w:unhideWhenUsed/>
    <w:rsid w:val="00AD13B0"/>
  </w:style>
  <w:style w:type="table" w:customStyle="1" w:styleId="17">
    <w:name w:val="Сетка таблицы1"/>
    <w:basedOn w:val="a1"/>
    <w:next w:val="a8"/>
    <w:uiPriority w:val="59"/>
    <w:rsid w:val="00AD13B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12pt">
    <w:name w:val="Основной текст (2) + 12 pt;Полужирный"/>
    <w:basedOn w:val="a0"/>
    <w:rsid w:val="00AD13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Основной текст (2)"/>
    <w:basedOn w:val="a0"/>
    <w:rsid w:val="00AD1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f2">
    <w:name w:val="Подпись к таблице_"/>
    <w:basedOn w:val="a0"/>
    <w:link w:val="af3"/>
    <w:rsid w:val="00AD13B0"/>
    <w:rPr>
      <w:shd w:val="clear" w:color="auto" w:fill="FFFFFF"/>
    </w:rPr>
  </w:style>
  <w:style w:type="paragraph" w:customStyle="1" w:styleId="af3">
    <w:name w:val="Подпись к таблице"/>
    <w:basedOn w:val="a"/>
    <w:link w:val="af2"/>
    <w:rsid w:val="00AD13B0"/>
    <w:pPr>
      <w:shd w:val="clear" w:color="auto" w:fill="FFFFFF"/>
      <w:suppressAutoHyphens w:val="0"/>
      <w:spacing w:line="0" w:lineRule="atLeast"/>
    </w:pPr>
    <w:rPr>
      <w:sz w:val="20"/>
    </w:rPr>
  </w:style>
  <w:style w:type="character" w:customStyle="1" w:styleId="2105pt">
    <w:name w:val="Основной текст (2) + 10;5 pt"/>
    <w:basedOn w:val="a0"/>
    <w:rsid w:val="00AD1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5">
    <w:name w:val="Основной текст (2)_"/>
    <w:basedOn w:val="a0"/>
    <w:rsid w:val="00AD1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05pt0">
    <w:name w:val="Основной текст (2) + 10;5 pt;Малые прописные"/>
    <w:basedOn w:val="25"/>
    <w:rsid w:val="00AD13B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FranklinGothicHeavy75pt">
    <w:name w:val="Основной текст (2) + Franklin Gothic Heavy;7;5 pt;Курсив;Малые прописные"/>
    <w:basedOn w:val="25"/>
    <w:rsid w:val="00AD13B0"/>
    <w:rPr>
      <w:rFonts w:ascii="Franklin Gothic Heavy" w:eastAsia="Franklin Gothic Heavy" w:hAnsi="Franklin Gothic Heavy" w:cs="Franklin Gothic Heavy"/>
      <w:b w:val="0"/>
      <w:bCs w:val="0"/>
      <w:i/>
      <w:iCs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styleId="af4">
    <w:name w:val="FollowedHyperlink"/>
    <w:basedOn w:val="a0"/>
    <w:uiPriority w:val="99"/>
    <w:semiHidden/>
    <w:unhideWhenUsed/>
    <w:rsid w:val="00AD13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35</Pages>
  <Words>6738</Words>
  <Characters>38408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2025-07-31T11:13:00Z</dcterms:created>
  <dcterms:modified xsi:type="dcterms:W3CDTF">2025-07-31T11:13:00Z</dcterms:modified>
</cp:coreProperties>
</file>