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7D30E6F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7A282D">
        <w:rPr>
          <w:b/>
          <w:sz w:val="26"/>
          <w:szCs w:val="26"/>
        </w:rPr>
        <w:t>21 февраля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7A282D">
        <w:rPr>
          <w:b/>
          <w:sz w:val="26"/>
          <w:szCs w:val="26"/>
        </w:rPr>
        <w:t>1</w:t>
      </w:r>
      <w:r w:rsidR="00AD0BCC">
        <w:rPr>
          <w:b/>
          <w:sz w:val="26"/>
          <w:szCs w:val="26"/>
        </w:rPr>
        <w:t>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5A33798A" w14:textId="77777777" w:rsidR="007A282D" w:rsidRDefault="007A282D" w:rsidP="00D91242">
      <w:pPr>
        <w:ind w:firstLine="709"/>
        <w:rPr>
          <w:b/>
          <w:sz w:val="26"/>
          <w:szCs w:val="26"/>
        </w:rPr>
      </w:pPr>
    </w:p>
    <w:p w14:paraId="45B5294C" w14:textId="005C638E" w:rsidR="007A282D" w:rsidRDefault="007A282D" w:rsidP="007A282D">
      <w:pPr>
        <w:ind w:firstLine="709"/>
        <w:jc w:val="center"/>
        <w:rPr>
          <w:b/>
          <w:sz w:val="26"/>
          <w:szCs w:val="26"/>
        </w:rPr>
      </w:pPr>
      <w:r w:rsidRPr="007A282D">
        <w:rPr>
          <w:b/>
          <w:sz w:val="26"/>
          <w:szCs w:val="26"/>
        </w:rPr>
        <w:t>Об обеспечении ОО школьными лабораториями.</w:t>
      </w:r>
    </w:p>
    <w:p w14:paraId="2008EA18" w14:textId="77777777" w:rsidR="007A282D" w:rsidRDefault="007A282D" w:rsidP="00D91242">
      <w:pPr>
        <w:ind w:firstLine="709"/>
        <w:rPr>
          <w:b/>
          <w:sz w:val="26"/>
          <w:szCs w:val="26"/>
        </w:rPr>
      </w:pPr>
    </w:p>
    <w:p w14:paraId="3081DDE0" w14:textId="77777777" w:rsidR="007A282D" w:rsidRDefault="007A282D" w:rsidP="00D91242">
      <w:pPr>
        <w:ind w:firstLine="709"/>
        <w:rPr>
          <w:b/>
          <w:sz w:val="26"/>
          <w:szCs w:val="26"/>
        </w:rPr>
      </w:pPr>
    </w:p>
    <w:p w14:paraId="3BD54750" w14:textId="77777777" w:rsidR="007A282D" w:rsidRPr="007A282D" w:rsidRDefault="007A282D" w:rsidP="00D91242">
      <w:pPr>
        <w:ind w:firstLine="709"/>
        <w:rPr>
          <w:bCs/>
          <w:sz w:val="26"/>
          <w:szCs w:val="26"/>
        </w:rPr>
      </w:pPr>
      <w:r w:rsidRPr="007A282D">
        <w:rPr>
          <w:bCs/>
          <w:sz w:val="26"/>
          <w:szCs w:val="26"/>
        </w:rPr>
        <w:t>В целях комплексного оснащения школ лабораторным оборудованием, повышения уровня знаний учащихся и улучшения возможностей учителей, проведения практической части на уроках</w:t>
      </w:r>
    </w:p>
    <w:p w14:paraId="0D431C4C" w14:textId="77777777" w:rsidR="007A282D" w:rsidRPr="007A282D" w:rsidRDefault="007A282D" w:rsidP="00D91242">
      <w:pPr>
        <w:ind w:firstLine="709"/>
        <w:rPr>
          <w:bCs/>
          <w:sz w:val="26"/>
          <w:szCs w:val="26"/>
        </w:rPr>
      </w:pPr>
      <w:r w:rsidRPr="007A282D">
        <w:rPr>
          <w:bCs/>
          <w:sz w:val="26"/>
          <w:szCs w:val="26"/>
        </w:rPr>
        <w:t xml:space="preserve"> ПРИКАЗЫВАЮ: </w:t>
      </w:r>
    </w:p>
    <w:p w14:paraId="62326509" w14:textId="77777777" w:rsidR="007A282D" w:rsidRPr="007A282D" w:rsidRDefault="007A282D" w:rsidP="00D91242">
      <w:pPr>
        <w:ind w:firstLine="709"/>
        <w:rPr>
          <w:bCs/>
          <w:sz w:val="26"/>
          <w:szCs w:val="26"/>
        </w:rPr>
      </w:pPr>
      <w:r w:rsidRPr="007A282D">
        <w:rPr>
          <w:bCs/>
          <w:sz w:val="26"/>
          <w:szCs w:val="26"/>
        </w:rPr>
        <w:t xml:space="preserve">1. Утвердить Дорожную карту «Обеспечение ОО школьными лабораториями» на 2024-2025 учебный год и включить в муниципальную программу. </w:t>
      </w:r>
    </w:p>
    <w:p w14:paraId="221183FC" w14:textId="06F55077" w:rsidR="00AD0BCC" w:rsidRPr="007A282D" w:rsidRDefault="007A282D" w:rsidP="007A282D">
      <w:pPr>
        <w:ind w:firstLine="709"/>
        <w:rPr>
          <w:bCs/>
          <w:sz w:val="26"/>
          <w:szCs w:val="26"/>
        </w:rPr>
      </w:pPr>
      <w:r w:rsidRPr="007A282D">
        <w:rPr>
          <w:bCs/>
          <w:sz w:val="26"/>
          <w:szCs w:val="26"/>
        </w:rPr>
        <w:t xml:space="preserve">2. Ответственным исполнителям обеспечить выполнение мероприятий в рамках реализации Дорожной карты. 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32F805D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7A282D">
        <w:rPr>
          <w:bCs/>
          <w:sz w:val="26"/>
          <w:szCs w:val="26"/>
        </w:rPr>
        <w:t xml:space="preserve">заместителя начальника Сулейманову </w:t>
      </w:r>
      <w:proofErr w:type="gramStart"/>
      <w:r w:rsidR="007A282D">
        <w:rPr>
          <w:bCs/>
          <w:sz w:val="26"/>
          <w:szCs w:val="26"/>
        </w:rPr>
        <w:t>Д.И.</w:t>
      </w:r>
      <w:r w:rsidR="007E234E" w:rsidRPr="007E234E">
        <w:rPr>
          <w:b/>
          <w:sz w:val="26"/>
          <w:szCs w:val="26"/>
        </w:rPr>
        <w:t>.</w:t>
      </w:r>
      <w:proofErr w:type="gramEnd"/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50ADA1AC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</w:t>
      </w:r>
      <w:r w:rsidR="007A282D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.0</w:t>
      </w:r>
      <w:r w:rsidR="007A282D">
        <w:rPr>
          <w:color w:val="000000" w:themeColor="text1"/>
          <w:sz w:val="26"/>
          <w:szCs w:val="26"/>
        </w:rPr>
        <w:t>2</w:t>
      </w:r>
      <w:r w:rsidRPr="0055717F">
        <w:rPr>
          <w:color w:val="000000" w:themeColor="text1"/>
          <w:sz w:val="26"/>
          <w:szCs w:val="26"/>
        </w:rPr>
        <w:t>.202</w:t>
      </w:r>
      <w:r w:rsidR="007A282D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7A282D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B7A93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A282D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2025-07-30T06:41:00Z</dcterms:created>
  <dcterms:modified xsi:type="dcterms:W3CDTF">2025-07-30T06:41:00Z</dcterms:modified>
</cp:coreProperties>
</file>