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66367D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B36D93">
        <w:rPr>
          <w:b/>
          <w:sz w:val="26"/>
          <w:szCs w:val="26"/>
        </w:rPr>
        <w:t>3</w:t>
      </w:r>
      <w:r w:rsidR="00537B1B">
        <w:rPr>
          <w:b/>
          <w:sz w:val="26"/>
          <w:szCs w:val="26"/>
        </w:rPr>
        <w:t xml:space="preserve"> </w:t>
      </w:r>
      <w:r w:rsidR="00B36D93">
        <w:rPr>
          <w:b/>
          <w:sz w:val="26"/>
          <w:szCs w:val="26"/>
        </w:rPr>
        <w:t>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36D93">
        <w:rPr>
          <w:b/>
          <w:sz w:val="26"/>
          <w:szCs w:val="26"/>
        </w:rPr>
        <w:t>23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4EE45EA3" w:rsidR="00AD0BCC" w:rsidRDefault="00B36D93" w:rsidP="00B36D93">
      <w:pPr>
        <w:ind w:firstLine="709"/>
        <w:jc w:val="center"/>
        <w:rPr>
          <w:b/>
          <w:sz w:val="26"/>
          <w:szCs w:val="26"/>
        </w:rPr>
      </w:pPr>
      <w:r w:rsidRPr="00B36D93">
        <w:rPr>
          <w:b/>
          <w:sz w:val="26"/>
          <w:szCs w:val="26"/>
        </w:rPr>
        <w:t>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</w:r>
    </w:p>
    <w:p w14:paraId="49F0CBED" w14:textId="77777777" w:rsidR="00B36D93" w:rsidRDefault="00B36D93" w:rsidP="00D91242">
      <w:pPr>
        <w:ind w:firstLine="709"/>
        <w:rPr>
          <w:b/>
          <w:sz w:val="26"/>
          <w:szCs w:val="26"/>
        </w:rPr>
      </w:pPr>
    </w:p>
    <w:p w14:paraId="2ADAA0B4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>На основании ст. 15 ФЗ - 273 «Об образовании в Российской Федерации», Положения о сетевой форме реализации образовательных программ, в целях обеспечения возможности освоения обучающимися образовательных программ с использованием ресурсов других организаций в соответствии с заключенными договорами</w:t>
      </w:r>
    </w:p>
    <w:p w14:paraId="4A93AA8F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 xml:space="preserve"> ПРИКАЗЫВАЮ: </w:t>
      </w:r>
    </w:p>
    <w:p w14:paraId="78BA7819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>1. Организовать сетевое взаимодействие образовательных организаций муниципального района в целях реализации образовательных программ «Физика», «Химия», «Биология», «Технология» на базе центров образования информационно технологического и естественно-научного профилей центров образования «Точка роста».</w:t>
      </w:r>
    </w:p>
    <w:p w14:paraId="619C5226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 xml:space="preserve"> 2. Назначить муниципальн</w:t>
      </w:r>
      <w:r w:rsidRPr="00B36D93">
        <w:rPr>
          <w:bCs/>
          <w:sz w:val="26"/>
          <w:szCs w:val="26"/>
        </w:rPr>
        <w:t xml:space="preserve">ым </w:t>
      </w:r>
      <w:r w:rsidRPr="00B36D93">
        <w:rPr>
          <w:bCs/>
          <w:sz w:val="26"/>
          <w:szCs w:val="26"/>
        </w:rPr>
        <w:t>координатор</w:t>
      </w:r>
      <w:r w:rsidRPr="00B36D93">
        <w:rPr>
          <w:bCs/>
          <w:sz w:val="26"/>
          <w:szCs w:val="26"/>
        </w:rPr>
        <w:t>ом</w:t>
      </w:r>
      <w:r w:rsidRPr="00B36D93">
        <w:rPr>
          <w:bCs/>
          <w:sz w:val="26"/>
          <w:szCs w:val="26"/>
        </w:rPr>
        <w:t xml:space="preserve">, </w:t>
      </w:r>
      <w:r w:rsidRPr="00B36D93">
        <w:rPr>
          <w:bCs/>
          <w:sz w:val="26"/>
          <w:szCs w:val="26"/>
        </w:rPr>
        <w:t xml:space="preserve">директора МКУ </w:t>
      </w:r>
      <w:r w:rsidRPr="00B36D93">
        <w:rPr>
          <w:bCs/>
          <w:sz w:val="26"/>
          <w:szCs w:val="26"/>
        </w:rPr>
        <w:t>«Информационно-методический центр» Управления образования АМР «Ботлихский район» Шапиев</w:t>
      </w:r>
      <w:r w:rsidRPr="00B36D93">
        <w:rPr>
          <w:bCs/>
          <w:sz w:val="26"/>
          <w:szCs w:val="26"/>
        </w:rPr>
        <w:t>у</w:t>
      </w:r>
      <w:r w:rsidRPr="00B36D93">
        <w:rPr>
          <w:bCs/>
          <w:sz w:val="26"/>
          <w:szCs w:val="26"/>
        </w:rPr>
        <w:t xml:space="preserve"> Э.И., за организацию сетевого взаимодействия образовательных организаций. </w:t>
      </w:r>
    </w:p>
    <w:p w14:paraId="221183FC" w14:textId="0C6A35BD" w:rsidR="00AD0BCC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>3. Утвердить форму договора о сетевой форме реализации образовательных программ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24236BA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B36D93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.0</w:t>
      </w:r>
      <w:r w:rsidR="00B36D93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B36D9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7DC5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36D93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2025-07-30T07:19:00Z</dcterms:created>
  <dcterms:modified xsi:type="dcterms:W3CDTF">2025-07-30T07:19:00Z</dcterms:modified>
</cp:coreProperties>
</file>