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ABBE24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C5D7A">
        <w:rPr>
          <w:b/>
          <w:sz w:val="26"/>
          <w:szCs w:val="26"/>
        </w:rPr>
        <w:t>8</w:t>
      </w:r>
      <w:r w:rsidR="006828B6">
        <w:rPr>
          <w:b/>
          <w:sz w:val="26"/>
          <w:szCs w:val="26"/>
        </w:rPr>
        <w:t xml:space="preserve"> сентября </w:t>
      </w:r>
      <w:r w:rsidR="00A4514A">
        <w:rPr>
          <w:b/>
          <w:sz w:val="26"/>
          <w:szCs w:val="26"/>
        </w:rPr>
        <w:t xml:space="preserve"> </w:t>
      </w:r>
      <w:r w:rsidR="00382772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C5D7A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C5D7A">
        <w:rPr>
          <w:b/>
          <w:sz w:val="26"/>
          <w:szCs w:val="26"/>
        </w:rPr>
        <w:t>120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633A3548" w14:textId="2F88A6F1" w:rsidR="006828B6" w:rsidRDefault="006828B6" w:rsidP="006828B6">
      <w:pPr>
        <w:pStyle w:val="a7"/>
        <w:ind w:left="1134" w:firstLine="54"/>
        <w:jc w:val="center"/>
        <w:rPr>
          <w:b/>
          <w:sz w:val="28"/>
          <w:szCs w:val="28"/>
        </w:rPr>
      </w:pPr>
      <w:r w:rsidRPr="006828B6">
        <w:rPr>
          <w:b/>
          <w:sz w:val="28"/>
          <w:szCs w:val="28"/>
        </w:rPr>
        <w:t>О проведении муниципальной компании по популяризации проекта «ПроеКТОриЯ»</w:t>
      </w:r>
    </w:p>
    <w:p w14:paraId="63458B7F" w14:textId="77777777" w:rsidR="006828B6" w:rsidRDefault="006828B6" w:rsidP="00143097">
      <w:pPr>
        <w:pStyle w:val="a7"/>
        <w:ind w:left="1134" w:firstLine="54"/>
        <w:rPr>
          <w:b/>
          <w:sz w:val="28"/>
          <w:szCs w:val="28"/>
        </w:rPr>
      </w:pPr>
    </w:p>
    <w:p w14:paraId="73E43777" w14:textId="6258521D" w:rsidR="006828B6" w:rsidRPr="006828B6" w:rsidRDefault="006828B6" w:rsidP="006828B6">
      <w:pPr>
        <w:pStyle w:val="a7"/>
        <w:ind w:left="1134" w:firstLine="113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>В целях обеспечения равных возможностей для реализации индивидуальных профессиональных траекторий обучающихся ПРИКАЗЫВАЮ:</w:t>
      </w:r>
    </w:p>
    <w:p w14:paraId="0C74072E" w14:textId="40BF105E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>1. Назначить муниципальным куратором реализации федерального проекта "ПроеКТОриЯ" в общеобразовательных учреждениях МР «Ботлихский район».</w:t>
      </w:r>
    </w:p>
    <w:p w14:paraId="16B9E88C" w14:textId="77777777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 Руководителям общеобразовательных учреждений:</w:t>
      </w:r>
    </w:p>
    <w:p w14:paraId="4FF2CB05" w14:textId="77777777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2.1 Назначить приказом школьных кураторов реализации федерального проекта "ПроеКТОриЯ” в общеобразовательном учреждении.</w:t>
      </w:r>
    </w:p>
    <w:p w14:paraId="5CDAF638" w14:textId="280B46A6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2.2 Предоставить информацию о школьном кураторе в Управление образования в срок до 20 сентября 202</w:t>
      </w:r>
      <w:r w:rsidR="009C5D7A">
        <w:rPr>
          <w:bCs/>
          <w:sz w:val="28"/>
          <w:szCs w:val="28"/>
        </w:rPr>
        <w:t>5</w:t>
      </w:r>
      <w:r w:rsidRPr="006828B6">
        <w:rPr>
          <w:bCs/>
          <w:sz w:val="28"/>
          <w:szCs w:val="28"/>
        </w:rPr>
        <w:t xml:space="preserve"> года.</w:t>
      </w:r>
    </w:p>
    <w:p w14:paraId="3B1CFE66" w14:textId="77777777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2.3 Обеспечить регистрацию личного кабинета образовательного учреждения на портале "ПроеКТОриЯ".</w:t>
      </w:r>
    </w:p>
    <w:p w14:paraId="500DBECB" w14:textId="54BEE9D2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>2.4 Обеспечить максимальный охват участия учащихся 5-11 классов в мероприятиях на портале "ПроеКТОриЯ".</w:t>
      </w:r>
    </w:p>
    <w:p w14:paraId="6983CE4B" w14:textId="197C491E" w:rsidR="007E234E" w:rsidRPr="00382772" w:rsidRDefault="00A4514A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43097" w:rsidRPr="00A4514A">
        <w:rPr>
          <w:bCs/>
          <w:sz w:val="28"/>
          <w:szCs w:val="28"/>
        </w:rPr>
        <w:t xml:space="preserve">. </w:t>
      </w:r>
      <w:r w:rsidR="007E234E" w:rsidRPr="00A4514A">
        <w:rPr>
          <w:bCs/>
          <w:sz w:val="28"/>
          <w:szCs w:val="28"/>
        </w:rPr>
        <w:t>МКУ «Информационно-методический центр» Управления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2E24D20F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C371D4">
        <w:rPr>
          <w:color w:val="000000" w:themeColor="text1"/>
          <w:sz w:val="28"/>
          <w:szCs w:val="28"/>
        </w:rPr>
        <w:t>8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6828B6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C371D4">
        <w:rPr>
          <w:color w:val="000000" w:themeColor="text1"/>
          <w:sz w:val="28"/>
          <w:szCs w:val="28"/>
        </w:rPr>
        <w:t>5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74B8D1D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2D462C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C5D7A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371D4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2025-09-10T11:48:00Z</cp:lastPrinted>
  <dcterms:created xsi:type="dcterms:W3CDTF">2025-07-30T11:46:00Z</dcterms:created>
  <dcterms:modified xsi:type="dcterms:W3CDTF">2025-09-10T11:48:00Z</dcterms:modified>
</cp:coreProperties>
</file>