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26C909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FF7321">
        <w:rPr>
          <w:b/>
          <w:sz w:val="26"/>
          <w:szCs w:val="26"/>
        </w:rPr>
        <w:t>8</w:t>
      </w:r>
      <w:r w:rsidR="00502754">
        <w:rPr>
          <w:b/>
          <w:sz w:val="26"/>
          <w:szCs w:val="26"/>
        </w:rPr>
        <w:t xml:space="preserve"> </w:t>
      </w:r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FF732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FF7321">
        <w:rPr>
          <w:b/>
          <w:sz w:val="26"/>
          <w:szCs w:val="26"/>
        </w:rPr>
        <w:t>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30206A31" w14:textId="65531AFC" w:rsidR="00F15ED8" w:rsidRPr="00F15ED8" w:rsidRDefault="00F15ED8" w:rsidP="00F15ED8">
      <w:pPr>
        <w:pStyle w:val="a7"/>
        <w:ind w:left="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F15ED8">
        <w:rPr>
          <w:b/>
          <w:sz w:val="28"/>
          <w:szCs w:val="28"/>
        </w:rPr>
        <w:t>О проведении родительских собраний в ОО, по вопросу «Поступление и обучение в профильных классах».</w:t>
      </w:r>
    </w:p>
    <w:p w14:paraId="3ED2681D" w14:textId="77777777" w:rsidR="00F15ED8" w:rsidRPr="00F15ED8" w:rsidRDefault="00F15ED8" w:rsidP="00F15ED8">
      <w:pPr>
        <w:pStyle w:val="a7"/>
        <w:ind w:left="1134" w:firstLine="1134"/>
        <w:jc w:val="center"/>
        <w:rPr>
          <w:b/>
          <w:sz w:val="28"/>
          <w:szCs w:val="28"/>
        </w:rPr>
      </w:pPr>
    </w:p>
    <w:p w14:paraId="4D0D10D7" w14:textId="02007475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 С целью определения порядка организации индивидуального отбора при поступление обучающихся в профильные классы в 202</w:t>
      </w:r>
      <w:r w:rsidR="00FF7321">
        <w:rPr>
          <w:bCs/>
          <w:sz w:val="28"/>
          <w:szCs w:val="28"/>
        </w:rPr>
        <w:t>5</w:t>
      </w:r>
      <w:r w:rsidRPr="00F15ED8">
        <w:rPr>
          <w:bCs/>
          <w:sz w:val="28"/>
          <w:szCs w:val="28"/>
        </w:rPr>
        <w:t>-202</w:t>
      </w:r>
      <w:r w:rsidR="00FF7321">
        <w:rPr>
          <w:bCs/>
          <w:sz w:val="28"/>
          <w:szCs w:val="28"/>
        </w:rPr>
        <w:t xml:space="preserve">6 </w:t>
      </w:r>
      <w:r w:rsidRPr="00F15ED8">
        <w:rPr>
          <w:bCs/>
          <w:sz w:val="28"/>
          <w:szCs w:val="28"/>
        </w:rPr>
        <w:t xml:space="preserve">учебном году </w:t>
      </w:r>
    </w:p>
    <w:p w14:paraId="3DB7E324" w14:textId="77777777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 Приказываю: </w:t>
      </w:r>
    </w:p>
    <w:p w14:paraId="397B9B60" w14:textId="77777777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 xml:space="preserve">1. Утвердить Положение о проведении родительских собраний в ОО, при поступлении и обучение в профильных классах (Приложение 1). </w:t>
      </w:r>
    </w:p>
    <w:p w14:paraId="5FD49CA7" w14:textId="5291ABE0" w:rsidR="00F15ED8" w:rsidRDefault="00F15ED8" w:rsidP="00F15ED8">
      <w:pPr>
        <w:pStyle w:val="a7"/>
        <w:ind w:left="1134" w:firstLine="1134"/>
        <w:rPr>
          <w:bCs/>
          <w:sz w:val="28"/>
          <w:szCs w:val="28"/>
        </w:rPr>
      </w:pPr>
      <w:r w:rsidRPr="00F15ED8">
        <w:rPr>
          <w:bCs/>
          <w:sz w:val="28"/>
          <w:szCs w:val="28"/>
        </w:rPr>
        <w:t>2. Утвердить график проведения родительских собраний в ОО, при поступлении в профильные классы (Приложение 2).</w:t>
      </w:r>
    </w:p>
    <w:p w14:paraId="6983CE4B" w14:textId="08632D7C" w:rsidR="007E234E" w:rsidRPr="00382772" w:rsidRDefault="00A4514A" w:rsidP="00F15ED8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64D81E67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F15ED8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FF7321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E658E4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D309D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  <w:rsid w:val="00FF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2025-07-30T12:10:00Z</dcterms:created>
  <dcterms:modified xsi:type="dcterms:W3CDTF">2025-09-10T12:20:00Z</dcterms:modified>
</cp:coreProperties>
</file>