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3B4F4E42" w14:textId="77777777" w:rsidR="004937C5" w:rsidRPr="004937C5" w:rsidRDefault="004937C5" w:rsidP="004937C5">
      <w:pPr>
        <w:jc w:val="right"/>
        <w:rPr>
          <w:b/>
          <w:bCs/>
          <w:sz w:val="28"/>
          <w:szCs w:val="28"/>
        </w:rPr>
      </w:pPr>
      <w:r w:rsidRPr="004937C5">
        <w:rPr>
          <w:b/>
          <w:bCs/>
          <w:sz w:val="28"/>
          <w:szCs w:val="28"/>
        </w:rPr>
        <w:t>Приложение</w:t>
      </w:r>
    </w:p>
    <w:p w14:paraId="065A76D3" w14:textId="46A822E4" w:rsidR="004937C5" w:rsidRPr="004937C5" w:rsidRDefault="004937C5" w:rsidP="004937C5">
      <w:pPr>
        <w:jc w:val="right"/>
        <w:rPr>
          <w:b/>
          <w:bCs/>
          <w:sz w:val="28"/>
          <w:szCs w:val="28"/>
        </w:rPr>
      </w:pPr>
      <w:r w:rsidRPr="004937C5">
        <w:rPr>
          <w:b/>
          <w:bCs/>
          <w:sz w:val="28"/>
          <w:szCs w:val="28"/>
        </w:rPr>
        <w:t xml:space="preserve"> 1 к приказу </w:t>
      </w:r>
      <w:r w:rsidRPr="004937C5">
        <w:rPr>
          <w:b/>
          <w:bCs/>
          <w:sz w:val="28"/>
          <w:szCs w:val="28"/>
        </w:rPr>
        <w:t>УО от 25.12.2024г. № 174</w:t>
      </w:r>
    </w:p>
    <w:p w14:paraId="5E0658F6" w14:textId="77777777" w:rsidR="004937C5" w:rsidRPr="004937C5" w:rsidRDefault="004937C5" w:rsidP="004937C5">
      <w:pPr>
        <w:rPr>
          <w:sz w:val="28"/>
          <w:szCs w:val="28"/>
        </w:rPr>
      </w:pPr>
    </w:p>
    <w:p w14:paraId="09831BEF" w14:textId="77777777" w:rsidR="004937C5" w:rsidRPr="004937C5" w:rsidRDefault="004937C5" w:rsidP="004937C5">
      <w:pPr>
        <w:rPr>
          <w:sz w:val="28"/>
          <w:szCs w:val="28"/>
        </w:rPr>
      </w:pPr>
    </w:p>
    <w:p w14:paraId="3C7FFBA1" w14:textId="22F3F068" w:rsidR="004937C5" w:rsidRPr="00AB0513" w:rsidRDefault="004937C5" w:rsidP="004937C5">
      <w:pPr>
        <w:jc w:val="center"/>
        <w:rPr>
          <w:b/>
          <w:bCs/>
          <w:sz w:val="28"/>
          <w:szCs w:val="28"/>
        </w:rPr>
      </w:pPr>
      <w:r w:rsidRPr="00AB0513">
        <w:rPr>
          <w:b/>
          <w:bCs/>
          <w:sz w:val="28"/>
          <w:szCs w:val="28"/>
        </w:rPr>
        <w:t xml:space="preserve">Положение о муниципальном мониторинге «Обеспечение реализации ООП в общеобразовательных организациях </w:t>
      </w:r>
      <w:r w:rsidRPr="00AB0513">
        <w:rPr>
          <w:b/>
          <w:bCs/>
          <w:sz w:val="28"/>
          <w:szCs w:val="28"/>
        </w:rPr>
        <w:t>МР «Ботлихский район»</w:t>
      </w:r>
      <w:r w:rsidRPr="00AB0513">
        <w:rPr>
          <w:b/>
          <w:bCs/>
          <w:sz w:val="28"/>
          <w:szCs w:val="28"/>
        </w:rPr>
        <w:t xml:space="preserve"> на основе анализа условий требований ФГОС»</w:t>
      </w:r>
    </w:p>
    <w:p w14:paraId="33DD0ACE" w14:textId="77777777" w:rsidR="004937C5" w:rsidRPr="00AB0513" w:rsidRDefault="004937C5" w:rsidP="004937C5">
      <w:pPr>
        <w:jc w:val="center"/>
        <w:rPr>
          <w:b/>
          <w:bCs/>
          <w:sz w:val="28"/>
          <w:szCs w:val="28"/>
        </w:rPr>
      </w:pPr>
    </w:p>
    <w:p w14:paraId="22628A15" w14:textId="77777777" w:rsidR="004937C5" w:rsidRDefault="004937C5" w:rsidP="004937C5">
      <w:pPr>
        <w:rPr>
          <w:sz w:val="28"/>
          <w:szCs w:val="28"/>
        </w:rPr>
      </w:pPr>
      <w:r w:rsidRPr="004937C5">
        <w:rPr>
          <w:sz w:val="28"/>
          <w:szCs w:val="28"/>
        </w:rPr>
        <w:t xml:space="preserve">1.1. Настоящее положение разработано в соответствии с: </w:t>
      </w:r>
    </w:p>
    <w:p w14:paraId="0284E73D" w14:textId="77777777" w:rsidR="004937C5" w:rsidRDefault="004937C5" w:rsidP="004937C5">
      <w:pPr>
        <w:rPr>
          <w:sz w:val="28"/>
          <w:szCs w:val="28"/>
        </w:rPr>
      </w:pPr>
      <w:r w:rsidRPr="004937C5">
        <w:rPr>
          <w:sz w:val="28"/>
          <w:szCs w:val="28"/>
        </w:rPr>
        <w:t>1. Федеральный закон от 29 декабря 2012 г. № 273-ФЗ «Об образовании в Российской Федерации</w:t>
      </w:r>
      <w:proofErr w:type="gramStart"/>
      <w:r w:rsidRPr="004937C5">
        <w:rPr>
          <w:sz w:val="28"/>
          <w:szCs w:val="28"/>
        </w:rPr>
        <w:t>» .</w:t>
      </w:r>
      <w:proofErr w:type="gramEnd"/>
      <w:r w:rsidRPr="004937C5">
        <w:rPr>
          <w:sz w:val="28"/>
          <w:szCs w:val="28"/>
        </w:rPr>
        <w:t xml:space="preserve"> </w:t>
      </w:r>
    </w:p>
    <w:p w14:paraId="222D7587" w14:textId="77777777" w:rsidR="004937C5" w:rsidRDefault="004937C5" w:rsidP="004937C5">
      <w:pPr>
        <w:rPr>
          <w:sz w:val="28"/>
          <w:szCs w:val="28"/>
        </w:rPr>
      </w:pPr>
      <w:r w:rsidRPr="004937C5">
        <w:rPr>
          <w:sz w:val="28"/>
          <w:szCs w:val="28"/>
        </w:rPr>
        <w:t>2. Приказ Министерства просвещения РФ от 31 мая 2021 г. № 286 «Об утверждении федерального государственного образовательного стандарта начального общего образования</w:t>
      </w:r>
      <w:proofErr w:type="gramStart"/>
      <w:r w:rsidRPr="004937C5">
        <w:rPr>
          <w:sz w:val="28"/>
          <w:szCs w:val="28"/>
        </w:rPr>
        <w:t>» .</w:t>
      </w:r>
      <w:proofErr w:type="gramEnd"/>
      <w:r w:rsidRPr="004937C5">
        <w:rPr>
          <w:sz w:val="28"/>
          <w:szCs w:val="28"/>
        </w:rPr>
        <w:t xml:space="preserve"> </w:t>
      </w:r>
    </w:p>
    <w:p w14:paraId="0E0EFE5B" w14:textId="77777777" w:rsidR="004937C5" w:rsidRDefault="004937C5" w:rsidP="004937C5">
      <w:pPr>
        <w:rPr>
          <w:sz w:val="28"/>
          <w:szCs w:val="28"/>
        </w:rPr>
      </w:pPr>
      <w:r w:rsidRPr="004937C5">
        <w:rPr>
          <w:sz w:val="28"/>
          <w:szCs w:val="28"/>
        </w:rPr>
        <w:t>3. Приказ Министерства просвещения РФ от 31 мая 2021 г. № 287 «Об утверждении федерального государственного образовательного стандарта основного общего образования</w:t>
      </w:r>
      <w:proofErr w:type="gramStart"/>
      <w:r w:rsidRPr="004937C5">
        <w:rPr>
          <w:sz w:val="28"/>
          <w:szCs w:val="28"/>
        </w:rPr>
        <w:t>» .</w:t>
      </w:r>
      <w:proofErr w:type="gramEnd"/>
      <w:r w:rsidRPr="004937C5">
        <w:rPr>
          <w:sz w:val="28"/>
          <w:szCs w:val="28"/>
        </w:rPr>
        <w:t xml:space="preserve"> </w:t>
      </w:r>
    </w:p>
    <w:p w14:paraId="7B4BD3B8" w14:textId="77777777" w:rsidR="004937C5" w:rsidRDefault="004937C5" w:rsidP="004937C5">
      <w:pPr>
        <w:rPr>
          <w:sz w:val="28"/>
          <w:szCs w:val="28"/>
        </w:rPr>
      </w:pPr>
      <w:r w:rsidRPr="004937C5">
        <w:rPr>
          <w:sz w:val="28"/>
          <w:szCs w:val="28"/>
        </w:rPr>
        <w:t>4. Приказ Министерства образования и науки РФ от 17 мая 2012 г. № 413 «Об утверждении федерального государственного образовательного стандарта среднего общего образования</w:t>
      </w:r>
      <w:proofErr w:type="gramStart"/>
      <w:r w:rsidRPr="004937C5">
        <w:rPr>
          <w:sz w:val="28"/>
          <w:szCs w:val="28"/>
        </w:rPr>
        <w:t>» .</w:t>
      </w:r>
      <w:proofErr w:type="gramEnd"/>
      <w:r w:rsidRPr="004937C5">
        <w:rPr>
          <w:sz w:val="28"/>
          <w:szCs w:val="28"/>
        </w:rPr>
        <w:t xml:space="preserve"> </w:t>
      </w:r>
    </w:p>
    <w:p w14:paraId="6C0BC4DB" w14:textId="77777777" w:rsidR="004937C5" w:rsidRDefault="004937C5" w:rsidP="004937C5">
      <w:pPr>
        <w:rPr>
          <w:sz w:val="28"/>
          <w:szCs w:val="28"/>
        </w:rPr>
      </w:pPr>
      <w:r w:rsidRPr="004937C5">
        <w:rPr>
          <w:sz w:val="28"/>
          <w:szCs w:val="28"/>
        </w:rPr>
        <w:t>5. Постановление Главного государственного санитарного врача РФ от 28 сентября 2020 г. № 28 «Об утверждении СанПиН 2.4.3648-20 «Санитарно</w:t>
      </w:r>
      <w:r>
        <w:rPr>
          <w:sz w:val="28"/>
          <w:szCs w:val="28"/>
        </w:rPr>
        <w:t>-</w:t>
      </w:r>
      <w:r w:rsidRPr="004937C5">
        <w:rPr>
          <w:sz w:val="28"/>
          <w:szCs w:val="28"/>
        </w:rPr>
        <w:t>эпидемиологические требования к организациям воспитания и обучения, отдыха и оздоровления детей и молодёжи</w:t>
      </w:r>
      <w:proofErr w:type="gramStart"/>
      <w:r w:rsidRPr="004937C5">
        <w:rPr>
          <w:sz w:val="28"/>
          <w:szCs w:val="28"/>
        </w:rPr>
        <w:t>» .</w:t>
      </w:r>
      <w:proofErr w:type="gramEnd"/>
      <w:r w:rsidRPr="004937C5">
        <w:rPr>
          <w:sz w:val="28"/>
          <w:szCs w:val="28"/>
        </w:rPr>
        <w:t xml:space="preserve"> </w:t>
      </w:r>
    </w:p>
    <w:p w14:paraId="08869E6F" w14:textId="009995F7" w:rsidR="004937C5" w:rsidRDefault="004937C5" w:rsidP="004937C5">
      <w:pPr>
        <w:rPr>
          <w:sz w:val="28"/>
          <w:szCs w:val="28"/>
        </w:rPr>
      </w:pPr>
      <w:r w:rsidRPr="004937C5">
        <w:rPr>
          <w:sz w:val="28"/>
          <w:szCs w:val="28"/>
        </w:rPr>
        <w:t>6. Приказ Министерства просвещения РФ от 23 августа 2021 г. № 590 «Об утверждении перечня средств обучения и воспитания, соответствующих современным условиям обучения, необходимых при оснащении общеобразовательных организаций в целях реализации мероприятий, предусмотренных подпунктом «г» пункта 5 приложения № 3 к государственной программе Российской Федерации «Развитие образования» и подпунктом «б» пункта 8 приложения № 27 к государственной программе Российской Федерации «Развитие образования», критериев его формирования и требований к функциональному оснащению общеобразовательных организаций, а также определении норматива стоимости оснащения одного места обучающегося указанными средствами обучения и воспитания»</w:t>
      </w:r>
      <w:r>
        <w:rPr>
          <w:rFonts w:asciiTheme="minorHAnsi" w:hAnsiTheme="minorHAnsi" w:cs="Segoe UI Symbol"/>
          <w:sz w:val="28"/>
          <w:szCs w:val="28"/>
        </w:rPr>
        <w:t xml:space="preserve"> </w:t>
      </w:r>
      <w:r w:rsidRPr="004937C5">
        <w:rPr>
          <w:sz w:val="28"/>
          <w:szCs w:val="28"/>
        </w:rPr>
        <w:t xml:space="preserve"> Приказом Минобрнауки № 462 от 14.06.2013 "Об утверждении порядка проведении самообследования в образовательной организации". </w:t>
      </w:r>
    </w:p>
    <w:p w14:paraId="48DA35D7" w14:textId="77777777" w:rsidR="004937C5" w:rsidRDefault="004937C5" w:rsidP="004937C5">
      <w:pPr>
        <w:rPr>
          <w:sz w:val="28"/>
          <w:szCs w:val="28"/>
        </w:rPr>
      </w:pPr>
    </w:p>
    <w:p w14:paraId="3F8DE209" w14:textId="77777777" w:rsidR="004937C5" w:rsidRDefault="004937C5" w:rsidP="004937C5">
      <w:pPr>
        <w:ind w:firstLine="1134"/>
        <w:rPr>
          <w:sz w:val="28"/>
          <w:szCs w:val="28"/>
        </w:rPr>
      </w:pPr>
      <w:r w:rsidRPr="004937C5">
        <w:rPr>
          <w:sz w:val="28"/>
          <w:szCs w:val="28"/>
        </w:rPr>
        <w:t xml:space="preserve">Положение разработано в целях определения порядка организации и условий проведения мониторинга обеспечения реализации ООП в общеобразовательных организациях </w:t>
      </w:r>
      <w:r>
        <w:rPr>
          <w:sz w:val="28"/>
          <w:szCs w:val="28"/>
        </w:rPr>
        <w:t>МР «Ботлихский район»</w:t>
      </w:r>
      <w:r w:rsidRPr="004937C5">
        <w:rPr>
          <w:sz w:val="28"/>
          <w:szCs w:val="28"/>
        </w:rPr>
        <w:t xml:space="preserve"> на основе анализа условий требований ФГОС (далее – Мониторинга). </w:t>
      </w:r>
    </w:p>
    <w:p w14:paraId="26D5685C" w14:textId="77777777" w:rsidR="004937C5" w:rsidRDefault="004937C5" w:rsidP="004937C5">
      <w:pPr>
        <w:ind w:firstLine="1134"/>
        <w:rPr>
          <w:sz w:val="28"/>
          <w:szCs w:val="28"/>
        </w:rPr>
      </w:pPr>
      <w:r w:rsidRPr="004937C5">
        <w:rPr>
          <w:sz w:val="28"/>
          <w:szCs w:val="28"/>
        </w:rPr>
        <w:t xml:space="preserve">Настоящее положение определяет цели и задачи, организацию и механизмы проведения Мониторинга. Мониторинг представляет собой форму организации, сбора, хранения, обработки информации об обеспечении реализации ООП в общеобразовательных организациях </w:t>
      </w:r>
      <w:r>
        <w:rPr>
          <w:sz w:val="28"/>
          <w:szCs w:val="28"/>
        </w:rPr>
        <w:t>МР «Ботлихский район»</w:t>
      </w:r>
      <w:r w:rsidRPr="004937C5">
        <w:rPr>
          <w:sz w:val="28"/>
          <w:szCs w:val="28"/>
        </w:rPr>
        <w:t xml:space="preserve"> на основе анализа условий требований ФГОС.</w:t>
      </w:r>
    </w:p>
    <w:p w14:paraId="696205B0" w14:textId="0663FA73" w:rsidR="00903DF5" w:rsidRDefault="004937C5" w:rsidP="004937C5">
      <w:pPr>
        <w:ind w:firstLine="1134"/>
        <w:rPr>
          <w:sz w:val="28"/>
          <w:szCs w:val="28"/>
        </w:rPr>
      </w:pPr>
      <w:r w:rsidRPr="004937C5">
        <w:rPr>
          <w:sz w:val="28"/>
          <w:szCs w:val="28"/>
        </w:rPr>
        <w:lastRenderedPageBreak/>
        <w:t xml:space="preserve"> Таким образом, под мониторингом ФГОС ОО понимается муниципальная постоянная инвариантная процедура оценки качества, ежегодно проводимая в форме сбора данных для оценки соответствия условий реализации основных общеобразовательных программ соответствующего уровня образования в общеобразовательных организациях </w:t>
      </w:r>
      <w:r w:rsidR="00903DF5">
        <w:rPr>
          <w:sz w:val="28"/>
          <w:szCs w:val="28"/>
        </w:rPr>
        <w:t>МР «Ботлихский район»</w:t>
      </w:r>
      <w:r w:rsidRPr="004937C5">
        <w:rPr>
          <w:sz w:val="28"/>
          <w:szCs w:val="28"/>
        </w:rPr>
        <w:t xml:space="preserve"> требованиям ФГОС начального общего, основного общего и среднего общего образования и оснащенности средствами обучения и воспитания, соответствующих современным условиям. </w:t>
      </w:r>
    </w:p>
    <w:p w14:paraId="2F8E5E60" w14:textId="77777777" w:rsidR="00903DF5" w:rsidRDefault="004937C5" w:rsidP="004937C5">
      <w:pPr>
        <w:ind w:firstLine="1134"/>
        <w:rPr>
          <w:sz w:val="28"/>
          <w:szCs w:val="28"/>
        </w:rPr>
      </w:pPr>
      <w:r w:rsidRPr="004937C5">
        <w:rPr>
          <w:sz w:val="28"/>
          <w:szCs w:val="28"/>
        </w:rPr>
        <w:t xml:space="preserve">Целью мониторинга ФГОС ОО является получение информации (в том числе в динамике) о качестве условий реализации основных общеобразовательных программ начального общего, основного общего и среднего общего образования в общеобразовательных организациях </w:t>
      </w:r>
      <w:r w:rsidR="00903DF5">
        <w:rPr>
          <w:sz w:val="28"/>
          <w:szCs w:val="28"/>
        </w:rPr>
        <w:t>МР «Ботлихский район»</w:t>
      </w:r>
      <w:r w:rsidRPr="004937C5">
        <w:rPr>
          <w:sz w:val="28"/>
          <w:szCs w:val="28"/>
        </w:rPr>
        <w:t xml:space="preserve"> и уровне оснащенности средствами обучения и воспитания, соответствующих современным условиям обучения, необходимой и достаточной для формирования адресных рекомендаций по результатам анализа; принятия мер и управленческих решений и последующего анализа эффективности принятых мер на региональном, муниципальном и институциональном уровнях.</w:t>
      </w:r>
    </w:p>
    <w:p w14:paraId="54DAFE90" w14:textId="77777777" w:rsidR="00903DF5" w:rsidRDefault="004937C5" w:rsidP="004937C5">
      <w:pPr>
        <w:ind w:firstLine="1134"/>
        <w:rPr>
          <w:sz w:val="28"/>
          <w:szCs w:val="28"/>
        </w:rPr>
      </w:pPr>
      <w:r w:rsidRPr="004937C5">
        <w:rPr>
          <w:sz w:val="28"/>
          <w:szCs w:val="28"/>
        </w:rPr>
        <w:t xml:space="preserve"> В рамках мониторинга условий в соответствии с нормативными основаниями ФГОС ОО определены его объекты - совокупность требований к условиям реализации ООП НОО, ООП ООО и группа условий реализации ООП СОО. Совокупность требований к условиям реализации ООП НОО: </w:t>
      </w:r>
    </w:p>
    <w:p w14:paraId="6403BAF5" w14:textId="77777777" w:rsidR="00903DF5" w:rsidRDefault="004937C5" w:rsidP="004937C5">
      <w:pPr>
        <w:ind w:firstLine="1134"/>
        <w:rPr>
          <w:sz w:val="28"/>
          <w:szCs w:val="28"/>
        </w:rPr>
      </w:pPr>
      <w:r w:rsidRPr="004937C5">
        <w:rPr>
          <w:sz w:val="28"/>
          <w:szCs w:val="28"/>
        </w:rPr>
        <w:t>общесистемные требования к условиям реализации ООП НОО;</w:t>
      </w:r>
    </w:p>
    <w:p w14:paraId="6F21E78F" w14:textId="02BD4932" w:rsidR="00903DF5" w:rsidRDefault="004937C5" w:rsidP="004937C5">
      <w:pPr>
        <w:ind w:firstLine="1134"/>
        <w:rPr>
          <w:sz w:val="28"/>
          <w:szCs w:val="28"/>
        </w:rPr>
      </w:pPr>
      <w:r w:rsidRPr="004937C5">
        <w:rPr>
          <w:sz w:val="28"/>
          <w:szCs w:val="28"/>
        </w:rPr>
        <w:t xml:space="preserve"> требования к материально</w:t>
      </w:r>
      <w:r w:rsidR="00903DF5">
        <w:rPr>
          <w:sz w:val="28"/>
          <w:szCs w:val="28"/>
        </w:rPr>
        <w:t>-</w:t>
      </w:r>
      <w:r w:rsidRPr="004937C5">
        <w:rPr>
          <w:sz w:val="28"/>
          <w:szCs w:val="28"/>
        </w:rPr>
        <w:t>техническому и учебно-методическому обеспечению; требования к психолого</w:t>
      </w:r>
      <w:r w:rsidR="00903DF5">
        <w:rPr>
          <w:sz w:val="28"/>
          <w:szCs w:val="28"/>
        </w:rPr>
        <w:t>-</w:t>
      </w:r>
      <w:r w:rsidRPr="004937C5">
        <w:rPr>
          <w:sz w:val="28"/>
          <w:szCs w:val="28"/>
        </w:rPr>
        <w:t xml:space="preserve">педагогическим, кадровым и финансовым условиям. </w:t>
      </w:r>
    </w:p>
    <w:p w14:paraId="7260AFA4" w14:textId="77777777" w:rsidR="00903DF5" w:rsidRDefault="004937C5" w:rsidP="004937C5">
      <w:pPr>
        <w:ind w:firstLine="1134"/>
        <w:rPr>
          <w:sz w:val="28"/>
          <w:szCs w:val="28"/>
        </w:rPr>
      </w:pPr>
      <w:r w:rsidRPr="004937C5">
        <w:rPr>
          <w:sz w:val="28"/>
          <w:szCs w:val="28"/>
        </w:rPr>
        <w:t>Совокупность требований к условиям реализации ООП ООО: общесистемные требования к условиям реализации ООП НОО; требования к материально</w:t>
      </w:r>
      <w:r w:rsidR="00903DF5">
        <w:rPr>
          <w:sz w:val="28"/>
          <w:szCs w:val="28"/>
        </w:rPr>
        <w:t>-</w:t>
      </w:r>
      <w:r w:rsidRPr="004937C5">
        <w:rPr>
          <w:sz w:val="28"/>
          <w:szCs w:val="28"/>
        </w:rPr>
        <w:t>техническому и учебно-методическому обеспечению; требования к психолого</w:t>
      </w:r>
      <w:r w:rsidR="00903DF5">
        <w:rPr>
          <w:sz w:val="28"/>
          <w:szCs w:val="28"/>
        </w:rPr>
        <w:t>-</w:t>
      </w:r>
      <w:r w:rsidRPr="004937C5">
        <w:rPr>
          <w:sz w:val="28"/>
          <w:szCs w:val="28"/>
        </w:rPr>
        <w:t xml:space="preserve">педагогическим, кадровым и финансовым условиям. </w:t>
      </w:r>
    </w:p>
    <w:p w14:paraId="49822C51" w14:textId="77777777" w:rsidR="00903DF5" w:rsidRDefault="004937C5" w:rsidP="004937C5">
      <w:pPr>
        <w:ind w:firstLine="1134"/>
        <w:rPr>
          <w:sz w:val="28"/>
          <w:szCs w:val="28"/>
        </w:rPr>
      </w:pPr>
      <w:r w:rsidRPr="004937C5">
        <w:rPr>
          <w:sz w:val="28"/>
          <w:szCs w:val="28"/>
        </w:rPr>
        <w:t>Группы условий реализации ООП СОО: кадровые условия реализации ООП СОО; финансовые условия реализации ООП СОО; материально-технические условия реализации ООП СОО; иные условия реализации требований ФГОС СОО; психолого</w:t>
      </w:r>
      <w:r w:rsidR="00903DF5">
        <w:rPr>
          <w:sz w:val="28"/>
          <w:szCs w:val="28"/>
        </w:rPr>
        <w:t>-</w:t>
      </w:r>
      <w:r w:rsidRPr="004937C5">
        <w:rPr>
          <w:sz w:val="28"/>
          <w:szCs w:val="28"/>
        </w:rPr>
        <w:t xml:space="preserve">педагогические условия реализации ООП; информационно-методические условия реализации ООП СОО; учебно-методическое и информационное обеспечение реализации ООП СОО. </w:t>
      </w:r>
    </w:p>
    <w:p w14:paraId="7865A617" w14:textId="77777777" w:rsidR="00903DF5" w:rsidRDefault="004937C5" w:rsidP="004937C5">
      <w:pPr>
        <w:ind w:firstLine="1134"/>
        <w:rPr>
          <w:sz w:val="28"/>
          <w:szCs w:val="28"/>
        </w:rPr>
      </w:pPr>
      <w:r w:rsidRPr="004937C5">
        <w:rPr>
          <w:sz w:val="28"/>
          <w:szCs w:val="28"/>
        </w:rPr>
        <w:t>Мониторинг проводится согласно утвержденному графику посредством заполнения общеобразовательными организациями специальных форм («чек-листов»). Совокупность критериев и параметров представлены в трех чек-листах:</w:t>
      </w:r>
    </w:p>
    <w:p w14:paraId="4F8A3281" w14:textId="77777777" w:rsidR="00903DF5" w:rsidRDefault="004937C5" w:rsidP="004937C5">
      <w:pPr>
        <w:ind w:firstLine="1134"/>
        <w:rPr>
          <w:sz w:val="28"/>
          <w:szCs w:val="28"/>
        </w:rPr>
      </w:pPr>
      <w:r w:rsidRPr="004937C5">
        <w:rPr>
          <w:sz w:val="28"/>
          <w:szCs w:val="28"/>
        </w:rPr>
        <w:t xml:space="preserve"> 1) Чек-лист критериев и параметров мониторинга условий реализации ООП НОО в соответствии с требованиями ФГОС НОО в общеобразовательных организациях; </w:t>
      </w:r>
    </w:p>
    <w:p w14:paraId="0653F4D7" w14:textId="77777777" w:rsidR="00903DF5" w:rsidRDefault="004937C5" w:rsidP="004937C5">
      <w:pPr>
        <w:ind w:firstLine="1134"/>
        <w:rPr>
          <w:sz w:val="28"/>
          <w:szCs w:val="28"/>
        </w:rPr>
      </w:pPr>
      <w:r w:rsidRPr="004937C5">
        <w:rPr>
          <w:sz w:val="28"/>
          <w:szCs w:val="28"/>
        </w:rPr>
        <w:t xml:space="preserve">2) Чек-лист критериев и параметров мониторинга условий реализации ООП ООО в соответствии с требованиями ФГОС ООО в общеобразовательных организациях; </w:t>
      </w:r>
    </w:p>
    <w:p w14:paraId="25620D6C" w14:textId="77777777" w:rsidR="00903DF5" w:rsidRDefault="004937C5" w:rsidP="004937C5">
      <w:pPr>
        <w:ind w:firstLine="1134"/>
        <w:rPr>
          <w:sz w:val="28"/>
          <w:szCs w:val="28"/>
        </w:rPr>
      </w:pPr>
      <w:r w:rsidRPr="004937C5">
        <w:rPr>
          <w:sz w:val="28"/>
          <w:szCs w:val="28"/>
        </w:rPr>
        <w:t xml:space="preserve">3) Чек-лист критериев и параметров мониторинга условий реализации ООП СОО в соответствии с требованиями ФГОС СОО в общеобразовательных организациях. </w:t>
      </w:r>
    </w:p>
    <w:p w14:paraId="3A1C82D1" w14:textId="77777777" w:rsidR="00903DF5" w:rsidRDefault="004937C5" w:rsidP="004937C5">
      <w:pPr>
        <w:ind w:firstLine="1134"/>
        <w:rPr>
          <w:sz w:val="28"/>
          <w:szCs w:val="28"/>
        </w:rPr>
      </w:pPr>
      <w:r w:rsidRPr="004937C5">
        <w:rPr>
          <w:sz w:val="28"/>
          <w:szCs w:val="28"/>
        </w:rPr>
        <w:t xml:space="preserve">Заполнение данных чек-листов общеобразовательными организациями, реализующими ООП НОО, ООП ООО, ООП СОО осуществляется в форме самооценки. При этом данные по картам 1 и 2 отражают качество реализации </w:t>
      </w:r>
      <w:r w:rsidRPr="004937C5">
        <w:rPr>
          <w:sz w:val="28"/>
          <w:szCs w:val="28"/>
        </w:rPr>
        <w:lastRenderedPageBreak/>
        <w:t xml:space="preserve">требований ФГОС НОО и ООО во всех общеобразовательных организациях, а по карте 3: для общеобразовательных организаций, реализующих ФГОС СОО. </w:t>
      </w:r>
    </w:p>
    <w:p w14:paraId="0AE260F1" w14:textId="77777777" w:rsidR="00903DF5" w:rsidRDefault="004937C5" w:rsidP="004937C5">
      <w:pPr>
        <w:ind w:firstLine="1134"/>
        <w:rPr>
          <w:sz w:val="28"/>
          <w:szCs w:val="28"/>
        </w:rPr>
      </w:pPr>
      <w:r w:rsidRPr="004937C5">
        <w:rPr>
          <w:sz w:val="28"/>
          <w:szCs w:val="28"/>
        </w:rPr>
        <w:t>Мониторингом ФГОС ОО определен единый (для всех чек-листов) уровень соответствия условий реализации ООП НОО, ООП ООО, ООП СОО и оснащенности образовательных организаций средствами обучения и воспитания, соответствующих современным условиям обучения (таблица 1).</w:t>
      </w:r>
    </w:p>
    <w:p w14:paraId="716D7112" w14:textId="77777777" w:rsidR="00903DF5" w:rsidRDefault="004937C5" w:rsidP="00903DF5">
      <w:pPr>
        <w:ind w:firstLine="1134"/>
        <w:rPr>
          <w:sz w:val="28"/>
          <w:szCs w:val="28"/>
        </w:rPr>
      </w:pPr>
      <w:r w:rsidRPr="004937C5">
        <w:rPr>
          <w:sz w:val="28"/>
          <w:szCs w:val="28"/>
        </w:rPr>
        <w:t xml:space="preserve"> Уровень соответствия Процент Низкий 0-29 % Средний 30-59 % Выше среднего 60-89 % Высокий 90-100% 2.1. </w:t>
      </w:r>
    </w:p>
    <w:p w14:paraId="6EA3ADC5" w14:textId="77777777" w:rsidR="00903DF5" w:rsidRDefault="004937C5" w:rsidP="00903DF5">
      <w:pPr>
        <w:ind w:firstLine="1134"/>
        <w:rPr>
          <w:sz w:val="28"/>
          <w:szCs w:val="28"/>
        </w:rPr>
      </w:pPr>
      <w:r w:rsidRPr="004937C5">
        <w:rPr>
          <w:sz w:val="28"/>
          <w:szCs w:val="28"/>
        </w:rPr>
        <w:t>Ожидаемыми результатами мониторинга ФГОС ОО станут на уровне общеобразовательных организаций:</w:t>
      </w:r>
    </w:p>
    <w:p w14:paraId="0CD0D45B" w14:textId="77777777" w:rsidR="00903DF5" w:rsidRDefault="004937C5" w:rsidP="00903DF5">
      <w:pPr>
        <w:ind w:firstLine="1134"/>
        <w:rPr>
          <w:sz w:val="28"/>
          <w:szCs w:val="28"/>
        </w:rPr>
      </w:pPr>
      <w:r w:rsidRPr="004937C5">
        <w:rPr>
          <w:sz w:val="28"/>
          <w:szCs w:val="28"/>
        </w:rPr>
        <w:t xml:space="preserve"> - систематическое применение мониторинга ФГОС ОО в рамках ВСОКО в качестве инструментария оценки качества условий реализации основных общеобразовательных программ и уровня оснащенности образовательных организаций средствами обучения и воспитания, соответствующих современным условиям обучения;</w:t>
      </w:r>
    </w:p>
    <w:p w14:paraId="44F9AB0E" w14:textId="77777777" w:rsidR="00903DF5" w:rsidRDefault="004937C5" w:rsidP="00903DF5">
      <w:pPr>
        <w:ind w:firstLine="1134"/>
        <w:rPr>
          <w:sz w:val="28"/>
          <w:szCs w:val="28"/>
        </w:rPr>
      </w:pPr>
      <w:r w:rsidRPr="004937C5">
        <w:rPr>
          <w:sz w:val="28"/>
          <w:szCs w:val="28"/>
        </w:rPr>
        <w:t xml:space="preserve"> - получение оценки качества условий реализации ООП НОО, ООП ООО, ООП СОО (по уровню образования, по каждой группе условий, в динамике (со 2 года мониторинга ФГОС ОО); </w:t>
      </w:r>
    </w:p>
    <w:p w14:paraId="65D77262" w14:textId="77777777" w:rsidR="00903DF5" w:rsidRDefault="004937C5" w:rsidP="00903DF5">
      <w:pPr>
        <w:ind w:firstLine="1134"/>
        <w:rPr>
          <w:sz w:val="28"/>
          <w:szCs w:val="28"/>
        </w:rPr>
      </w:pPr>
      <w:r w:rsidRPr="004937C5">
        <w:rPr>
          <w:sz w:val="28"/>
          <w:szCs w:val="28"/>
        </w:rPr>
        <w:t xml:space="preserve">- получение оценки уровня оснащенности образовательных организаций средствами обучения и воспитания, соответствующих современным условиям обучения (по уровню образования, в динамике (со 2 года мониторинга ФГОС ОО); </w:t>
      </w:r>
    </w:p>
    <w:p w14:paraId="35E4F8E3" w14:textId="05C80794" w:rsidR="00903DF5" w:rsidRDefault="004937C5" w:rsidP="00903DF5">
      <w:pPr>
        <w:ind w:firstLine="1134"/>
        <w:rPr>
          <w:sz w:val="28"/>
          <w:szCs w:val="28"/>
        </w:rPr>
      </w:pPr>
      <w:r w:rsidRPr="004937C5">
        <w:rPr>
          <w:sz w:val="28"/>
          <w:szCs w:val="28"/>
        </w:rPr>
        <w:t xml:space="preserve">- принятие управленческих решений по результатам мониторинга ФГОС ОО в рамках ВСОКО: для развития ОО; на уровне </w:t>
      </w:r>
      <w:r w:rsidR="00903DF5">
        <w:rPr>
          <w:sz w:val="28"/>
          <w:szCs w:val="28"/>
        </w:rPr>
        <w:t>Управления образования АМР «Ботлихский район»</w:t>
      </w:r>
      <w:r w:rsidRPr="004937C5">
        <w:rPr>
          <w:sz w:val="28"/>
          <w:szCs w:val="28"/>
        </w:rPr>
        <w:t xml:space="preserve">»: </w:t>
      </w:r>
    </w:p>
    <w:p w14:paraId="21B23A97" w14:textId="77777777" w:rsidR="00903DF5" w:rsidRDefault="004937C5" w:rsidP="00903DF5">
      <w:pPr>
        <w:ind w:firstLine="1134"/>
        <w:rPr>
          <w:sz w:val="28"/>
          <w:szCs w:val="28"/>
        </w:rPr>
      </w:pPr>
      <w:r w:rsidRPr="004937C5">
        <w:rPr>
          <w:sz w:val="28"/>
          <w:szCs w:val="28"/>
        </w:rPr>
        <w:t xml:space="preserve">- систематическое применение мониторинга ФГОС ОО в рамках ВСОКО в качестве инструментария оценки качества условий реализации основных общеобразовательных программ и уровня оснащенности учебных кабинетов в рамках муниципальных систем оценки качества образования; </w:t>
      </w:r>
    </w:p>
    <w:p w14:paraId="5A2E20BB" w14:textId="77777777" w:rsidR="00903DF5" w:rsidRDefault="004937C5" w:rsidP="00903DF5">
      <w:pPr>
        <w:ind w:firstLine="1134"/>
        <w:rPr>
          <w:sz w:val="28"/>
          <w:szCs w:val="28"/>
        </w:rPr>
      </w:pPr>
      <w:r w:rsidRPr="004937C5">
        <w:rPr>
          <w:sz w:val="28"/>
          <w:szCs w:val="28"/>
        </w:rPr>
        <w:t xml:space="preserve">- формирование и пополнение банка данных о качестве условий реализации ООП НОО, ООП ООО, ООП СОО в общеобразовательных организациях (по уровню образования, по каждой группе условий, в динамике по ОО (со 2 года мониторинга ФГОС ОО); </w:t>
      </w:r>
    </w:p>
    <w:p w14:paraId="47089430" w14:textId="77777777" w:rsidR="00903DF5" w:rsidRDefault="004937C5" w:rsidP="00903DF5">
      <w:pPr>
        <w:ind w:firstLine="1134"/>
        <w:rPr>
          <w:sz w:val="28"/>
          <w:szCs w:val="28"/>
        </w:rPr>
      </w:pPr>
      <w:r w:rsidRPr="004937C5">
        <w:rPr>
          <w:sz w:val="28"/>
          <w:szCs w:val="28"/>
        </w:rPr>
        <w:t xml:space="preserve">- формирование и пополнение банка данных о качестве оснащенности образовательных организаций средствами обучения и воспитания, соответствующих современным условиям обучения (по уровню образования, в динамике (со 2 года мониторинга ФГОС ОО); </w:t>
      </w:r>
    </w:p>
    <w:p w14:paraId="70247DEE" w14:textId="77777777" w:rsidR="00903DF5" w:rsidRDefault="004937C5" w:rsidP="00903DF5">
      <w:pPr>
        <w:ind w:firstLine="1134"/>
        <w:rPr>
          <w:sz w:val="28"/>
          <w:szCs w:val="28"/>
        </w:rPr>
      </w:pPr>
      <w:r w:rsidRPr="004937C5">
        <w:rPr>
          <w:sz w:val="28"/>
          <w:szCs w:val="28"/>
        </w:rPr>
        <w:t xml:space="preserve">- сформированные на основе данных мониторинга ФГОС ОО ежегодные перечни ОО муниципального образования с низким и средним уровнями качества условий реализации образовательных программ и оснащенности образовательных организаций средствами обучения и воспитания, соответствующих современным условиям обучения; </w:t>
      </w:r>
    </w:p>
    <w:p w14:paraId="73F6BE66" w14:textId="77777777" w:rsidR="00903DF5" w:rsidRDefault="004937C5" w:rsidP="00903DF5">
      <w:pPr>
        <w:ind w:firstLine="1134"/>
        <w:rPr>
          <w:sz w:val="28"/>
          <w:szCs w:val="28"/>
        </w:rPr>
      </w:pPr>
      <w:r w:rsidRPr="004937C5">
        <w:rPr>
          <w:sz w:val="28"/>
          <w:szCs w:val="28"/>
        </w:rPr>
        <w:t xml:space="preserve">- принятие управленческих решений на основе полученных данных мониторинга ФГОС ОО в рамках МСОКО по обеспечению качества условий реализации образовательных программ и оснащенности образовательных организаций средствами обучения и воспитания, соответствующих современным условиям обучения; </w:t>
      </w:r>
    </w:p>
    <w:p w14:paraId="45079FFD" w14:textId="43000CC5" w:rsidR="00800E7E" w:rsidRPr="00903DF5" w:rsidRDefault="004937C5" w:rsidP="00903DF5">
      <w:pPr>
        <w:ind w:firstLine="1134"/>
        <w:rPr>
          <w:sz w:val="28"/>
          <w:szCs w:val="28"/>
        </w:rPr>
      </w:pPr>
      <w:r w:rsidRPr="004937C5">
        <w:rPr>
          <w:sz w:val="28"/>
          <w:szCs w:val="28"/>
        </w:rPr>
        <w:t xml:space="preserve">- эффективное управление развитием сети образовательных организаций с целью </w:t>
      </w:r>
      <w:r w:rsidRPr="00903DF5">
        <w:rPr>
          <w:sz w:val="28"/>
          <w:szCs w:val="28"/>
        </w:rPr>
        <w:t>обеспечения качества образования.</w:t>
      </w:r>
    </w:p>
    <w:sectPr w:rsidR="00800E7E" w:rsidRPr="00903DF5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6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8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9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0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2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4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4"/>
  </w:num>
  <w:num w:numId="5" w16cid:durableId="983508355">
    <w:abstractNumId w:val="12"/>
  </w:num>
  <w:num w:numId="6" w16cid:durableId="2004428600">
    <w:abstractNumId w:val="3"/>
  </w:num>
  <w:num w:numId="7" w16cid:durableId="881207785">
    <w:abstractNumId w:val="17"/>
  </w:num>
  <w:num w:numId="8" w16cid:durableId="2120223252">
    <w:abstractNumId w:val="15"/>
  </w:num>
  <w:num w:numId="9" w16cid:durableId="372582660">
    <w:abstractNumId w:val="14"/>
  </w:num>
  <w:num w:numId="10" w16cid:durableId="1433163040">
    <w:abstractNumId w:val="4"/>
  </w:num>
  <w:num w:numId="11" w16cid:durableId="381708348">
    <w:abstractNumId w:val="25"/>
  </w:num>
  <w:num w:numId="12" w16cid:durableId="1870097366">
    <w:abstractNumId w:val="11"/>
  </w:num>
  <w:num w:numId="13" w16cid:durableId="1148864615">
    <w:abstractNumId w:val="5"/>
  </w:num>
  <w:num w:numId="14" w16cid:durableId="589042432">
    <w:abstractNumId w:val="10"/>
  </w:num>
  <w:num w:numId="15" w16cid:durableId="1299336624">
    <w:abstractNumId w:val="13"/>
  </w:num>
  <w:num w:numId="16" w16cid:durableId="1153453442">
    <w:abstractNumId w:val="26"/>
  </w:num>
  <w:num w:numId="17" w16cid:durableId="661544460">
    <w:abstractNumId w:val="8"/>
  </w:num>
  <w:num w:numId="18" w16cid:durableId="1429961669">
    <w:abstractNumId w:val="20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18"/>
  </w:num>
  <w:num w:numId="22" w16cid:durableId="363215119">
    <w:abstractNumId w:val="19"/>
  </w:num>
  <w:num w:numId="23" w16cid:durableId="4076545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3"/>
  </w:num>
  <w:num w:numId="25" w16cid:durableId="1609894991">
    <w:abstractNumId w:val="21"/>
  </w:num>
  <w:num w:numId="26" w16cid:durableId="1034647735">
    <w:abstractNumId w:val="22"/>
  </w:num>
  <w:num w:numId="27" w16cid:durableId="16810788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813CA"/>
    <w:rsid w:val="00096616"/>
    <w:rsid w:val="0009740F"/>
    <w:rsid w:val="000B625F"/>
    <w:rsid w:val="000C75F2"/>
    <w:rsid w:val="000F70BF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937C5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41A46"/>
    <w:rsid w:val="0055717F"/>
    <w:rsid w:val="005A0155"/>
    <w:rsid w:val="005B4AAC"/>
    <w:rsid w:val="005D22CF"/>
    <w:rsid w:val="005E78D0"/>
    <w:rsid w:val="005F1A72"/>
    <w:rsid w:val="005F762F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17417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03DF5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0513"/>
    <w:rsid w:val="00AB6E64"/>
    <w:rsid w:val="00AC13F6"/>
    <w:rsid w:val="00AC5E5A"/>
    <w:rsid w:val="00AD0BCC"/>
    <w:rsid w:val="00AD23D9"/>
    <w:rsid w:val="00AD3050"/>
    <w:rsid w:val="00AE3E8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62C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1269</Words>
  <Characters>7239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2025-07-22T06:59:00Z</cp:lastPrinted>
  <dcterms:created xsi:type="dcterms:W3CDTF">2025-07-22T08:09:00Z</dcterms:created>
  <dcterms:modified xsi:type="dcterms:W3CDTF">2025-07-22T08:09:00Z</dcterms:modified>
</cp:coreProperties>
</file>