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29D3F7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E5263">
        <w:rPr>
          <w:b/>
          <w:sz w:val="26"/>
          <w:szCs w:val="26"/>
        </w:rPr>
        <w:t xml:space="preserve">29 октября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167а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116E9EE2" w14:textId="19B7A2BC" w:rsidR="0065601B" w:rsidRDefault="0065601B" w:rsidP="0065601B">
      <w:pPr>
        <w:pStyle w:val="15"/>
        <w:spacing w:after="300"/>
        <w:jc w:val="center"/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О </w:t>
      </w:r>
      <w:r>
        <w:rPr>
          <w:b/>
          <w:bCs/>
          <w:color w:val="000000"/>
        </w:rPr>
        <w:t>проведении мониторинга технической оснащенности пунктов проведения</w:t>
      </w:r>
      <w:r>
        <w:rPr>
          <w:b/>
          <w:bCs/>
          <w:color w:val="000000"/>
        </w:rPr>
        <w:br/>
        <w:t>экзаменов в М</w:t>
      </w:r>
      <w:r>
        <w:rPr>
          <w:b/>
          <w:bCs/>
          <w:color w:val="000000"/>
        </w:rPr>
        <w:t>Р</w:t>
      </w:r>
      <w:r>
        <w:rPr>
          <w:b/>
          <w:bCs/>
          <w:color w:val="000000"/>
        </w:rPr>
        <w:t xml:space="preserve"> «</w:t>
      </w:r>
      <w:r>
        <w:rPr>
          <w:b/>
          <w:bCs/>
          <w:color w:val="000000"/>
        </w:rPr>
        <w:t>Ботлихский</w:t>
      </w:r>
      <w:r>
        <w:rPr>
          <w:b/>
          <w:bCs/>
          <w:color w:val="000000"/>
        </w:rPr>
        <w:t xml:space="preserve"> район» в 2025-2026 учебном году</w:t>
      </w:r>
    </w:p>
    <w:p w14:paraId="5BD1FF72" w14:textId="2C8F4AF9" w:rsidR="0065601B" w:rsidRDefault="0065601B" w:rsidP="0065601B">
      <w:pPr>
        <w:pStyle w:val="15"/>
        <w:spacing w:line="257" w:lineRule="auto"/>
        <w:ind w:firstLine="720"/>
      </w:pPr>
      <w:r>
        <w:rPr>
          <w:b/>
          <w:bCs/>
          <w:color w:val="000000"/>
          <w:sz w:val="28"/>
          <w:szCs w:val="28"/>
        </w:rPr>
        <w:t xml:space="preserve">В </w:t>
      </w:r>
      <w:r>
        <w:rPr>
          <w:color w:val="000000"/>
        </w:rPr>
        <w:t xml:space="preserve">соответствии с приказом Минпросвещения России и </w:t>
      </w:r>
      <w:proofErr w:type="spellStart"/>
      <w:r>
        <w:rPr>
          <w:color w:val="000000"/>
        </w:rPr>
        <w:t>Рособнадзора</w:t>
      </w:r>
      <w:proofErr w:type="spellEnd"/>
      <w:r>
        <w:rPr>
          <w:color w:val="000000"/>
        </w:rPr>
        <w:t xml:space="preserve"> от 04 апреля 2023 года № 233/552 «Об утверждении Порядка проведения государственной итоговой аттестации по образовательным программам среднего общего образования» и в целях реализации плана мероприятий ("дорожной карты") по организации и проведению государственной итоговой аттестации по образовательным программам среднего общего и основного </w:t>
      </w:r>
      <w:r>
        <w:rPr>
          <w:color w:val="000000"/>
        </w:rPr>
        <w:t>общего</w:t>
      </w:r>
      <w:r>
        <w:rPr>
          <w:color w:val="000000"/>
        </w:rPr>
        <w:t xml:space="preserve"> образования,</w:t>
      </w:r>
    </w:p>
    <w:p w14:paraId="22418CDC" w14:textId="77777777" w:rsidR="0065601B" w:rsidRDefault="0065601B" w:rsidP="0065601B">
      <w:pPr>
        <w:pStyle w:val="15"/>
        <w:spacing w:line="24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ПРИКАЗЫВАЮ</w:t>
      </w:r>
    </w:p>
    <w:p w14:paraId="47C5A299" w14:textId="77777777" w:rsidR="0065601B" w:rsidRDefault="0065601B" w:rsidP="0065601B">
      <w:pPr>
        <w:pStyle w:val="15"/>
        <w:numPr>
          <w:ilvl w:val="0"/>
          <w:numId w:val="31"/>
        </w:numPr>
        <w:shd w:val="clear" w:color="auto" w:fill="auto"/>
        <w:tabs>
          <w:tab w:val="left" w:pos="445"/>
        </w:tabs>
        <w:spacing w:after="200" w:line="259" w:lineRule="auto"/>
        <w:ind w:left="460" w:hanging="460"/>
      </w:pPr>
      <w:bookmarkStart w:id="0" w:name="bookmark0"/>
      <w:bookmarkEnd w:id="0"/>
      <w:r>
        <w:rPr>
          <w:color w:val="000000"/>
        </w:rPr>
        <w:t>Утвердить форму акта готовности пункта проведения экзамена по государственной итоговой аттестации выпускников в 2026 г. (Приложение №1).</w:t>
      </w:r>
    </w:p>
    <w:p w14:paraId="03FB96C9" w14:textId="77777777" w:rsidR="0065601B" w:rsidRDefault="0065601B" w:rsidP="0065601B">
      <w:pPr>
        <w:pStyle w:val="15"/>
        <w:numPr>
          <w:ilvl w:val="0"/>
          <w:numId w:val="31"/>
        </w:numPr>
        <w:shd w:val="clear" w:color="auto" w:fill="auto"/>
        <w:tabs>
          <w:tab w:val="left" w:pos="445"/>
        </w:tabs>
        <w:spacing w:after="200" w:line="262" w:lineRule="auto"/>
        <w:ind w:firstLine="0"/>
        <w:jc w:val="left"/>
      </w:pPr>
      <w:bookmarkStart w:id="1" w:name="bookmark1"/>
      <w:bookmarkEnd w:id="1"/>
      <w:r>
        <w:rPr>
          <w:color w:val="000000"/>
        </w:rPr>
        <w:t>Руководителям пунктов проведения экзаменов:</w:t>
      </w:r>
    </w:p>
    <w:p w14:paraId="65D45045" w14:textId="77777777" w:rsidR="0065601B" w:rsidRDefault="0065601B" w:rsidP="0065601B">
      <w:pPr>
        <w:pStyle w:val="15"/>
        <w:numPr>
          <w:ilvl w:val="1"/>
          <w:numId w:val="31"/>
        </w:numPr>
        <w:shd w:val="clear" w:color="auto" w:fill="auto"/>
        <w:tabs>
          <w:tab w:val="left" w:pos="720"/>
        </w:tabs>
        <w:spacing w:line="262" w:lineRule="auto"/>
        <w:ind w:left="680" w:hanging="680"/>
      </w:pPr>
      <w:bookmarkStart w:id="2" w:name="bookmark2"/>
      <w:bookmarkEnd w:id="2"/>
      <w:r>
        <w:rPr>
          <w:color w:val="000000"/>
        </w:rPr>
        <w:t>Провести мониторинг технической оснащенности ППЭ, которые будут задействованы на экзамены в 2026 году, в соответствии методическим требованиям Рособрнадзора;</w:t>
      </w:r>
    </w:p>
    <w:p w14:paraId="1D184A33" w14:textId="77777777" w:rsidR="0065601B" w:rsidRDefault="0065601B" w:rsidP="0065601B">
      <w:pPr>
        <w:pStyle w:val="15"/>
        <w:numPr>
          <w:ilvl w:val="1"/>
          <w:numId w:val="31"/>
        </w:numPr>
        <w:shd w:val="clear" w:color="auto" w:fill="auto"/>
        <w:tabs>
          <w:tab w:val="left" w:pos="720"/>
        </w:tabs>
        <w:spacing w:line="262" w:lineRule="auto"/>
        <w:ind w:left="680" w:hanging="680"/>
      </w:pPr>
      <w:bookmarkStart w:id="3" w:name="bookmark3"/>
      <w:bookmarkEnd w:id="3"/>
      <w:r>
        <w:rPr>
          <w:color w:val="000000"/>
        </w:rPr>
        <w:t>Провести техническую подготовку и контроль технической готовности ППЭ к проведению тренировочных мероприятий, в соответствии с требованиями и сроками, предусмотренными инструктивными письмами;</w:t>
      </w:r>
    </w:p>
    <w:p w14:paraId="78370F52" w14:textId="2B58971D" w:rsidR="00DE5263" w:rsidRPr="0065601B" w:rsidRDefault="0065601B" w:rsidP="0065601B">
      <w:pPr>
        <w:pStyle w:val="15"/>
        <w:numPr>
          <w:ilvl w:val="1"/>
          <w:numId w:val="31"/>
        </w:numPr>
        <w:shd w:val="clear" w:color="auto" w:fill="auto"/>
        <w:tabs>
          <w:tab w:val="left" w:pos="720"/>
        </w:tabs>
        <w:spacing w:after="200" w:line="262" w:lineRule="auto"/>
        <w:ind w:left="680" w:hanging="680"/>
      </w:pPr>
      <w:bookmarkStart w:id="4" w:name="bookmark4"/>
      <w:bookmarkEnd w:id="4"/>
      <w:r>
        <w:rPr>
          <w:color w:val="000000"/>
        </w:rPr>
        <w:t>Предоставить сведения в Региональный Центр обработки информации по результатам проведения мониторинга согласно утвержденной форме.</w:t>
      </w:r>
    </w:p>
    <w:p w14:paraId="6983CE4B" w14:textId="7E773008" w:rsidR="007E234E" w:rsidRPr="00DE5263" w:rsidRDefault="007E234E" w:rsidP="00DE5263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DE5263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8E52065" w:rsidR="007E234E" w:rsidRPr="007E234E" w:rsidRDefault="003C5E54" w:rsidP="00DE5263">
      <w:pPr>
        <w:numPr>
          <w:ilvl w:val="0"/>
          <w:numId w:val="29"/>
        </w:numPr>
        <w:rPr>
          <w:b/>
          <w:sz w:val="26"/>
          <w:szCs w:val="26"/>
        </w:rPr>
      </w:pPr>
      <w:bookmarkStart w:id="5" w:name="bookmark17"/>
      <w:bookmarkEnd w:id="5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65601B">
        <w:rPr>
          <w:bCs/>
          <w:sz w:val="26"/>
          <w:szCs w:val="26"/>
        </w:rPr>
        <w:t>заместителя начальника</w:t>
      </w:r>
      <w:r w:rsidR="007E234E" w:rsidRPr="007E234E">
        <w:rPr>
          <w:b/>
          <w:sz w:val="26"/>
          <w:szCs w:val="26"/>
        </w:rPr>
        <w:t>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61CE680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DE5263">
        <w:rPr>
          <w:color w:val="000000" w:themeColor="text1"/>
          <w:sz w:val="26"/>
          <w:szCs w:val="26"/>
        </w:rPr>
        <w:t>29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5079FFD" w14:textId="730017EA" w:rsidR="00800E7E" w:rsidRDefault="00800E7E" w:rsidP="0015457A">
      <w:pPr>
        <w:pStyle w:val="30"/>
        <w:jc w:val="center"/>
        <w:rPr>
          <w:b w:val="0"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100"/>
    <w:multiLevelType w:val="hybridMultilevel"/>
    <w:tmpl w:val="06903F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8111A"/>
    <w:multiLevelType w:val="multilevel"/>
    <w:tmpl w:val="26D073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A575DA"/>
    <w:multiLevelType w:val="multilevel"/>
    <w:tmpl w:val="201AC81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4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6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8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21"/>
  </w:num>
  <w:num w:numId="8" w16cid:durableId="2120223252">
    <w:abstractNumId w:val="19"/>
  </w:num>
  <w:num w:numId="9" w16cid:durableId="372582660">
    <w:abstractNumId w:val="18"/>
  </w:num>
  <w:num w:numId="10" w16cid:durableId="1433163040">
    <w:abstractNumId w:val="5"/>
  </w:num>
  <w:num w:numId="11" w16cid:durableId="381708348">
    <w:abstractNumId w:val="29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30"/>
  </w:num>
  <w:num w:numId="17" w16cid:durableId="661544460">
    <w:abstractNumId w:val="9"/>
  </w:num>
  <w:num w:numId="18" w16cid:durableId="1429961669">
    <w:abstractNumId w:val="24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2"/>
  </w:num>
  <w:num w:numId="22" w16cid:durableId="363215119">
    <w:abstractNumId w:val="23"/>
  </w:num>
  <w:num w:numId="23" w16cid:durableId="4076545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7"/>
  </w:num>
  <w:num w:numId="25" w16cid:durableId="1609894991">
    <w:abstractNumId w:val="25"/>
  </w:num>
  <w:num w:numId="26" w16cid:durableId="1034647735">
    <w:abstractNumId w:val="26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6"/>
  </w:num>
  <w:num w:numId="29" w16cid:durableId="833885301">
    <w:abstractNumId w:val="3"/>
  </w:num>
  <w:num w:numId="30" w16cid:durableId="992222568">
    <w:abstractNumId w:val="17"/>
  </w:num>
  <w:num w:numId="31" w16cid:durableId="9593353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457A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5601B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0F9"/>
    <w:rsid w:val="009601B0"/>
    <w:rsid w:val="00962764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27E8"/>
    <w:rsid w:val="00F74B90"/>
    <w:rsid w:val="00F80BBC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2025-11-14T13:03:00Z</cp:lastPrinted>
  <dcterms:created xsi:type="dcterms:W3CDTF">2025-11-14T13:05:00Z</dcterms:created>
  <dcterms:modified xsi:type="dcterms:W3CDTF">2025-11-14T13:05:00Z</dcterms:modified>
</cp:coreProperties>
</file>