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C6253" w14:textId="5BDBD284" w:rsidR="00ED3BAD" w:rsidRDefault="00ED3BAD" w:rsidP="00E0716B">
      <w:pPr>
        <w:pStyle w:val="ab"/>
        <w:rPr>
          <w:szCs w:val="44"/>
        </w:rPr>
      </w:pPr>
    </w:p>
    <w:p w14:paraId="1B27F3D0" w14:textId="66C12E94" w:rsidR="00113721" w:rsidRDefault="00113721" w:rsidP="00E0716B">
      <w:pPr>
        <w:pStyle w:val="ab"/>
        <w:rPr>
          <w:szCs w:val="44"/>
        </w:rPr>
      </w:pPr>
    </w:p>
    <w:p w14:paraId="1C24D090" w14:textId="77777777" w:rsidR="00113721" w:rsidRPr="00E0716B" w:rsidRDefault="00113721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75A4695F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3F6B580C" w:rsidR="00EA2378" w:rsidRPr="0040312C" w:rsidRDefault="00C071D3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BF42E70">
                <wp:simplePos x="0" y="0"/>
                <wp:positionH relativeFrom="column">
                  <wp:posOffset>286385</wp:posOffset>
                </wp:positionH>
                <wp:positionV relativeFrom="page">
                  <wp:posOffset>3839210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E09B2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22.55pt,302.3pt" to="525.65pt,30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CTqUMG3AAAAAsB&#10;AAAPAAAAZHJzL2Rvd25yZXYueG1sTI9BTsMwEEX3SNzBmkrsqB2aRFGIU1VUHIDAoks3HpKo9jiy&#10;3TZwelwJCZYz8/Tn/Wa7WMMu6MPkSEK2FsCQeqcnGiR8vL8+VsBCVKSVcYQSvjDAtr2/a1St3ZXe&#10;8NLFgaUQCrWSMMY415yHfkSrwtrNSOn26bxVMY1+4Nqrawq3hj8JUXKrJkofRjXjy4j9qTtbCZ0T&#10;Zr/sNqb7rvLD3vXV7Isg5cNq2T0Di7jEPxhu+kkd2uR0dGfSgRkJeZElUkIp8hLYDRBFtgF2/F3x&#10;tuH/O7Q/AA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JOpQwb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D91242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49F57EDE" w:rsidR="00EA2378" w:rsidRPr="00DB34FC" w:rsidRDefault="00EA2378" w:rsidP="00D912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7D1E61">
        <w:rPr>
          <w:b/>
          <w:sz w:val="28"/>
          <w:szCs w:val="28"/>
        </w:rPr>
        <w:t>12 ноября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24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</w:t>
      </w:r>
      <w:r w:rsidR="00800E7E">
        <w:rPr>
          <w:b/>
          <w:sz w:val="28"/>
          <w:szCs w:val="28"/>
        </w:rPr>
        <w:t xml:space="preserve">             </w:t>
      </w:r>
      <w:r w:rsidRPr="00DB34FC">
        <w:rPr>
          <w:b/>
          <w:sz w:val="28"/>
          <w:szCs w:val="28"/>
        </w:rPr>
        <w:t xml:space="preserve">№ </w:t>
      </w:r>
      <w:r w:rsidR="007D1E61">
        <w:rPr>
          <w:b/>
          <w:sz w:val="28"/>
          <w:szCs w:val="28"/>
        </w:rPr>
        <w:t>125</w:t>
      </w:r>
    </w:p>
    <w:p w14:paraId="07676D58" w14:textId="12C8565D" w:rsidR="00F74B90" w:rsidRDefault="00D91242" w:rsidP="007D1E61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EA2378" w:rsidRPr="00FE500C">
        <w:rPr>
          <w:b/>
          <w:sz w:val="28"/>
          <w:szCs w:val="28"/>
        </w:rPr>
        <w:t>с. Ботлих</w:t>
      </w:r>
    </w:p>
    <w:p w14:paraId="33F8EA6B" w14:textId="121CBD20" w:rsidR="00F74B90" w:rsidRDefault="00F74B90" w:rsidP="00D91242">
      <w:pPr>
        <w:rPr>
          <w:b/>
          <w:sz w:val="28"/>
          <w:szCs w:val="28"/>
        </w:rPr>
      </w:pPr>
    </w:p>
    <w:p w14:paraId="7583EA47" w14:textId="64AA2090" w:rsidR="007D1E61" w:rsidRPr="007D1E61" w:rsidRDefault="007D1E61" w:rsidP="007D1E61">
      <w:pPr>
        <w:spacing w:after="526" w:line="265" w:lineRule="auto"/>
        <w:ind w:left="374" w:right="935"/>
        <w:jc w:val="center"/>
        <w:rPr>
          <w:b/>
          <w:bCs/>
          <w:sz w:val="28"/>
          <w:szCs w:val="28"/>
        </w:rPr>
      </w:pPr>
      <w:r w:rsidRPr="007D1E61">
        <w:rPr>
          <w:b/>
          <w:bCs/>
          <w:sz w:val="28"/>
          <w:szCs w:val="28"/>
        </w:rPr>
        <w:t>О проведении муниципального этапа Республиканского конкурса рисунков о деятельности центров образования «Точка роста», центров цифрового образования «</w:t>
      </w:r>
      <w:r>
        <w:rPr>
          <w:b/>
          <w:bCs/>
          <w:sz w:val="28"/>
          <w:szCs w:val="28"/>
          <w:lang w:val="en-US"/>
        </w:rPr>
        <w:t>I</w:t>
      </w:r>
      <w:r w:rsidRPr="007D1E61">
        <w:rPr>
          <w:b/>
          <w:bCs/>
          <w:sz w:val="28"/>
          <w:szCs w:val="28"/>
        </w:rPr>
        <w:t>Т-куб», детских технопарков «</w:t>
      </w:r>
      <w:proofErr w:type="spellStart"/>
      <w:r w:rsidRPr="007D1E61">
        <w:rPr>
          <w:b/>
          <w:bCs/>
          <w:sz w:val="28"/>
          <w:szCs w:val="28"/>
        </w:rPr>
        <w:t>Кванториум</w:t>
      </w:r>
      <w:proofErr w:type="spellEnd"/>
      <w:r w:rsidRPr="007D1E61">
        <w:rPr>
          <w:b/>
          <w:bCs/>
          <w:sz w:val="28"/>
          <w:szCs w:val="28"/>
        </w:rPr>
        <w:t>»</w:t>
      </w:r>
    </w:p>
    <w:p w14:paraId="60BF9848" w14:textId="23DBAA0F" w:rsidR="007D1E61" w:rsidRPr="007D1E61" w:rsidRDefault="007D1E61" w:rsidP="007D1E61">
      <w:pPr>
        <w:spacing w:after="242"/>
        <w:ind w:left="71" w:right="619" w:firstLine="698"/>
        <w:rPr>
          <w:sz w:val="28"/>
          <w:szCs w:val="28"/>
        </w:rPr>
      </w:pPr>
      <w:r w:rsidRPr="007D1E61">
        <w:rPr>
          <w:sz w:val="28"/>
          <w:szCs w:val="28"/>
        </w:rPr>
        <w:t>В целях развития творческой активности и привлечения внимания общественности к деятельности центров образования «Точка роста», центров цифрового образования «</w:t>
      </w:r>
      <w:r>
        <w:rPr>
          <w:b/>
          <w:bCs/>
          <w:sz w:val="28"/>
          <w:szCs w:val="28"/>
          <w:lang w:val="en-US"/>
        </w:rPr>
        <w:t>I</w:t>
      </w:r>
      <w:r w:rsidRPr="007D1E61">
        <w:rPr>
          <w:b/>
          <w:bCs/>
          <w:sz w:val="28"/>
          <w:szCs w:val="28"/>
        </w:rPr>
        <w:t>Т</w:t>
      </w:r>
      <w:r w:rsidRPr="007D1E61">
        <w:rPr>
          <w:sz w:val="28"/>
          <w:szCs w:val="28"/>
        </w:rPr>
        <w:t xml:space="preserve"> -куб», детских технопарков «</w:t>
      </w:r>
      <w:proofErr w:type="spellStart"/>
      <w:r w:rsidRPr="007D1E61">
        <w:rPr>
          <w:sz w:val="28"/>
          <w:szCs w:val="28"/>
        </w:rPr>
        <w:t>Кванториум</w:t>
      </w:r>
      <w:proofErr w:type="spellEnd"/>
      <w:r w:rsidRPr="007D1E61">
        <w:rPr>
          <w:sz w:val="28"/>
          <w:szCs w:val="28"/>
        </w:rPr>
        <w:t>»,</w:t>
      </w:r>
    </w:p>
    <w:p w14:paraId="3141F0FA" w14:textId="77777777" w:rsidR="007D1E61" w:rsidRPr="007D1E61" w:rsidRDefault="007D1E61" w:rsidP="007D1E61">
      <w:pPr>
        <w:spacing w:after="223" w:line="263" w:lineRule="auto"/>
        <w:ind w:left="792"/>
        <w:jc w:val="center"/>
        <w:rPr>
          <w:sz w:val="28"/>
          <w:szCs w:val="28"/>
        </w:rPr>
      </w:pPr>
      <w:r w:rsidRPr="007D1E61">
        <w:rPr>
          <w:sz w:val="28"/>
          <w:szCs w:val="28"/>
        </w:rPr>
        <w:t>ПРИКАЗЫВАЮ:</w:t>
      </w:r>
    </w:p>
    <w:p w14:paraId="49C67319" w14:textId="2797C755" w:rsidR="007D1E61" w:rsidRPr="007D1E61" w:rsidRDefault="007D1E61" w:rsidP="007D1E61">
      <w:pPr>
        <w:widowControl/>
        <w:numPr>
          <w:ilvl w:val="0"/>
          <w:numId w:val="26"/>
        </w:numPr>
        <w:suppressAutoHyphens w:val="0"/>
        <w:spacing w:after="24" w:line="268" w:lineRule="auto"/>
        <w:ind w:right="608" w:firstLine="706"/>
        <w:jc w:val="both"/>
        <w:rPr>
          <w:sz w:val="28"/>
          <w:szCs w:val="28"/>
        </w:rPr>
      </w:pPr>
      <w:r w:rsidRPr="007D1E61">
        <w:rPr>
          <w:sz w:val="28"/>
          <w:szCs w:val="28"/>
        </w:rPr>
        <w:t>Провести муниципальный этап Республиканского конкурса рисунков о деятельности центров образования «Точка роста», центров цифрового образования «П-куб», детских технопарков «</w:t>
      </w:r>
      <w:proofErr w:type="spellStart"/>
      <w:r w:rsidRPr="007D1E61">
        <w:rPr>
          <w:sz w:val="28"/>
          <w:szCs w:val="28"/>
        </w:rPr>
        <w:t>Кванториум</w:t>
      </w:r>
      <w:proofErr w:type="spellEnd"/>
      <w:r w:rsidRPr="007D1E61">
        <w:rPr>
          <w:sz w:val="28"/>
          <w:szCs w:val="28"/>
        </w:rPr>
        <w:t>» (далее — Конкурс) на базе Управления образования.</w:t>
      </w:r>
    </w:p>
    <w:p w14:paraId="5D3A5C79" w14:textId="041415E7" w:rsidR="007D1E61" w:rsidRPr="007D1E61" w:rsidRDefault="007D1E61" w:rsidP="007D1E61">
      <w:pPr>
        <w:widowControl/>
        <w:numPr>
          <w:ilvl w:val="0"/>
          <w:numId w:val="26"/>
        </w:numPr>
        <w:suppressAutoHyphens w:val="0"/>
        <w:spacing w:after="24" w:line="268" w:lineRule="auto"/>
        <w:ind w:right="608" w:firstLine="706"/>
        <w:jc w:val="both"/>
        <w:rPr>
          <w:sz w:val="28"/>
          <w:szCs w:val="28"/>
        </w:rPr>
      </w:pPr>
      <w:r w:rsidRPr="007D1E61">
        <w:rPr>
          <w:sz w:val="28"/>
          <w:szCs w:val="28"/>
        </w:rPr>
        <w:t>Утвердить прилагаемое положение о проведении муниципального этапа Республиканского конкурса рисунков о деятельности центров образования «Точка роста», центров цифрового образования «1Т-куб», детских технопарков «</w:t>
      </w:r>
      <w:proofErr w:type="spellStart"/>
      <w:r w:rsidRPr="007D1E61">
        <w:rPr>
          <w:sz w:val="28"/>
          <w:szCs w:val="28"/>
        </w:rPr>
        <w:t>Кванториум</w:t>
      </w:r>
      <w:proofErr w:type="spellEnd"/>
      <w:r w:rsidRPr="007D1E61">
        <w:rPr>
          <w:sz w:val="28"/>
          <w:szCs w:val="28"/>
        </w:rPr>
        <w:t>».</w:t>
      </w:r>
    </w:p>
    <w:p w14:paraId="7FED08CF" w14:textId="77777777" w:rsidR="007D1E61" w:rsidRPr="007D1E61" w:rsidRDefault="007D1E61" w:rsidP="007D1E61">
      <w:pPr>
        <w:ind w:firstLine="777"/>
        <w:rPr>
          <w:rFonts w:eastAsia="Calibri"/>
          <w:sz w:val="28"/>
          <w:szCs w:val="28"/>
          <w:lang w:eastAsia="en-US"/>
        </w:rPr>
      </w:pPr>
      <w:r w:rsidRPr="007D1E61">
        <w:rPr>
          <w:sz w:val="28"/>
          <w:szCs w:val="28"/>
        </w:rPr>
        <w:t xml:space="preserve">З. </w:t>
      </w:r>
      <w:r w:rsidRPr="007D1E61">
        <w:rPr>
          <w:rFonts w:eastAsia="Calibri"/>
          <w:sz w:val="28"/>
          <w:szCs w:val="28"/>
          <w:lang w:eastAsia="en-US"/>
        </w:rPr>
        <w:t xml:space="preserve">МКУ «Информационно-методический центр» управления </w:t>
      </w:r>
    </w:p>
    <w:p w14:paraId="22FA785B" w14:textId="42BD81C0" w:rsidR="007D1E61" w:rsidRPr="007D1E61" w:rsidRDefault="007D1E61" w:rsidP="007D1E61">
      <w:pPr>
        <w:ind w:left="71" w:right="612" w:firstLine="706"/>
        <w:rPr>
          <w:sz w:val="28"/>
          <w:szCs w:val="28"/>
        </w:rPr>
      </w:pPr>
      <w:r w:rsidRPr="007D1E61">
        <w:rPr>
          <w:rFonts w:eastAsia="Calibri"/>
          <w:sz w:val="28"/>
          <w:szCs w:val="28"/>
          <w:lang w:eastAsia="en-US"/>
        </w:rPr>
        <w:t xml:space="preserve">образования АМР «Ботлихский район» </w:t>
      </w:r>
      <w:proofErr w:type="gramStart"/>
      <w:r w:rsidRPr="007D1E61">
        <w:rPr>
          <w:rFonts w:eastAsia="Calibri"/>
          <w:sz w:val="28"/>
          <w:szCs w:val="28"/>
          <w:lang w:eastAsia="en-US"/>
        </w:rPr>
        <w:t>( далее</w:t>
      </w:r>
      <w:proofErr w:type="gramEnd"/>
      <w:r w:rsidRPr="007D1E61">
        <w:rPr>
          <w:rFonts w:eastAsia="Calibri"/>
          <w:sz w:val="28"/>
          <w:szCs w:val="28"/>
          <w:lang w:eastAsia="en-US"/>
        </w:rPr>
        <w:t>- ИМЦ)</w:t>
      </w:r>
      <w:r w:rsidRPr="007D1E61">
        <w:rPr>
          <w:sz w:val="28"/>
          <w:szCs w:val="28"/>
        </w:rPr>
        <w:t xml:space="preserve"> (</w:t>
      </w:r>
      <w:proofErr w:type="spellStart"/>
      <w:r w:rsidRPr="007D1E61">
        <w:rPr>
          <w:sz w:val="28"/>
          <w:szCs w:val="28"/>
        </w:rPr>
        <w:t>Шапиева</w:t>
      </w:r>
      <w:proofErr w:type="spellEnd"/>
      <w:r w:rsidRPr="007D1E61">
        <w:rPr>
          <w:sz w:val="28"/>
          <w:szCs w:val="28"/>
        </w:rPr>
        <w:t xml:space="preserve"> Э.И..):</w:t>
      </w:r>
    </w:p>
    <w:p w14:paraId="7DE81232" w14:textId="77777777" w:rsidR="007D1E61" w:rsidRPr="007D1E61" w:rsidRDefault="007D1E61" w:rsidP="007D1E61">
      <w:pPr>
        <w:ind w:left="792" w:right="777"/>
        <w:rPr>
          <w:sz w:val="28"/>
          <w:szCs w:val="28"/>
        </w:rPr>
      </w:pPr>
      <w:r w:rsidRPr="007D1E61">
        <w:rPr>
          <w:sz w:val="28"/>
          <w:szCs w:val="28"/>
        </w:rPr>
        <w:t>3.1. Обеспечить организацию и проведение Конкурса;</w:t>
      </w:r>
    </w:p>
    <w:p w14:paraId="4B0F11E2" w14:textId="77777777" w:rsidR="007D1E61" w:rsidRPr="007D1E61" w:rsidRDefault="007D1E61" w:rsidP="007D1E61">
      <w:pPr>
        <w:ind w:left="792" w:right="777"/>
        <w:rPr>
          <w:sz w:val="28"/>
          <w:szCs w:val="28"/>
        </w:rPr>
      </w:pPr>
      <w:r w:rsidRPr="007D1E61">
        <w:rPr>
          <w:sz w:val="28"/>
          <w:szCs w:val="28"/>
        </w:rPr>
        <w:t>З .2. Сформировать состав жюри и организовать их подготовку.</w:t>
      </w:r>
    </w:p>
    <w:p w14:paraId="58E472F8" w14:textId="54AAD82B" w:rsidR="007D1E61" w:rsidRDefault="007D1E61" w:rsidP="007D1E61">
      <w:pPr>
        <w:widowControl/>
        <w:numPr>
          <w:ilvl w:val="0"/>
          <w:numId w:val="27"/>
        </w:numPr>
        <w:suppressAutoHyphens w:val="0"/>
        <w:spacing w:line="268" w:lineRule="auto"/>
        <w:ind w:right="569" w:firstLine="706"/>
        <w:jc w:val="both"/>
        <w:rPr>
          <w:sz w:val="28"/>
          <w:szCs w:val="28"/>
        </w:rPr>
      </w:pPr>
      <w:r w:rsidRPr="007D1E61">
        <w:rPr>
          <w:sz w:val="28"/>
          <w:szCs w:val="28"/>
        </w:rPr>
        <w:lastRenderedPageBreak/>
        <w:t>Рекомендовать руководителям образовательных организаций обеспечить необходимые условия для участия образовательных организаций в Конкурсе.</w:t>
      </w:r>
    </w:p>
    <w:p w14:paraId="10CD43D4" w14:textId="77777777" w:rsidR="007D1E61" w:rsidRPr="007D1E61" w:rsidRDefault="007D1E61" w:rsidP="007D1E61">
      <w:pPr>
        <w:widowControl/>
        <w:numPr>
          <w:ilvl w:val="0"/>
          <w:numId w:val="27"/>
        </w:numPr>
        <w:suppressAutoHyphens w:val="0"/>
        <w:spacing w:after="24" w:line="268" w:lineRule="auto"/>
        <w:ind w:right="569" w:firstLine="706"/>
        <w:jc w:val="both"/>
        <w:rPr>
          <w:sz w:val="28"/>
          <w:szCs w:val="28"/>
        </w:rPr>
      </w:pPr>
      <w:r w:rsidRPr="007D1E61">
        <w:rPr>
          <w:rFonts w:eastAsia="Calibri"/>
          <w:sz w:val="28"/>
          <w:szCs w:val="28"/>
          <w:lang w:eastAsia="en-US"/>
        </w:rPr>
        <w:t xml:space="preserve">ИМЦ </w:t>
      </w:r>
      <w:r w:rsidRPr="007D1E61">
        <w:rPr>
          <w:sz w:val="28"/>
          <w:szCs w:val="28"/>
        </w:rPr>
        <w:t>разместить настоящий приказ на официальном сайте Управления образования АМР «Ботлихский район» в информационно-телекоммуникационной сети «Интернет».</w:t>
      </w:r>
    </w:p>
    <w:p w14:paraId="4F1B6DB5" w14:textId="18BA383D" w:rsidR="007D1E61" w:rsidRPr="007D1E61" w:rsidRDefault="007D1E61" w:rsidP="007D1E61">
      <w:pPr>
        <w:widowControl/>
        <w:numPr>
          <w:ilvl w:val="0"/>
          <w:numId w:val="27"/>
        </w:numPr>
        <w:suppressAutoHyphens w:val="0"/>
        <w:spacing w:line="268" w:lineRule="auto"/>
        <w:ind w:right="569" w:firstLine="706"/>
        <w:jc w:val="both"/>
        <w:rPr>
          <w:sz w:val="28"/>
          <w:szCs w:val="28"/>
        </w:rPr>
      </w:pPr>
      <w:r w:rsidRPr="007D1E61">
        <w:rPr>
          <w:sz w:val="28"/>
          <w:szCs w:val="28"/>
        </w:rPr>
        <w:t xml:space="preserve">Контроль за исполнением настоящего приказа возложить на директора ИМЦ </w:t>
      </w:r>
      <w:proofErr w:type="spellStart"/>
      <w:r w:rsidRPr="007D1E61">
        <w:rPr>
          <w:sz w:val="28"/>
          <w:szCs w:val="28"/>
        </w:rPr>
        <w:t>Шапиеву</w:t>
      </w:r>
      <w:proofErr w:type="spellEnd"/>
      <w:r w:rsidRPr="007D1E61">
        <w:rPr>
          <w:sz w:val="28"/>
          <w:szCs w:val="28"/>
        </w:rPr>
        <w:t xml:space="preserve"> Э.И.</w:t>
      </w:r>
    </w:p>
    <w:p w14:paraId="499D41C9" w14:textId="77777777" w:rsidR="00D91242" w:rsidRPr="007D1E61" w:rsidRDefault="00D91242" w:rsidP="00D91242">
      <w:pPr>
        <w:pStyle w:val="Default"/>
        <w:rPr>
          <w:sz w:val="28"/>
          <w:szCs w:val="28"/>
        </w:rPr>
      </w:pPr>
    </w:p>
    <w:p w14:paraId="30F18C7E" w14:textId="77777777" w:rsidR="00D91242" w:rsidRPr="007D1E61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7D1E61">
        <w:rPr>
          <w:color w:val="434343"/>
          <w:sz w:val="28"/>
          <w:szCs w:val="28"/>
        </w:rPr>
        <w:t> </w:t>
      </w:r>
      <w:proofErr w:type="spellStart"/>
      <w:r w:rsidRPr="007D1E61">
        <w:rPr>
          <w:b/>
          <w:color w:val="000000" w:themeColor="text1"/>
          <w:sz w:val="28"/>
          <w:szCs w:val="28"/>
        </w:rPr>
        <w:t>И.о</w:t>
      </w:r>
      <w:proofErr w:type="spellEnd"/>
      <w:r w:rsidRPr="007D1E61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5FF7A61F" w:rsidR="00D9124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20250B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20250B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20250B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="007D1E61">
        <w:rPr>
          <w:b/>
          <w:color w:val="000000" w:themeColor="text1"/>
          <w:sz w:val="28"/>
          <w:szCs w:val="28"/>
        </w:rPr>
        <w:t>Д.И.Сулейманова</w:t>
      </w:r>
      <w:proofErr w:type="spellEnd"/>
    </w:p>
    <w:p w14:paraId="77AD63A7" w14:textId="77777777" w:rsidR="00D91242" w:rsidRPr="0020250B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</w:p>
    <w:p w14:paraId="55D2022F" w14:textId="2C108B19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20250B">
        <w:rPr>
          <w:color w:val="000000" w:themeColor="text1"/>
          <w:sz w:val="28"/>
          <w:szCs w:val="28"/>
        </w:rPr>
        <w:t xml:space="preserve">С приказом ознакомлена: </w:t>
      </w:r>
      <w:r w:rsidR="007D1E61">
        <w:rPr>
          <w:color w:val="000000" w:themeColor="text1"/>
          <w:sz w:val="28"/>
          <w:szCs w:val="28"/>
        </w:rPr>
        <w:t>12</w:t>
      </w:r>
      <w:r w:rsidRPr="0020250B">
        <w:rPr>
          <w:color w:val="000000" w:themeColor="text1"/>
          <w:sz w:val="28"/>
          <w:szCs w:val="28"/>
        </w:rPr>
        <w:t>.</w:t>
      </w:r>
      <w:r w:rsidR="007D1E61">
        <w:rPr>
          <w:color w:val="000000" w:themeColor="text1"/>
          <w:sz w:val="28"/>
          <w:szCs w:val="28"/>
        </w:rPr>
        <w:t>11</w:t>
      </w:r>
      <w:r w:rsidRPr="0020250B">
        <w:rPr>
          <w:color w:val="000000" w:themeColor="text1"/>
          <w:sz w:val="28"/>
          <w:szCs w:val="28"/>
        </w:rPr>
        <w:t xml:space="preserve">.2024 г.                               </w:t>
      </w:r>
      <w:r>
        <w:rPr>
          <w:color w:val="000000" w:themeColor="text1"/>
          <w:sz w:val="28"/>
          <w:szCs w:val="28"/>
        </w:rPr>
        <w:t xml:space="preserve">  </w:t>
      </w:r>
      <w:r w:rsidRPr="0020250B">
        <w:rPr>
          <w:color w:val="000000" w:themeColor="text1"/>
          <w:sz w:val="28"/>
          <w:szCs w:val="28"/>
        </w:rPr>
        <w:t xml:space="preserve">   </w:t>
      </w:r>
      <w:proofErr w:type="spellStart"/>
      <w:r w:rsidRPr="0020250B">
        <w:rPr>
          <w:color w:val="000000" w:themeColor="text1"/>
          <w:sz w:val="28"/>
          <w:szCs w:val="28"/>
        </w:rPr>
        <w:t>Шапиева</w:t>
      </w:r>
      <w:proofErr w:type="spellEnd"/>
      <w:r w:rsidRPr="0020250B">
        <w:rPr>
          <w:color w:val="000000" w:themeColor="text1"/>
          <w:sz w:val="28"/>
          <w:szCs w:val="28"/>
        </w:rPr>
        <w:t xml:space="preserve"> Э.И.</w:t>
      </w:r>
    </w:p>
    <w:p w14:paraId="11B51766" w14:textId="6B4F6B4F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0D4ABEF" w14:textId="59D4E1F0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6ECA687" w14:textId="4FBD69ED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57D9E" w14:textId="7200EC0A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286C2D13" w14:textId="590A0C0A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17CC92D" w14:textId="5B3EB29D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0F572733" w14:textId="1D87942A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54BD16B" w14:textId="78ADDE9E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41425134" w14:textId="283210D5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23BC8629" w14:textId="12739103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68EE9D1" w14:textId="63ACECF0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C0A9052" w14:textId="3C4F9186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38EA5B5" w14:textId="2277FD6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0411A6D" w14:textId="0C9FC8C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8E63376" w14:textId="62512668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5E3B5D3D" w14:textId="2674D7DC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B89DF92" w14:textId="2352DD46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CFF9C5F" w14:textId="351ECF7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A09D1BB" w14:textId="65BFFA67" w:rsidR="007D1E61" w:rsidRDefault="007D1E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0C982F4B" w14:textId="77777777" w:rsidR="007D1E61" w:rsidRPr="00C97DA8" w:rsidRDefault="007D1E61" w:rsidP="007D1E61">
      <w:pPr>
        <w:pStyle w:val="af0"/>
        <w:ind w:left="1134" w:hanging="1134"/>
        <w:jc w:val="right"/>
        <w:rPr>
          <w:color w:val="000000" w:themeColor="text1"/>
        </w:rPr>
      </w:pPr>
      <w:r w:rsidRPr="00C97DA8">
        <w:rPr>
          <w:color w:val="000000" w:themeColor="text1"/>
        </w:rPr>
        <w:t xml:space="preserve">Приложение к приказу УО АМР «Ботлихский район» </w:t>
      </w:r>
    </w:p>
    <w:p w14:paraId="1A271A56" w14:textId="5228C52B" w:rsidR="007D1E61" w:rsidRPr="00C97DA8" w:rsidRDefault="007D1E61" w:rsidP="007D1E61">
      <w:pPr>
        <w:pStyle w:val="af0"/>
        <w:ind w:left="1134" w:hanging="1134"/>
        <w:jc w:val="right"/>
        <w:rPr>
          <w:color w:val="000000" w:themeColor="text1"/>
        </w:rPr>
      </w:pPr>
      <w:r w:rsidRPr="00C97DA8">
        <w:rPr>
          <w:color w:val="000000" w:themeColor="text1"/>
        </w:rPr>
        <w:t>от 12.11.2024г., №125</w:t>
      </w:r>
    </w:p>
    <w:p w14:paraId="2B887BE6" w14:textId="455B145B" w:rsidR="007D1E61" w:rsidRPr="00C97DA8" w:rsidRDefault="007D1E61" w:rsidP="007D1E61">
      <w:pPr>
        <w:spacing w:after="3" w:line="263" w:lineRule="auto"/>
        <w:ind w:left="386" w:right="1102"/>
        <w:jc w:val="center"/>
        <w:rPr>
          <w:b/>
          <w:bCs/>
          <w:szCs w:val="24"/>
        </w:rPr>
      </w:pPr>
      <w:r w:rsidRPr="00C97DA8">
        <w:rPr>
          <w:b/>
          <w:bCs/>
          <w:szCs w:val="24"/>
        </w:rPr>
        <w:t>ПОЛОЖЕНИЕ</w:t>
      </w:r>
    </w:p>
    <w:p w14:paraId="24D334C0" w14:textId="669CE785" w:rsidR="007D1E61" w:rsidRPr="00C97DA8" w:rsidRDefault="007D1E61" w:rsidP="007D1E61">
      <w:pPr>
        <w:spacing w:after="3" w:line="263" w:lineRule="auto"/>
        <w:ind w:left="386" w:right="1102"/>
        <w:jc w:val="center"/>
        <w:rPr>
          <w:b/>
          <w:bCs/>
          <w:szCs w:val="24"/>
        </w:rPr>
      </w:pPr>
      <w:r w:rsidRPr="00C97DA8">
        <w:rPr>
          <w:b/>
          <w:bCs/>
          <w:szCs w:val="24"/>
        </w:rPr>
        <w:t xml:space="preserve">о </w:t>
      </w:r>
      <w:proofErr w:type="gramStart"/>
      <w:r w:rsidRPr="00C97DA8">
        <w:rPr>
          <w:b/>
          <w:bCs/>
          <w:szCs w:val="24"/>
        </w:rPr>
        <w:t>проведении  муниципального</w:t>
      </w:r>
      <w:proofErr w:type="gramEnd"/>
      <w:r w:rsidRPr="00C97DA8">
        <w:rPr>
          <w:b/>
          <w:bCs/>
          <w:szCs w:val="24"/>
        </w:rPr>
        <w:t xml:space="preserve"> этапа Республиканского конкурса рисунков о деятельности центров образования «Точка роста», центров цифрового образования «</w:t>
      </w:r>
      <w:r w:rsidRPr="00C97DA8">
        <w:rPr>
          <w:b/>
          <w:bCs/>
          <w:szCs w:val="24"/>
          <w:lang w:val="en-US"/>
        </w:rPr>
        <w:t>I</w:t>
      </w:r>
      <w:r w:rsidRPr="00C97DA8">
        <w:rPr>
          <w:b/>
          <w:bCs/>
          <w:szCs w:val="24"/>
        </w:rPr>
        <w:t>Т -куб», детских технопарков «</w:t>
      </w:r>
      <w:proofErr w:type="spellStart"/>
      <w:r w:rsidRPr="00C97DA8">
        <w:rPr>
          <w:b/>
          <w:bCs/>
          <w:szCs w:val="24"/>
        </w:rPr>
        <w:t>Кванториум</w:t>
      </w:r>
      <w:proofErr w:type="spellEnd"/>
      <w:r w:rsidRPr="00C97DA8">
        <w:rPr>
          <w:b/>
          <w:bCs/>
          <w:szCs w:val="24"/>
        </w:rPr>
        <w:t>»</w:t>
      </w:r>
    </w:p>
    <w:p w14:paraId="559B646B" w14:textId="77777777" w:rsidR="007D1E61" w:rsidRPr="00C97DA8" w:rsidRDefault="007D1E61" w:rsidP="007D1E61">
      <w:pPr>
        <w:widowControl/>
        <w:numPr>
          <w:ilvl w:val="0"/>
          <w:numId w:val="28"/>
        </w:numPr>
        <w:suppressAutoHyphens w:val="0"/>
        <w:spacing w:after="70" w:line="265" w:lineRule="auto"/>
        <w:ind w:right="799" w:hanging="540"/>
        <w:jc w:val="center"/>
        <w:rPr>
          <w:szCs w:val="24"/>
        </w:rPr>
      </w:pPr>
      <w:r w:rsidRPr="00C97DA8">
        <w:rPr>
          <w:szCs w:val="24"/>
        </w:rPr>
        <w:t>Общие положения</w:t>
      </w:r>
    </w:p>
    <w:p w14:paraId="45683F54" w14:textId="1B30EB65" w:rsidR="007D1E61" w:rsidRPr="00C97DA8" w:rsidRDefault="007D1E61" w:rsidP="007D1E61">
      <w:pPr>
        <w:widowControl/>
        <w:suppressAutoHyphens w:val="0"/>
        <w:spacing w:after="24" w:line="268" w:lineRule="auto"/>
        <w:ind w:right="766"/>
        <w:rPr>
          <w:szCs w:val="24"/>
        </w:rPr>
      </w:pPr>
      <w:r w:rsidRPr="00C97DA8">
        <w:rPr>
          <w:szCs w:val="24"/>
        </w:rPr>
        <w:t>1.</w:t>
      </w:r>
      <w:proofErr w:type="gramStart"/>
      <w:r w:rsidRPr="00C97DA8">
        <w:rPr>
          <w:szCs w:val="24"/>
        </w:rPr>
        <w:t>1.Данное</w:t>
      </w:r>
      <w:proofErr w:type="gramEnd"/>
      <w:r w:rsidRPr="00C97DA8">
        <w:rPr>
          <w:szCs w:val="24"/>
        </w:rPr>
        <w:t xml:space="preserve"> Положение определяет цели, задачи, порядок и условия проведения республиканского конкурса рисунков о деятельности центров образования «Точка роста», центров цифрового образования «</w:t>
      </w:r>
      <w:r w:rsidRPr="00C97DA8">
        <w:rPr>
          <w:b/>
          <w:bCs/>
          <w:szCs w:val="24"/>
          <w:lang w:val="en-US"/>
        </w:rPr>
        <w:t>I</w:t>
      </w:r>
      <w:r w:rsidRPr="00C97DA8">
        <w:rPr>
          <w:b/>
          <w:bCs/>
          <w:szCs w:val="24"/>
        </w:rPr>
        <w:t>Т</w:t>
      </w:r>
      <w:r w:rsidRPr="00C97DA8">
        <w:rPr>
          <w:szCs w:val="24"/>
        </w:rPr>
        <w:t xml:space="preserve"> -куб», детских технопарков «</w:t>
      </w:r>
      <w:proofErr w:type="spellStart"/>
      <w:r w:rsidRPr="00C97DA8">
        <w:rPr>
          <w:szCs w:val="24"/>
        </w:rPr>
        <w:t>Кванториум</w:t>
      </w:r>
      <w:proofErr w:type="spellEnd"/>
      <w:r w:rsidRPr="00C97DA8">
        <w:rPr>
          <w:szCs w:val="24"/>
        </w:rPr>
        <w:t>» (далее — Конкурс).</w:t>
      </w:r>
    </w:p>
    <w:p w14:paraId="4B5246EB" w14:textId="3DB3948F" w:rsidR="007D1E61" w:rsidRPr="00C97DA8" w:rsidRDefault="007D1E61" w:rsidP="007D1E61">
      <w:pPr>
        <w:widowControl/>
        <w:suppressAutoHyphens w:val="0"/>
        <w:spacing w:line="283" w:lineRule="auto"/>
        <w:ind w:right="766"/>
        <w:rPr>
          <w:szCs w:val="24"/>
        </w:rPr>
      </w:pPr>
      <w:r w:rsidRPr="00C97DA8">
        <w:rPr>
          <w:szCs w:val="24"/>
        </w:rPr>
        <w:t>1.</w:t>
      </w:r>
      <w:proofErr w:type="gramStart"/>
      <w:r w:rsidRPr="00C97DA8">
        <w:rPr>
          <w:szCs w:val="24"/>
        </w:rPr>
        <w:t>2.Организаторы</w:t>
      </w:r>
      <w:proofErr w:type="gramEnd"/>
      <w:r w:rsidRPr="00C97DA8">
        <w:rPr>
          <w:szCs w:val="24"/>
        </w:rPr>
        <w:t xml:space="preserve"> Конкурса: Управление образования АМР «Ботлихский район»</w:t>
      </w:r>
    </w:p>
    <w:p w14:paraId="2E777133" w14:textId="2FAFA585" w:rsidR="007D1E61" w:rsidRPr="00C97DA8" w:rsidRDefault="007D1E61" w:rsidP="007D1E61">
      <w:pPr>
        <w:spacing w:after="381"/>
        <w:ind w:left="71" w:right="777"/>
        <w:rPr>
          <w:szCs w:val="24"/>
        </w:rPr>
      </w:pPr>
      <w:r w:rsidRPr="00C97DA8">
        <w:rPr>
          <w:noProof/>
          <w:szCs w:val="24"/>
        </w:rPr>
        <w:drawing>
          <wp:anchor distT="0" distB="0" distL="114300" distR="114300" simplePos="0" relativeHeight="251661312" behindDoc="0" locked="0" layoutInCell="1" allowOverlap="0" wp14:anchorId="604647D3" wp14:editId="63323160">
            <wp:simplePos x="0" y="0"/>
            <wp:positionH relativeFrom="page">
              <wp:posOffset>7402195</wp:posOffset>
            </wp:positionH>
            <wp:positionV relativeFrom="page">
              <wp:posOffset>758825</wp:posOffset>
            </wp:positionV>
            <wp:extent cx="31750" cy="50165"/>
            <wp:effectExtent l="0" t="0" r="6350" b="6985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5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3E8479" w14:textId="77777777" w:rsidR="007D1E61" w:rsidRPr="00C97DA8" w:rsidRDefault="007D1E61" w:rsidP="007D1E61">
      <w:pPr>
        <w:spacing w:line="265" w:lineRule="auto"/>
        <w:ind w:left="374" w:right="791"/>
        <w:jc w:val="center"/>
        <w:rPr>
          <w:szCs w:val="24"/>
        </w:rPr>
      </w:pPr>
      <w:r w:rsidRPr="00C97DA8">
        <w:rPr>
          <w:szCs w:val="24"/>
        </w:rPr>
        <w:t>2. Цели Конкурса</w:t>
      </w:r>
    </w:p>
    <w:p w14:paraId="746CF2B7" w14:textId="77777777" w:rsidR="007D1E61" w:rsidRPr="00C97DA8" w:rsidRDefault="007D1E61" w:rsidP="007D1E61">
      <w:pPr>
        <w:spacing w:after="53"/>
        <w:ind w:right="777"/>
        <w:rPr>
          <w:szCs w:val="24"/>
        </w:rPr>
      </w:pPr>
      <w:r w:rsidRPr="00C97DA8">
        <w:rPr>
          <w:szCs w:val="24"/>
        </w:rPr>
        <w:t>2.1. Целями Конкурса являются:</w:t>
      </w:r>
    </w:p>
    <w:p w14:paraId="34285C08" w14:textId="77777777" w:rsidR="007D1E61" w:rsidRPr="00C97DA8" w:rsidRDefault="007D1E61" w:rsidP="007D1E61">
      <w:pPr>
        <w:spacing w:after="382" w:line="283" w:lineRule="auto"/>
        <w:ind w:right="755"/>
        <w:rPr>
          <w:noProof/>
          <w:szCs w:val="24"/>
        </w:rPr>
      </w:pPr>
      <w:r w:rsidRPr="00C97DA8">
        <w:rPr>
          <w:szCs w:val="24"/>
        </w:rPr>
        <w:t>- привлечение внимания общественности к деятельности центров образования «Точка роста», центров цифрового образования «ШТ-куб», детских технопарков «</w:t>
      </w:r>
      <w:proofErr w:type="spellStart"/>
      <w:r w:rsidRPr="00C97DA8">
        <w:rPr>
          <w:szCs w:val="24"/>
        </w:rPr>
        <w:t>Кванториум</w:t>
      </w:r>
      <w:proofErr w:type="spellEnd"/>
      <w:proofErr w:type="gramStart"/>
      <w:r w:rsidRPr="00C97DA8">
        <w:rPr>
          <w:szCs w:val="24"/>
        </w:rPr>
        <w:t>»;</w:t>
      </w:r>
      <w:r w:rsidRPr="00C97DA8">
        <w:rPr>
          <w:noProof/>
          <w:szCs w:val="24"/>
        </w:rPr>
        <w:t>-</w:t>
      </w:r>
      <w:proofErr w:type="gramEnd"/>
    </w:p>
    <w:p w14:paraId="12A851BE" w14:textId="54CC1401" w:rsidR="007D1E61" w:rsidRPr="00C97DA8" w:rsidRDefault="007D1E61" w:rsidP="007D1E61">
      <w:pPr>
        <w:spacing w:after="382" w:line="283" w:lineRule="auto"/>
        <w:ind w:right="755"/>
        <w:rPr>
          <w:noProof/>
          <w:szCs w:val="24"/>
        </w:rPr>
      </w:pPr>
      <w:r w:rsidRPr="00C97DA8">
        <w:rPr>
          <w:noProof/>
          <w:szCs w:val="24"/>
        </w:rPr>
        <w:drawing>
          <wp:inline distT="0" distB="0" distL="0" distR="0" wp14:anchorId="245C7030" wp14:editId="34596B4F">
            <wp:extent cx="57150" cy="1905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97DA8">
        <w:rPr>
          <w:szCs w:val="24"/>
        </w:rPr>
        <w:t xml:space="preserve"> активизация творческого потенциала, развитие творческих способностей и профессиональных навыков среди педагогов центров образования «Точка роста», детских технопарков «</w:t>
      </w:r>
      <w:proofErr w:type="spellStart"/>
      <w:r w:rsidRPr="00C97DA8">
        <w:rPr>
          <w:szCs w:val="24"/>
        </w:rPr>
        <w:t>Кванториум</w:t>
      </w:r>
      <w:proofErr w:type="spellEnd"/>
      <w:r w:rsidRPr="00C97DA8">
        <w:rPr>
          <w:szCs w:val="24"/>
        </w:rPr>
        <w:t xml:space="preserve">», центров цифрового образования </w:t>
      </w:r>
      <w:r w:rsidRPr="00C97DA8">
        <w:rPr>
          <w:szCs w:val="24"/>
        </w:rPr>
        <w:tab/>
        <w:t>и участников Конкурса.</w:t>
      </w:r>
    </w:p>
    <w:p w14:paraId="5E5491DB" w14:textId="77777777" w:rsidR="007D1E61" w:rsidRPr="00C97DA8" w:rsidRDefault="007D1E61" w:rsidP="007D1E61">
      <w:pPr>
        <w:spacing w:after="112" w:line="265" w:lineRule="auto"/>
        <w:ind w:left="374" w:right="777"/>
        <w:jc w:val="center"/>
        <w:rPr>
          <w:szCs w:val="24"/>
        </w:rPr>
      </w:pPr>
      <w:r w:rsidRPr="00C97DA8">
        <w:rPr>
          <w:szCs w:val="24"/>
        </w:rPr>
        <w:t>З. Задачи Конкурса</w:t>
      </w:r>
    </w:p>
    <w:p w14:paraId="6D6C625C" w14:textId="77777777" w:rsidR="007D1E61" w:rsidRPr="00C97DA8" w:rsidRDefault="007D1E61" w:rsidP="007D1E61">
      <w:pPr>
        <w:ind w:left="915" w:right="777"/>
        <w:rPr>
          <w:szCs w:val="24"/>
        </w:rPr>
      </w:pPr>
      <w:r w:rsidRPr="00C97DA8">
        <w:rPr>
          <w:szCs w:val="24"/>
        </w:rPr>
        <w:t>3.1. Задачами Конкурса являются:</w:t>
      </w:r>
    </w:p>
    <w:p w14:paraId="4AF5ACF9" w14:textId="77777777" w:rsidR="007D1E61" w:rsidRPr="00C97DA8" w:rsidRDefault="007D1E61" w:rsidP="007D1E61">
      <w:pPr>
        <w:widowControl/>
        <w:suppressAutoHyphens w:val="0"/>
        <w:spacing w:line="283" w:lineRule="auto"/>
        <w:ind w:left="59" w:right="766"/>
        <w:rPr>
          <w:noProof/>
          <w:szCs w:val="24"/>
        </w:rPr>
      </w:pPr>
      <w:r w:rsidRPr="00C97DA8">
        <w:rPr>
          <w:szCs w:val="24"/>
        </w:rPr>
        <w:t>развитие творческой культуры, распространение информации о деятельности центров образования «Точка роста», центров цифрового образования «ШТ-куб», детских технопарков «</w:t>
      </w:r>
      <w:proofErr w:type="spellStart"/>
      <w:r w:rsidRPr="00C97DA8">
        <w:rPr>
          <w:szCs w:val="24"/>
        </w:rPr>
        <w:t>Кванториум</w:t>
      </w:r>
      <w:proofErr w:type="spellEnd"/>
      <w:r w:rsidRPr="00C97DA8">
        <w:rPr>
          <w:szCs w:val="24"/>
        </w:rPr>
        <w:t xml:space="preserve">»; </w:t>
      </w:r>
    </w:p>
    <w:p w14:paraId="79153081" w14:textId="6709E9E3" w:rsidR="007D1E61" w:rsidRPr="00C97DA8" w:rsidRDefault="007D1E61" w:rsidP="007D1E61">
      <w:pPr>
        <w:widowControl/>
        <w:suppressAutoHyphens w:val="0"/>
        <w:spacing w:line="283" w:lineRule="auto"/>
        <w:ind w:left="59" w:right="766"/>
        <w:rPr>
          <w:szCs w:val="24"/>
        </w:rPr>
      </w:pPr>
      <w:r w:rsidRPr="00C97DA8">
        <w:rPr>
          <w:noProof/>
          <w:szCs w:val="24"/>
        </w:rPr>
        <w:t xml:space="preserve">- </w:t>
      </w:r>
      <w:r w:rsidRPr="00C97DA8">
        <w:rPr>
          <w:szCs w:val="24"/>
        </w:rPr>
        <w:t xml:space="preserve"> совершенствование навыков в создании тематических рисунков, пропаганда творческой, позитивно-направленной деятельности среди педагогов и обучающихся центров образования «Точка роста», центров цифрового образования детских технопарков «</w:t>
      </w:r>
      <w:proofErr w:type="spellStart"/>
      <w:r w:rsidRPr="00C97DA8">
        <w:rPr>
          <w:szCs w:val="24"/>
        </w:rPr>
        <w:t>Кванториум</w:t>
      </w:r>
      <w:proofErr w:type="spellEnd"/>
      <w:r w:rsidRPr="00C97DA8">
        <w:rPr>
          <w:szCs w:val="24"/>
        </w:rPr>
        <w:t>»;</w:t>
      </w:r>
    </w:p>
    <w:p w14:paraId="0FE6D119" w14:textId="1018A7E8" w:rsidR="007D1E61" w:rsidRPr="00C97DA8" w:rsidRDefault="007D1E61" w:rsidP="007D1E61">
      <w:pPr>
        <w:widowControl/>
        <w:suppressAutoHyphens w:val="0"/>
        <w:spacing w:after="387" w:line="268" w:lineRule="auto"/>
        <w:ind w:left="59" w:right="766"/>
        <w:rPr>
          <w:noProof/>
          <w:szCs w:val="24"/>
        </w:rPr>
      </w:pPr>
      <w:r w:rsidRPr="00C97DA8">
        <w:rPr>
          <w:szCs w:val="24"/>
        </w:rPr>
        <w:t xml:space="preserve">развитие творческого потенциала, эстетического вкуса, творческого подхода к решению поставленных задач; </w:t>
      </w:r>
    </w:p>
    <w:p w14:paraId="3CF2B1E2" w14:textId="059163AC" w:rsidR="007D1E61" w:rsidRPr="00C97DA8" w:rsidRDefault="007D1E61" w:rsidP="007D1E61">
      <w:pPr>
        <w:widowControl/>
        <w:suppressAutoHyphens w:val="0"/>
        <w:spacing w:after="387" w:line="268" w:lineRule="auto"/>
        <w:ind w:left="59" w:right="766"/>
        <w:rPr>
          <w:szCs w:val="24"/>
        </w:rPr>
      </w:pPr>
      <w:r w:rsidRPr="00C97DA8">
        <w:rPr>
          <w:noProof/>
          <w:szCs w:val="24"/>
        </w:rPr>
        <w:t xml:space="preserve">- </w:t>
      </w:r>
      <w:r w:rsidRPr="00C97DA8">
        <w:rPr>
          <w:szCs w:val="24"/>
        </w:rPr>
        <w:t xml:space="preserve"> выявление индивидуальных особенностей в деятельности центров образования «Точка роста», центров цифрового образования «1Т-куб», детских технопарков «</w:t>
      </w:r>
      <w:proofErr w:type="spellStart"/>
      <w:r w:rsidRPr="00C97DA8">
        <w:rPr>
          <w:szCs w:val="24"/>
        </w:rPr>
        <w:t>Кванториум</w:t>
      </w:r>
      <w:proofErr w:type="spellEnd"/>
      <w:r w:rsidRPr="00C97DA8">
        <w:rPr>
          <w:szCs w:val="24"/>
        </w:rPr>
        <w:t>», проявляющихся в организации и проведении мероприятий, вызывающих яркие ассоциации и эмоции, способствующих позитивному отношению к ним.</w:t>
      </w:r>
    </w:p>
    <w:p w14:paraId="459F1008" w14:textId="77777777" w:rsidR="007D1E61" w:rsidRPr="00C97DA8" w:rsidRDefault="007D1E61" w:rsidP="007D1E61">
      <w:pPr>
        <w:spacing w:after="123" w:line="265" w:lineRule="auto"/>
        <w:ind w:left="374" w:right="306"/>
        <w:jc w:val="center"/>
        <w:rPr>
          <w:szCs w:val="24"/>
        </w:rPr>
      </w:pPr>
      <w:r w:rsidRPr="00C97DA8">
        <w:rPr>
          <w:szCs w:val="24"/>
        </w:rPr>
        <w:lastRenderedPageBreak/>
        <w:t>4. Сроки проведения конкурса</w:t>
      </w:r>
    </w:p>
    <w:p w14:paraId="0236D016" w14:textId="675A1186" w:rsidR="007D1E61" w:rsidRPr="00C97DA8" w:rsidRDefault="007D1E61" w:rsidP="007D1E61">
      <w:pPr>
        <w:spacing w:after="66"/>
        <w:ind w:left="71" w:right="777" w:firstLine="807"/>
        <w:rPr>
          <w:szCs w:val="24"/>
        </w:rPr>
      </w:pPr>
      <w:r w:rsidRPr="00C97DA8">
        <w:rPr>
          <w:szCs w:val="24"/>
        </w:rPr>
        <w:t>4.1. Конкурс состоит из школьного и муниципального этапов и проводится в сроки:</w:t>
      </w:r>
    </w:p>
    <w:p w14:paraId="055F22CA" w14:textId="16C37510" w:rsidR="007D1E61" w:rsidRPr="00C97DA8" w:rsidRDefault="007D1E61" w:rsidP="007D1E61">
      <w:pPr>
        <w:spacing w:after="66"/>
        <w:ind w:left="71" w:right="777" w:firstLine="807"/>
        <w:rPr>
          <w:szCs w:val="24"/>
        </w:rPr>
      </w:pPr>
      <w:r w:rsidRPr="00C97DA8">
        <w:rPr>
          <w:szCs w:val="24"/>
        </w:rPr>
        <w:t>- до 20 ноября 2024 г. муниципальный этап</w:t>
      </w:r>
    </w:p>
    <w:p w14:paraId="3F809EC0" w14:textId="7C60AF40" w:rsidR="007D1E61" w:rsidRPr="00C97DA8" w:rsidRDefault="007D1E61" w:rsidP="007D1E61">
      <w:pPr>
        <w:ind w:left="360" w:right="777"/>
        <w:rPr>
          <w:szCs w:val="24"/>
        </w:rPr>
      </w:pPr>
      <w:r w:rsidRPr="00C97DA8">
        <w:rPr>
          <w:szCs w:val="24"/>
        </w:rPr>
        <w:t>-      - до 30 ноября 2024 г. муниципальный этап;</w:t>
      </w:r>
    </w:p>
    <w:p w14:paraId="0BD992EB" w14:textId="2430334C" w:rsidR="007D1E61" w:rsidRPr="00C97DA8" w:rsidRDefault="007D1E61" w:rsidP="007D1E61">
      <w:pPr>
        <w:pStyle w:val="a7"/>
        <w:ind w:right="777"/>
        <w:rPr>
          <w:szCs w:val="24"/>
        </w:rPr>
      </w:pPr>
      <w:r w:rsidRPr="00C97DA8">
        <w:rPr>
          <w:szCs w:val="24"/>
        </w:rPr>
        <w:t xml:space="preserve"> </w:t>
      </w:r>
    </w:p>
    <w:p w14:paraId="34E5FA52" w14:textId="77777777" w:rsidR="007D1E61" w:rsidRPr="00C97DA8" w:rsidRDefault="007D1E61" w:rsidP="007D1E61">
      <w:pPr>
        <w:ind w:left="860" w:right="777"/>
        <w:rPr>
          <w:szCs w:val="24"/>
        </w:rPr>
      </w:pPr>
      <w:r w:rsidRPr="00C97DA8">
        <w:rPr>
          <w:szCs w:val="24"/>
        </w:rPr>
        <w:t>4.2. Форма проведения Конкурса — заочный.</w:t>
      </w:r>
    </w:p>
    <w:p w14:paraId="75C0E80E" w14:textId="7CECA68F" w:rsidR="007D1E61" w:rsidRPr="00C97DA8" w:rsidRDefault="007D1E61" w:rsidP="007D1E61">
      <w:pPr>
        <w:ind w:left="860" w:right="777"/>
        <w:rPr>
          <w:szCs w:val="24"/>
        </w:rPr>
      </w:pPr>
      <w:r w:rsidRPr="00C97DA8">
        <w:rPr>
          <w:szCs w:val="24"/>
        </w:rPr>
        <w:t>4.3. Конкурс проводится с 12 ноября 2024 года по 30 ноября 2024 года.</w:t>
      </w:r>
    </w:p>
    <w:p w14:paraId="04934E99" w14:textId="2EE40662" w:rsidR="007D1E61" w:rsidRPr="00C97DA8" w:rsidRDefault="007D1E61" w:rsidP="007D1E61">
      <w:pPr>
        <w:ind w:left="860" w:right="777"/>
        <w:rPr>
          <w:szCs w:val="24"/>
        </w:rPr>
      </w:pPr>
      <w:r w:rsidRPr="00C97DA8">
        <w:rPr>
          <w:szCs w:val="24"/>
        </w:rPr>
        <w:t>4.4. Конкурсные работы принимаются до 30 ноября 2024 года.</w:t>
      </w:r>
    </w:p>
    <w:p w14:paraId="223AF5DC" w14:textId="27AA12EF" w:rsidR="007D1E61" w:rsidRPr="00C97DA8" w:rsidRDefault="007D1E61" w:rsidP="007D1E61">
      <w:pPr>
        <w:spacing w:after="349"/>
        <w:ind w:left="865" w:right="777"/>
        <w:rPr>
          <w:szCs w:val="24"/>
        </w:rPr>
      </w:pPr>
      <w:r w:rsidRPr="00C97DA8">
        <w:rPr>
          <w:szCs w:val="24"/>
        </w:rPr>
        <w:t xml:space="preserve">4.5. Работа жюри, подведение итогов с </w:t>
      </w:r>
      <w:r w:rsidR="00814AE1" w:rsidRPr="00C97DA8">
        <w:rPr>
          <w:szCs w:val="24"/>
        </w:rPr>
        <w:t>30 ноября</w:t>
      </w:r>
      <w:r w:rsidRPr="00C97DA8">
        <w:rPr>
          <w:szCs w:val="24"/>
        </w:rPr>
        <w:t xml:space="preserve"> по </w:t>
      </w:r>
      <w:r w:rsidR="00814AE1" w:rsidRPr="00C97DA8">
        <w:rPr>
          <w:szCs w:val="24"/>
        </w:rPr>
        <w:t>2</w:t>
      </w:r>
      <w:r w:rsidRPr="00C97DA8">
        <w:rPr>
          <w:szCs w:val="24"/>
        </w:rPr>
        <w:t xml:space="preserve"> декабря 2024 года.</w:t>
      </w:r>
    </w:p>
    <w:p w14:paraId="4AF6CE31" w14:textId="77777777" w:rsidR="007D1E61" w:rsidRPr="00C97DA8" w:rsidRDefault="007D1E61" w:rsidP="007D1E61">
      <w:pPr>
        <w:spacing w:after="69" w:line="265" w:lineRule="auto"/>
        <w:ind w:left="374" w:right="302"/>
        <w:jc w:val="center"/>
        <w:rPr>
          <w:szCs w:val="24"/>
        </w:rPr>
      </w:pPr>
      <w:r w:rsidRPr="00C97DA8">
        <w:rPr>
          <w:szCs w:val="24"/>
        </w:rPr>
        <w:t>5. Участники конкурса</w:t>
      </w:r>
    </w:p>
    <w:p w14:paraId="7950FC66" w14:textId="77777777" w:rsidR="007D1E61" w:rsidRPr="00C97DA8" w:rsidRDefault="007D1E61" w:rsidP="007D1E61">
      <w:pPr>
        <w:spacing w:line="283" w:lineRule="auto"/>
        <w:ind w:left="47" w:right="755" w:firstLine="821"/>
        <w:rPr>
          <w:szCs w:val="24"/>
        </w:rPr>
      </w:pPr>
      <w:r w:rsidRPr="00C97DA8">
        <w:rPr>
          <w:szCs w:val="24"/>
        </w:rPr>
        <w:t>5.1. Участниками Конкурса являются обучающиеся центров образования «Точка роста», центров цифрового образования «ТТ-куб», детских технопарков «</w:t>
      </w:r>
      <w:proofErr w:type="spellStart"/>
      <w:r w:rsidRPr="00C97DA8">
        <w:rPr>
          <w:szCs w:val="24"/>
        </w:rPr>
        <w:t>Кванториум</w:t>
      </w:r>
      <w:proofErr w:type="spellEnd"/>
      <w:r w:rsidRPr="00C97DA8">
        <w:rPr>
          <w:szCs w:val="24"/>
        </w:rPr>
        <w:t>».</w:t>
      </w:r>
    </w:p>
    <w:p w14:paraId="21005CC1" w14:textId="77777777" w:rsidR="00814AE1" w:rsidRPr="00C97DA8" w:rsidRDefault="007D1E61" w:rsidP="007D1E61">
      <w:pPr>
        <w:ind w:left="874" w:right="1570"/>
        <w:rPr>
          <w:noProof/>
          <w:szCs w:val="24"/>
        </w:rPr>
      </w:pPr>
      <w:r w:rsidRPr="00C97DA8">
        <w:rPr>
          <w:szCs w:val="24"/>
        </w:rPr>
        <w:t xml:space="preserve">5.2. Конкурс проводится в трех возрастных категориях: </w:t>
      </w:r>
    </w:p>
    <w:p w14:paraId="59896BD8" w14:textId="77777777" w:rsidR="00814AE1" w:rsidRPr="00C97DA8" w:rsidRDefault="00814AE1" w:rsidP="00814AE1">
      <w:pPr>
        <w:ind w:left="874" w:right="1570"/>
        <w:rPr>
          <w:szCs w:val="24"/>
        </w:rPr>
      </w:pPr>
      <w:r w:rsidRPr="00C97DA8">
        <w:rPr>
          <w:noProof/>
          <w:szCs w:val="24"/>
        </w:rPr>
        <w:t xml:space="preserve">- </w:t>
      </w:r>
      <w:r w:rsidR="007D1E61" w:rsidRPr="00C97DA8">
        <w:rPr>
          <w:szCs w:val="24"/>
        </w:rPr>
        <w:t xml:space="preserve"> Младшая — от 7 до 10 лет</w:t>
      </w:r>
    </w:p>
    <w:p w14:paraId="23161F47" w14:textId="77777777" w:rsidR="00814AE1" w:rsidRPr="00C97DA8" w:rsidRDefault="00814AE1" w:rsidP="00814AE1">
      <w:pPr>
        <w:ind w:left="874" w:right="1570"/>
        <w:rPr>
          <w:szCs w:val="24"/>
        </w:rPr>
      </w:pPr>
      <w:r w:rsidRPr="00C97DA8">
        <w:rPr>
          <w:szCs w:val="24"/>
        </w:rPr>
        <w:t xml:space="preserve">- </w:t>
      </w:r>
      <w:r w:rsidR="007D1E61" w:rsidRPr="00C97DA8">
        <w:rPr>
          <w:szCs w:val="24"/>
        </w:rPr>
        <w:t>Средняя — от 1 1 до 13 лет</w:t>
      </w:r>
    </w:p>
    <w:p w14:paraId="102F8364" w14:textId="6C5E137E" w:rsidR="007D1E61" w:rsidRPr="00C97DA8" w:rsidRDefault="00814AE1" w:rsidP="00814AE1">
      <w:pPr>
        <w:ind w:left="874" w:right="1570"/>
        <w:rPr>
          <w:szCs w:val="24"/>
        </w:rPr>
      </w:pPr>
      <w:r w:rsidRPr="00C97DA8">
        <w:rPr>
          <w:szCs w:val="24"/>
        </w:rPr>
        <w:t xml:space="preserve">- </w:t>
      </w:r>
      <w:r w:rsidR="007D1E61" w:rsidRPr="00C97DA8">
        <w:rPr>
          <w:szCs w:val="24"/>
        </w:rPr>
        <w:t>Старшая — от 14 до 18 лет</w:t>
      </w:r>
    </w:p>
    <w:p w14:paraId="09D0563E" w14:textId="77777777" w:rsidR="007D1E61" w:rsidRPr="00C97DA8" w:rsidRDefault="007D1E61" w:rsidP="007D1E61">
      <w:pPr>
        <w:spacing w:line="265" w:lineRule="auto"/>
        <w:ind w:left="374" w:right="278"/>
        <w:jc w:val="center"/>
        <w:rPr>
          <w:szCs w:val="24"/>
        </w:rPr>
      </w:pPr>
      <w:r w:rsidRPr="00C97DA8">
        <w:rPr>
          <w:szCs w:val="24"/>
        </w:rPr>
        <w:t>6. Условия конкурса</w:t>
      </w:r>
    </w:p>
    <w:p w14:paraId="188943DF" w14:textId="3C1B5E20" w:rsidR="007D1E61" w:rsidRPr="00C97DA8" w:rsidRDefault="007D1E61" w:rsidP="007D1E61">
      <w:pPr>
        <w:ind w:left="71" w:right="777" w:firstLine="816"/>
        <w:rPr>
          <w:szCs w:val="24"/>
        </w:rPr>
      </w:pPr>
      <w:r w:rsidRPr="00C97DA8">
        <w:rPr>
          <w:szCs w:val="24"/>
        </w:rPr>
        <w:t>6.1. На Конкурс предоставляются рисун</w:t>
      </w:r>
      <w:r w:rsidR="00814AE1" w:rsidRPr="00C97DA8">
        <w:rPr>
          <w:szCs w:val="24"/>
        </w:rPr>
        <w:t>ки</w:t>
      </w:r>
      <w:r w:rsidRPr="00C97DA8">
        <w:rPr>
          <w:szCs w:val="24"/>
        </w:rPr>
        <w:t xml:space="preserve"> о деятельности центров образования «Точка роста», центров цифрового образования «</w:t>
      </w:r>
      <w:r w:rsidR="00814AE1" w:rsidRPr="00C97DA8">
        <w:rPr>
          <w:szCs w:val="24"/>
          <w:lang w:val="en-US"/>
        </w:rPr>
        <w:t>IT</w:t>
      </w:r>
      <w:r w:rsidRPr="00C97DA8">
        <w:rPr>
          <w:szCs w:val="24"/>
        </w:rPr>
        <w:t>-куб», детских технопарков «</w:t>
      </w:r>
      <w:proofErr w:type="spellStart"/>
      <w:r w:rsidRPr="00C97DA8">
        <w:rPr>
          <w:szCs w:val="24"/>
        </w:rPr>
        <w:t>Кванториум</w:t>
      </w:r>
      <w:proofErr w:type="spellEnd"/>
      <w:r w:rsidRPr="00C97DA8">
        <w:rPr>
          <w:szCs w:val="24"/>
        </w:rPr>
        <w:t>».</w:t>
      </w:r>
    </w:p>
    <w:p w14:paraId="64FD7017" w14:textId="77777777" w:rsidR="007D1E61" w:rsidRPr="00C97DA8" w:rsidRDefault="007D1E61" w:rsidP="007D1E61">
      <w:pPr>
        <w:ind w:left="71" w:right="777" w:firstLine="826"/>
        <w:rPr>
          <w:szCs w:val="24"/>
        </w:rPr>
      </w:pPr>
      <w:r w:rsidRPr="00C97DA8">
        <w:rPr>
          <w:szCs w:val="24"/>
        </w:rPr>
        <w:t>6.2. Конкурсная работа должна быть выполнена самостоятельно. Использование уже имеющегося в интернете материала запрещается.</w:t>
      </w:r>
    </w:p>
    <w:p w14:paraId="56084CE4" w14:textId="6D777916" w:rsidR="007D1E61" w:rsidRPr="00C97DA8" w:rsidRDefault="007D1E61" w:rsidP="00814AE1">
      <w:pPr>
        <w:ind w:left="71" w:right="777" w:firstLine="811"/>
        <w:rPr>
          <w:szCs w:val="24"/>
        </w:rPr>
      </w:pPr>
      <w:r w:rsidRPr="00C97DA8">
        <w:rPr>
          <w:szCs w:val="24"/>
        </w:rPr>
        <w:t xml:space="preserve">6.3. К участию в Конкурсе принимаются только завершенные оригинальные рисунки, отвечающие его целям и </w:t>
      </w:r>
      <w:proofErr w:type="gramStart"/>
      <w:r w:rsidRPr="00C97DA8">
        <w:rPr>
          <w:szCs w:val="24"/>
        </w:rPr>
        <w:t>задачам</w:t>
      </w:r>
      <w:r w:rsidR="00814AE1" w:rsidRPr="00C97DA8">
        <w:rPr>
          <w:szCs w:val="24"/>
        </w:rPr>
        <w:t xml:space="preserve">  </w:t>
      </w:r>
      <w:r w:rsidRPr="00C97DA8">
        <w:rPr>
          <w:szCs w:val="24"/>
        </w:rPr>
        <w:t>мобильного</w:t>
      </w:r>
      <w:proofErr w:type="gramEnd"/>
      <w:r w:rsidRPr="00C97DA8">
        <w:rPr>
          <w:szCs w:val="24"/>
        </w:rPr>
        <w:t xml:space="preserve"> технопарка «Кванториум-05».</w:t>
      </w:r>
    </w:p>
    <w:p w14:paraId="1B6D3A61" w14:textId="77777777" w:rsidR="00814AE1" w:rsidRPr="00C97DA8" w:rsidRDefault="00814AE1" w:rsidP="00814AE1">
      <w:pPr>
        <w:ind w:left="71" w:right="777" w:firstLine="811"/>
        <w:rPr>
          <w:szCs w:val="24"/>
        </w:rPr>
      </w:pPr>
    </w:p>
    <w:p w14:paraId="177AA072" w14:textId="77777777" w:rsidR="007D1E61" w:rsidRPr="00C97DA8" w:rsidRDefault="007D1E61" w:rsidP="007D1E61">
      <w:pPr>
        <w:spacing w:line="265" w:lineRule="auto"/>
        <w:ind w:left="374" w:right="235"/>
        <w:jc w:val="center"/>
        <w:rPr>
          <w:szCs w:val="24"/>
        </w:rPr>
      </w:pPr>
      <w:r w:rsidRPr="00C97DA8">
        <w:rPr>
          <w:szCs w:val="24"/>
        </w:rPr>
        <w:t>7. Требования к рисунку</w:t>
      </w:r>
    </w:p>
    <w:p w14:paraId="5669F22E" w14:textId="77777777" w:rsidR="007D1E61" w:rsidRPr="00C97DA8" w:rsidRDefault="007D1E61" w:rsidP="007D1E61">
      <w:pPr>
        <w:spacing w:after="48" w:line="335" w:lineRule="auto"/>
        <w:ind w:left="71" w:right="777" w:firstLine="821"/>
        <w:rPr>
          <w:szCs w:val="24"/>
        </w:rPr>
      </w:pPr>
      <w:r w:rsidRPr="00C97DA8">
        <w:rPr>
          <w:szCs w:val="24"/>
        </w:rPr>
        <w:t>7.1. Требования к рисунку: рисунок, эскиз должен быть выполнен в технике: карандаш, цветной карандаш, пастель, уголь, акварель, гуашь, акрил, масло, сангина. Представленные работы должны быть формата А4 (210 х 297); или АЗ (297 х 420) паспорту — 1 см. (работы, не отвечающие требованиям пункта 7.1. не принимаются).</w:t>
      </w:r>
    </w:p>
    <w:p w14:paraId="64F076DA" w14:textId="4C4CE115" w:rsidR="007D1E61" w:rsidRPr="00C97DA8" w:rsidRDefault="007D1E61" w:rsidP="00814AE1">
      <w:pPr>
        <w:spacing w:after="3" w:line="259" w:lineRule="auto"/>
        <w:ind w:left="10" w:right="758"/>
        <w:rPr>
          <w:szCs w:val="24"/>
        </w:rPr>
      </w:pPr>
      <w:r w:rsidRPr="00C97DA8">
        <w:rPr>
          <w:szCs w:val="24"/>
        </w:rPr>
        <w:t>7.</w:t>
      </w:r>
      <w:r w:rsidR="00814AE1" w:rsidRPr="00C97DA8">
        <w:rPr>
          <w:szCs w:val="24"/>
        </w:rPr>
        <w:t>2</w:t>
      </w:r>
      <w:r w:rsidRPr="00C97DA8">
        <w:rPr>
          <w:szCs w:val="24"/>
        </w:rPr>
        <w:t>. Конкурсные работы необходимо высылать на электронный адрес</w:t>
      </w:r>
      <w:r w:rsidR="00814AE1" w:rsidRPr="00C97DA8">
        <w:rPr>
          <w:szCs w:val="24"/>
        </w:rPr>
        <w:t xml:space="preserve"> </w:t>
      </w:r>
      <w:proofErr w:type="spellStart"/>
      <w:proofErr w:type="gramStart"/>
      <w:r w:rsidR="00814AE1" w:rsidRPr="00C97DA8">
        <w:rPr>
          <w:szCs w:val="24"/>
          <w:lang w:val="en-US"/>
        </w:rPr>
        <w:t>botlihruo</w:t>
      </w:r>
      <w:proofErr w:type="spellEnd"/>
      <w:r w:rsidR="00814AE1" w:rsidRPr="00C97DA8">
        <w:rPr>
          <w:szCs w:val="24"/>
        </w:rPr>
        <w:t>@</w:t>
      </w:r>
      <w:r w:rsidR="00814AE1" w:rsidRPr="00C97DA8">
        <w:rPr>
          <w:szCs w:val="24"/>
          <w:lang w:val="en-US"/>
        </w:rPr>
        <w:t>mail</w:t>
      </w:r>
      <w:r w:rsidR="00814AE1" w:rsidRPr="00C97DA8">
        <w:rPr>
          <w:szCs w:val="24"/>
        </w:rPr>
        <w:t>.</w:t>
      </w:r>
      <w:proofErr w:type="spellStart"/>
      <w:r w:rsidR="00814AE1" w:rsidRPr="00C97DA8">
        <w:rPr>
          <w:szCs w:val="24"/>
          <w:lang w:val="en-US"/>
        </w:rPr>
        <w:t>ru</w:t>
      </w:r>
      <w:proofErr w:type="spellEnd"/>
      <w:r w:rsidR="00814AE1" w:rsidRPr="00C97DA8">
        <w:rPr>
          <w:szCs w:val="24"/>
        </w:rPr>
        <w:t xml:space="preserve"> ,</w:t>
      </w:r>
      <w:proofErr w:type="gramEnd"/>
      <w:r w:rsidR="00814AE1" w:rsidRPr="00C97DA8">
        <w:rPr>
          <w:szCs w:val="24"/>
        </w:rPr>
        <w:t xml:space="preserve"> сопровождая их заявкой по образцу ( Приложение №1 </w:t>
      </w:r>
      <w:r w:rsidRPr="00C97DA8">
        <w:rPr>
          <w:szCs w:val="24"/>
        </w:rPr>
        <w:t>к Положению).</w:t>
      </w:r>
    </w:p>
    <w:p w14:paraId="3C63BE31" w14:textId="77777777" w:rsidR="00814AE1" w:rsidRPr="00C97DA8" w:rsidRDefault="00814AE1" w:rsidP="00814AE1">
      <w:pPr>
        <w:spacing w:after="3" w:line="259" w:lineRule="auto"/>
        <w:ind w:left="10" w:right="758"/>
        <w:rPr>
          <w:szCs w:val="24"/>
        </w:rPr>
      </w:pPr>
    </w:p>
    <w:p w14:paraId="780C8280" w14:textId="41DB6ECB" w:rsidR="007D1E61" w:rsidRPr="00C97DA8" w:rsidRDefault="007D1E61" w:rsidP="007D1E61">
      <w:pPr>
        <w:spacing w:after="3" w:line="263" w:lineRule="auto"/>
        <w:ind w:left="2194"/>
        <w:rPr>
          <w:szCs w:val="24"/>
        </w:rPr>
      </w:pPr>
      <w:r w:rsidRPr="00C97DA8">
        <w:rPr>
          <w:szCs w:val="24"/>
        </w:rPr>
        <w:t>8</w:t>
      </w:r>
      <w:r w:rsidR="00814AE1" w:rsidRPr="00C97DA8">
        <w:rPr>
          <w:szCs w:val="24"/>
        </w:rPr>
        <w:t>.</w:t>
      </w:r>
      <w:r w:rsidRPr="00C97DA8">
        <w:rPr>
          <w:szCs w:val="24"/>
        </w:rPr>
        <w:t xml:space="preserve"> Критерии оценок. Определение победителя</w:t>
      </w:r>
    </w:p>
    <w:p w14:paraId="12F76BA1" w14:textId="1A3627E2" w:rsidR="007D1E61" w:rsidRPr="00C97DA8" w:rsidRDefault="007D1E61" w:rsidP="007D1E61">
      <w:pPr>
        <w:ind w:left="71" w:right="777" w:firstLine="830"/>
        <w:rPr>
          <w:szCs w:val="24"/>
        </w:rPr>
      </w:pPr>
      <w:r w:rsidRPr="00C97DA8">
        <w:rPr>
          <w:szCs w:val="24"/>
        </w:rPr>
        <w:t>8.1. Для оценивания конкурсных работ формируется жюри, которое проводит экспертизу рисунков, состоящую из содержательной и технической экспертных оценок.</w:t>
      </w:r>
    </w:p>
    <w:p w14:paraId="2AA4BD2E" w14:textId="77777777" w:rsidR="00814AE1" w:rsidRPr="00C97DA8" w:rsidRDefault="00814AE1" w:rsidP="007D1E61">
      <w:pPr>
        <w:ind w:left="71" w:right="777" w:firstLine="830"/>
        <w:rPr>
          <w:szCs w:val="24"/>
        </w:rPr>
      </w:pPr>
    </w:p>
    <w:p w14:paraId="79053033" w14:textId="77777777" w:rsidR="00814AE1" w:rsidRPr="00C97DA8" w:rsidRDefault="007D1E61" w:rsidP="007D1E61">
      <w:pPr>
        <w:spacing w:after="131"/>
        <w:ind w:left="71" w:right="777" w:firstLine="830"/>
        <w:rPr>
          <w:szCs w:val="24"/>
        </w:rPr>
      </w:pPr>
      <w:r w:rsidRPr="00C97DA8">
        <w:rPr>
          <w:szCs w:val="24"/>
        </w:rPr>
        <w:t>8.2. Главные критерии оценки работ (Приложение № 2 к Положению)</w:t>
      </w:r>
    </w:p>
    <w:p w14:paraId="3CCE54F7" w14:textId="77777777" w:rsidR="00814AE1" w:rsidRPr="00C97DA8" w:rsidRDefault="007D1E61" w:rsidP="00814AE1">
      <w:pPr>
        <w:spacing w:after="131"/>
        <w:ind w:left="71" w:right="777"/>
        <w:rPr>
          <w:szCs w:val="24"/>
        </w:rPr>
      </w:pPr>
      <w:r w:rsidRPr="00C97DA8">
        <w:rPr>
          <w:szCs w:val="24"/>
        </w:rPr>
        <w:t xml:space="preserve"> </w:t>
      </w:r>
      <w:r w:rsidR="00814AE1" w:rsidRPr="00C97DA8">
        <w:rPr>
          <w:noProof/>
          <w:szCs w:val="24"/>
        </w:rPr>
        <w:t xml:space="preserve">- </w:t>
      </w:r>
      <w:r w:rsidRPr="00C97DA8">
        <w:rPr>
          <w:szCs w:val="24"/>
        </w:rPr>
        <w:t xml:space="preserve"> качественность и профессиональность работы с художественной точки зрения; </w:t>
      </w:r>
      <w:r w:rsidR="00814AE1" w:rsidRPr="00C97DA8">
        <w:rPr>
          <w:noProof/>
          <w:szCs w:val="24"/>
        </w:rPr>
        <w:t xml:space="preserve">- - </w:t>
      </w:r>
      <w:r w:rsidRPr="00C97DA8">
        <w:rPr>
          <w:szCs w:val="24"/>
        </w:rPr>
        <w:t xml:space="preserve">оригинальность авторского подхода и глубина раскрытия темы; </w:t>
      </w:r>
    </w:p>
    <w:p w14:paraId="38E8AE2B" w14:textId="201ABAD6" w:rsidR="007D1E61" w:rsidRPr="00C97DA8" w:rsidRDefault="00814AE1" w:rsidP="00814AE1">
      <w:pPr>
        <w:spacing w:after="131"/>
        <w:ind w:left="71" w:right="777"/>
        <w:rPr>
          <w:szCs w:val="24"/>
        </w:rPr>
      </w:pPr>
      <w:r w:rsidRPr="00C97DA8">
        <w:rPr>
          <w:noProof/>
          <w:szCs w:val="24"/>
        </w:rPr>
        <w:t>-</w:t>
      </w:r>
      <w:r w:rsidR="007D1E61" w:rsidRPr="00C97DA8">
        <w:rPr>
          <w:szCs w:val="24"/>
        </w:rPr>
        <w:t xml:space="preserve"> цветовые решения.</w:t>
      </w:r>
    </w:p>
    <w:p w14:paraId="516E87AE" w14:textId="77777777" w:rsidR="007D1E61" w:rsidRPr="00C97DA8" w:rsidRDefault="007D1E61" w:rsidP="007D1E61">
      <w:pPr>
        <w:spacing w:after="74" w:line="265" w:lineRule="auto"/>
        <w:ind w:left="374" w:right="220"/>
        <w:jc w:val="center"/>
        <w:rPr>
          <w:szCs w:val="24"/>
        </w:rPr>
      </w:pPr>
      <w:r w:rsidRPr="00C97DA8">
        <w:rPr>
          <w:szCs w:val="24"/>
        </w:rPr>
        <w:t>9. Подведение итогов конкурса</w:t>
      </w:r>
    </w:p>
    <w:p w14:paraId="1857F2CF" w14:textId="014BA2AD" w:rsidR="007D1E61" w:rsidRPr="00C97DA8" w:rsidRDefault="007D1E61" w:rsidP="007274C5">
      <w:pPr>
        <w:spacing w:after="3" w:line="259" w:lineRule="auto"/>
        <w:ind w:left="10" w:right="758"/>
        <w:rPr>
          <w:szCs w:val="24"/>
        </w:rPr>
      </w:pPr>
      <w:r w:rsidRPr="00C97DA8">
        <w:rPr>
          <w:szCs w:val="24"/>
        </w:rPr>
        <w:t xml:space="preserve">9.1. Все участники награждаются </w:t>
      </w:r>
      <w:r w:rsidR="007274C5" w:rsidRPr="00C97DA8">
        <w:rPr>
          <w:szCs w:val="24"/>
        </w:rPr>
        <w:t xml:space="preserve">дипломами </w:t>
      </w:r>
      <w:r w:rsidRPr="00C97DA8">
        <w:rPr>
          <w:szCs w:val="24"/>
        </w:rPr>
        <w:t>за участие в Конкурсе.</w:t>
      </w:r>
    </w:p>
    <w:p w14:paraId="1079F3BD" w14:textId="69C71763" w:rsidR="007D1E61" w:rsidRPr="00C97DA8" w:rsidRDefault="007D1E61" w:rsidP="007274C5">
      <w:pPr>
        <w:spacing w:after="3" w:line="259" w:lineRule="auto"/>
        <w:ind w:left="10" w:right="758"/>
        <w:rPr>
          <w:szCs w:val="24"/>
        </w:rPr>
      </w:pPr>
      <w:r w:rsidRPr="00C97DA8">
        <w:rPr>
          <w:szCs w:val="24"/>
        </w:rPr>
        <w:t>9.2. По итогам проведения конкурса определяется победитель и</w:t>
      </w:r>
    </w:p>
    <w:p w14:paraId="31884DAA" w14:textId="15D92A94" w:rsidR="007D1E61" w:rsidRPr="00C97DA8" w:rsidRDefault="007D1E61" w:rsidP="007D1E61">
      <w:pPr>
        <w:ind w:left="10" w:right="840"/>
        <w:rPr>
          <w:szCs w:val="24"/>
        </w:rPr>
      </w:pPr>
      <w:r w:rsidRPr="00C97DA8">
        <w:rPr>
          <w:szCs w:val="24"/>
        </w:rPr>
        <w:t xml:space="preserve">призёры конкурса во всех возрастных категориях. Победителем является участник конкурса, набравший </w:t>
      </w:r>
      <w:proofErr w:type="spellStart"/>
      <w:r w:rsidRPr="00C97DA8">
        <w:rPr>
          <w:szCs w:val="24"/>
        </w:rPr>
        <w:t>макстлальное</w:t>
      </w:r>
      <w:proofErr w:type="spellEnd"/>
      <w:r w:rsidRPr="00C97DA8">
        <w:rPr>
          <w:szCs w:val="24"/>
        </w:rPr>
        <w:t xml:space="preserve"> количество баллов. Призёрами являются участники конкурса, занявшие второе и третье места в рейтинге по итогам конкурса,</w:t>
      </w:r>
    </w:p>
    <w:p w14:paraId="47431BAC" w14:textId="74898041" w:rsidR="007274C5" w:rsidRPr="00C97DA8" w:rsidRDefault="007274C5" w:rsidP="007D1E61">
      <w:pPr>
        <w:ind w:left="10" w:right="840"/>
        <w:rPr>
          <w:szCs w:val="24"/>
        </w:rPr>
      </w:pPr>
    </w:p>
    <w:p w14:paraId="5A0A3798" w14:textId="77777777" w:rsidR="007274C5" w:rsidRPr="00C97DA8" w:rsidRDefault="007274C5" w:rsidP="007D1E61">
      <w:pPr>
        <w:ind w:left="10" w:right="840"/>
        <w:rPr>
          <w:szCs w:val="24"/>
        </w:rPr>
      </w:pPr>
    </w:p>
    <w:p w14:paraId="551833FB" w14:textId="4B0BB0C6" w:rsidR="007D1E61" w:rsidRPr="00C97DA8" w:rsidRDefault="007D1E61" w:rsidP="007D1E61">
      <w:pPr>
        <w:ind w:left="10" w:right="777" w:firstLine="816"/>
        <w:rPr>
          <w:szCs w:val="24"/>
        </w:rPr>
      </w:pPr>
      <w:r w:rsidRPr="00C97DA8">
        <w:rPr>
          <w:szCs w:val="24"/>
        </w:rPr>
        <w:lastRenderedPageBreak/>
        <w:t xml:space="preserve">9.3. Победитель и призеры Конкурса награждаются </w:t>
      </w:r>
      <w:proofErr w:type="spellStart"/>
      <w:r w:rsidRPr="00C97DA8">
        <w:rPr>
          <w:szCs w:val="24"/>
        </w:rPr>
        <w:t>соответствуюищми</w:t>
      </w:r>
      <w:proofErr w:type="spellEnd"/>
      <w:r w:rsidRPr="00C97DA8">
        <w:rPr>
          <w:szCs w:val="24"/>
        </w:rPr>
        <w:t xml:space="preserve"> дипломами </w:t>
      </w:r>
      <w:r w:rsidR="007274C5" w:rsidRPr="00C97DA8">
        <w:rPr>
          <w:szCs w:val="24"/>
        </w:rPr>
        <w:t>Управления образования АМР «Ботлихский район»</w:t>
      </w:r>
      <w:r w:rsidRPr="00C97DA8">
        <w:rPr>
          <w:szCs w:val="24"/>
        </w:rPr>
        <w:t>.</w:t>
      </w:r>
    </w:p>
    <w:p w14:paraId="1055313A" w14:textId="77777777" w:rsidR="007274C5" w:rsidRPr="00C97DA8" w:rsidRDefault="007D1E61" w:rsidP="007274C5">
      <w:pPr>
        <w:ind w:left="10" w:right="777" w:firstLine="816"/>
        <w:rPr>
          <w:szCs w:val="24"/>
        </w:rPr>
      </w:pPr>
      <w:r w:rsidRPr="00C97DA8">
        <w:rPr>
          <w:szCs w:val="24"/>
        </w:rPr>
        <w:t xml:space="preserve">9.4. Итоги конкурса размещаются на официальном сайте </w:t>
      </w:r>
      <w:r w:rsidR="007274C5" w:rsidRPr="00C97DA8">
        <w:rPr>
          <w:szCs w:val="24"/>
        </w:rPr>
        <w:t>Управления образования АМР «Ботлихский район».</w:t>
      </w:r>
    </w:p>
    <w:p w14:paraId="1C8F15BD" w14:textId="2F4E28B5" w:rsidR="007D1E61" w:rsidRPr="00C97DA8" w:rsidRDefault="007D1E61" w:rsidP="007D1E61">
      <w:pPr>
        <w:ind w:left="71" w:right="777" w:firstLine="811"/>
        <w:rPr>
          <w:szCs w:val="24"/>
        </w:rPr>
      </w:pPr>
      <w:r w:rsidRPr="00C97DA8">
        <w:rPr>
          <w:szCs w:val="24"/>
        </w:rPr>
        <w:br w:type="page"/>
      </w:r>
    </w:p>
    <w:p w14:paraId="3841C4E2" w14:textId="77777777" w:rsidR="007D1E61" w:rsidRPr="00C97DA8" w:rsidRDefault="007D1E61" w:rsidP="007D1E61">
      <w:pPr>
        <w:spacing w:after="205" w:line="259" w:lineRule="auto"/>
        <w:ind w:left="4657"/>
        <w:rPr>
          <w:szCs w:val="24"/>
        </w:rPr>
      </w:pPr>
      <w:r w:rsidRPr="00C97DA8">
        <w:rPr>
          <w:szCs w:val="24"/>
        </w:rPr>
        <w:lastRenderedPageBreak/>
        <w:t>5</w:t>
      </w:r>
    </w:p>
    <w:p w14:paraId="4E2AE80B" w14:textId="1AC53152" w:rsidR="007D1E61" w:rsidRPr="00C97DA8" w:rsidRDefault="007D1E61" w:rsidP="007D1E61">
      <w:pPr>
        <w:spacing w:after="380" w:line="237" w:lineRule="auto"/>
        <w:ind w:left="4033" w:right="850" w:firstLine="3796"/>
        <w:rPr>
          <w:szCs w:val="24"/>
        </w:rPr>
      </w:pPr>
      <w:r w:rsidRPr="00C97DA8">
        <w:rPr>
          <w:szCs w:val="24"/>
        </w:rPr>
        <w:t xml:space="preserve">Приложение № 1 к положению о проведении </w:t>
      </w:r>
      <w:r w:rsidR="007274C5" w:rsidRPr="00C97DA8">
        <w:rPr>
          <w:szCs w:val="24"/>
        </w:rPr>
        <w:t xml:space="preserve">муниципального этапа </w:t>
      </w:r>
      <w:r w:rsidRPr="00C97DA8">
        <w:rPr>
          <w:szCs w:val="24"/>
        </w:rPr>
        <w:t>рес</w:t>
      </w:r>
      <w:r w:rsidR="007274C5" w:rsidRPr="00C97DA8">
        <w:rPr>
          <w:szCs w:val="24"/>
        </w:rPr>
        <w:t>пуб</w:t>
      </w:r>
      <w:r w:rsidRPr="00C97DA8">
        <w:rPr>
          <w:szCs w:val="24"/>
        </w:rPr>
        <w:t>ликанского конкурса рисунков о деятельности центров образования «Точка роста», центров цифрового образования «1Т-куб», детских технопарков «</w:t>
      </w:r>
      <w:proofErr w:type="spellStart"/>
      <w:r w:rsidRPr="00C97DA8">
        <w:rPr>
          <w:szCs w:val="24"/>
        </w:rPr>
        <w:t>Кванториум</w:t>
      </w:r>
      <w:proofErr w:type="spellEnd"/>
      <w:r w:rsidRPr="00C97DA8">
        <w:rPr>
          <w:szCs w:val="24"/>
        </w:rPr>
        <w:t>»»</w:t>
      </w:r>
    </w:p>
    <w:p w14:paraId="478F1B45" w14:textId="0604E116" w:rsidR="00797208" w:rsidRPr="00C97DA8" w:rsidRDefault="007D1E61" w:rsidP="00797208">
      <w:pPr>
        <w:spacing w:after="526" w:line="265" w:lineRule="auto"/>
        <w:ind w:left="374" w:right="935"/>
        <w:jc w:val="center"/>
        <w:rPr>
          <w:b/>
          <w:bCs/>
          <w:szCs w:val="24"/>
        </w:rPr>
      </w:pPr>
      <w:r w:rsidRPr="00C97DA8">
        <w:rPr>
          <w:b/>
          <w:bCs/>
          <w:szCs w:val="24"/>
        </w:rPr>
        <w:t xml:space="preserve">Заявка на участие в </w:t>
      </w:r>
      <w:r w:rsidR="00797208" w:rsidRPr="00C97DA8">
        <w:rPr>
          <w:b/>
          <w:bCs/>
          <w:szCs w:val="24"/>
        </w:rPr>
        <w:t>муниципальном этапе Республиканского конкурса рисунков о деятельности центров образования «Точка роста», центров цифрового образования «</w:t>
      </w:r>
      <w:r w:rsidR="00797208" w:rsidRPr="00C97DA8">
        <w:rPr>
          <w:b/>
          <w:bCs/>
          <w:szCs w:val="24"/>
          <w:lang w:val="en-US"/>
        </w:rPr>
        <w:t>I</w:t>
      </w:r>
      <w:r w:rsidR="00797208" w:rsidRPr="00C97DA8">
        <w:rPr>
          <w:b/>
          <w:bCs/>
          <w:szCs w:val="24"/>
        </w:rPr>
        <w:t>Т-куб», детских технопарков «</w:t>
      </w:r>
      <w:proofErr w:type="spellStart"/>
      <w:r w:rsidR="00797208" w:rsidRPr="00C97DA8">
        <w:rPr>
          <w:b/>
          <w:bCs/>
          <w:szCs w:val="24"/>
        </w:rPr>
        <w:t>Кванториум</w:t>
      </w:r>
      <w:proofErr w:type="spellEnd"/>
      <w:r w:rsidR="00797208" w:rsidRPr="00C97DA8">
        <w:rPr>
          <w:b/>
          <w:bCs/>
          <w:szCs w:val="24"/>
        </w:rPr>
        <w:t>»</w:t>
      </w:r>
    </w:p>
    <w:p w14:paraId="536890FA" w14:textId="5816114A" w:rsidR="007274C5" w:rsidRPr="00C97DA8" w:rsidRDefault="007274C5" w:rsidP="007274C5">
      <w:pPr>
        <w:spacing w:after="3" w:line="263" w:lineRule="auto"/>
        <w:ind w:left="1685" w:right="1642"/>
        <w:rPr>
          <w:szCs w:val="24"/>
        </w:rPr>
      </w:pPr>
    </w:p>
    <w:tbl>
      <w:tblPr>
        <w:tblW w:w="10348" w:type="dxa"/>
        <w:tblInd w:w="-996" w:type="dxa"/>
        <w:tblCellMar>
          <w:top w:w="65" w:type="dxa"/>
          <w:left w:w="96" w:type="dxa"/>
          <w:right w:w="723" w:type="dxa"/>
        </w:tblCellMar>
        <w:tblLook w:val="04A0" w:firstRow="1" w:lastRow="0" w:firstColumn="1" w:lastColumn="0" w:noHBand="0" w:noVBand="1"/>
      </w:tblPr>
      <w:tblGrid>
        <w:gridCol w:w="8223"/>
        <w:gridCol w:w="2125"/>
      </w:tblGrid>
      <w:tr w:rsidR="007D1E61" w:rsidRPr="00C97DA8" w14:paraId="6C412643" w14:textId="77777777" w:rsidTr="004B746F">
        <w:trPr>
          <w:trHeight w:val="1938"/>
        </w:trPr>
        <w:tc>
          <w:tcPr>
            <w:tcW w:w="8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3A37C8" w14:textId="4CCE5AE3" w:rsidR="007D1E61" w:rsidRPr="00C97DA8" w:rsidRDefault="007D1E61" w:rsidP="00B247FC">
            <w:pPr>
              <w:spacing w:line="259" w:lineRule="auto"/>
              <w:ind w:right="10"/>
              <w:rPr>
                <w:szCs w:val="24"/>
              </w:rPr>
            </w:pPr>
            <w:r w:rsidRPr="00C97DA8">
              <w:rPr>
                <w:szCs w:val="24"/>
              </w:rPr>
              <w:t>ФИО руководителя образовательной организации, на</w:t>
            </w:r>
            <w:r w:rsidR="007274C5" w:rsidRPr="00C97DA8">
              <w:rPr>
                <w:szCs w:val="24"/>
              </w:rPr>
              <w:t xml:space="preserve"> </w:t>
            </w:r>
            <w:r w:rsidRPr="00C97DA8">
              <w:rPr>
                <w:szCs w:val="24"/>
              </w:rPr>
              <w:t>базе которой функционируют центры образования «Точка роста», центры цифрового образования «1Т-куб», детские</w:t>
            </w:r>
            <w:r w:rsidR="004B746F" w:rsidRPr="00C97DA8">
              <w:rPr>
                <w:szCs w:val="24"/>
              </w:rPr>
              <w:t xml:space="preserve"> </w:t>
            </w:r>
            <w:proofErr w:type="gramStart"/>
            <w:r w:rsidRPr="00C97DA8">
              <w:rPr>
                <w:szCs w:val="24"/>
              </w:rPr>
              <w:t>технопа</w:t>
            </w:r>
            <w:r w:rsidR="004B746F" w:rsidRPr="00C97DA8">
              <w:rPr>
                <w:szCs w:val="24"/>
              </w:rPr>
              <w:t xml:space="preserve">рки </w:t>
            </w:r>
            <w:r w:rsidRPr="00C97DA8">
              <w:rPr>
                <w:szCs w:val="24"/>
              </w:rPr>
              <w:t xml:space="preserve"> «</w:t>
            </w:r>
            <w:proofErr w:type="spellStart"/>
            <w:proofErr w:type="gramEnd"/>
            <w:r w:rsidRPr="00C97DA8">
              <w:rPr>
                <w:szCs w:val="24"/>
              </w:rPr>
              <w:t>Кванто</w:t>
            </w:r>
            <w:r w:rsidR="004B746F" w:rsidRPr="00C97DA8">
              <w:rPr>
                <w:szCs w:val="24"/>
              </w:rPr>
              <w:t>риум</w:t>
            </w:r>
            <w:proofErr w:type="spellEnd"/>
            <w:r w:rsidR="004B746F" w:rsidRPr="00C97DA8">
              <w:rPr>
                <w:szCs w:val="24"/>
              </w:rPr>
              <w:t>»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7AD4C3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</w:tr>
      <w:tr w:rsidR="007D1E61" w:rsidRPr="00C97DA8" w14:paraId="42DF10EF" w14:textId="77777777" w:rsidTr="004B746F">
        <w:trPr>
          <w:trHeight w:val="2338"/>
        </w:trPr>
        <w:tc>
          <w:tcPr>
            <w:tcW w:w="8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A65C810" w14:textId="2381989F" w:rsidR="007D1E61" w:rsidRPr="00C97DA8" w:rsidRDefault="007D1E61" w:rsidP="00B247FC">
            <w:pPr>
              <w:spacing w:line="259" w:lineRule="auto"/>
              <w:ind w:left="10"/>
              <w:rPr>
                <w:szCs w:val="24"/>
              </w:rPr>
            </w:pPr>
            <w:r w:rsidRPr="00C97DA8">
              <w:rPr>
                <w:szCs w:val="24"/>
              </w:rPr>
              <w:t>Контактные данные образовательной организации, на</w:t>
            </w:r>
            <w:r w:rsidR="007274C5" w:rsidRPr="00C97DA8">
              <w:rPr>
                <w:szCs w:val="24"/>
              </w:rPr>
              <w:t xml:space="preserve"> </w:t>
            </w:r>
            <w:r w:rsidRPr="00C97DA8">
              <w:rPr>
                <w:szCs w:val="24"/>
              </w:rPr>
              <w:t>базе которой функционируют центры образования «Точка роста», центры цифрового образования «П-куб», детские</w:t>
            </w:r>
            <w:r w:rsidR="004B746F" w:rsidRPr="00C97DA8">
              <w:rPr>
                <w:szCs w:val="24"/>
              </w:rPr>
              <w:t xml:space="preserve"> </w:t>
            </w:r>
            <w:r w:rsidRPr="00C97DA8">
              <w:rPr>
                <w:szCs w:val="24"/>
              </w:rPr>
              <w:t>технопарки «</w:t>
            </w:r>
            <w:proofErr w:type="spellStart"/>
            <w:r w:rsidRPr="00C97DA8">
              <w:rPr>
                <w:szCs w:val="24"/>
              </w:rPr>
              <w:t>Кванториум</w:t>
            </w:r>
            <w:proofErr w:type="spellEnd"/>
            <w:r w:rsidRPr="00C97DA8">
              <w:rPr>
                <w:szCs w:val="24"/>
              </w:rPr>
              <w:t>» (телефон, E-mail)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DB8BAB2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</w:tr>
      <w:tr w:rsidR="007D1E61" w:rsidRPr="00C97DA8" w14:paraId="60E4D9A4" w14:textId="77777777" w:rsidTr="004B746F">
        <w:trPr>
          <w:trHeight w:val="323"/>
        </w:trPr>
        <w:tc>
          <w:tcPr>
            <w:tcW w:w="8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998B9A" w14:textId="5ED259FA" w:rsidR="007D1E61" w:rsidRPr="00C97DA8" w:rsidRDefault="007D1E61" w:rsidP="00B247FC">
            <w:pPr>
              <w:spacing w:line="259" w:lineRule="auto"/>
              <w:ind w:left="14"/>
              <w:rPr>
                <w:szCs w:val="24"/>
              </w:rPr>
            </w:pPr>
            <w:r w:rsidRPr="00C97DA8">
              <w:rPr>
                <w:szCs w:val="24"/>
              </w:rPr>
              <w:t xml:space="preserve">ФИО педагога- </w:t>
            </w:r>
            <w:r w:rsidR="004B746F" w:rsidRPr="00C97DA8">
              <w:rPr>
                <w:szCs w:val="24"/>
              </w:rPr>
              <w:t>ру</w:t>
            </w:r>
            <w:r w:rsidRPr="00C97DA8">
              <w:rPr>
                <w:szCs w:val="24"/>
              </w:rPr>
              <w:t>ководителя полностью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8D4033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</w:tr>
      <w:tr w:rsidR="007D1E61" w:rsidRPr="00C97DA8" w14:paraId="2DCB69AE" w14:textId="77777777" w:rsidTr="004B746F">
        <w:trPr>
          <w:trHeight w:val="1160"/>
        </w:trPr>
        <w:tc>
          <w:tcPr>
            <w:tcW w:w="8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7E55C0" w14:textId="46D2C3A1" w:rsidR="007D1E61" w:rsidRPr="00C97DA8" w:rsidRDefault="007D1E61" w:rsidP="00B247FC">
            <w:pPr>
              <w:spacing w:line="259" w:lineRule="auto"/>
              <w:ind w:left="14" w:right="1378"/>
              <w:rPr>
                <w:szCs w:val="24"/>
              </w:rPr>
            </w:pPr>
            <w:r w:rsidRPr="00C97DA8">
              <w:rPr>
                <w:szCs w:val="24"/>
              </w:rPr>
              <w:t>Контактные данные педагога</w:t>
            </w:r>
            <w:r w:rsidR="004B746F" w:rsidRPr="00C97DA8">
              <w:rPr>
                <w:szCs w:val="24"/>
              </w:rPr>
              <w:t xml:space="preserve"> </w:t>
            </w:r>
            <w:r w:rsidRPr="00C97DA8">
              <w:rPr>
                <w:szCs w:val="24"/>
              </w:rPr>
              <w:t>руководителя (телефон, E-mail)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AC732C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</w:tr>
      <w:tr w:rsidR="007D1E61" w:rsidRPr="00C97DA8" w14:paraId="0E15DDF8" w14:textId="77777777" w:rsidTr="004B746F">
        <w:trPr>
          <w:trHeight w:val="439"/>
        </w:trPr>
        <w:tc>
          <w:tcPr>
            <w:tcW w:w="8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A1F413" w14:textId="77777777" w:rsidR="007D1E61" w:rsidRPr="00C97DA8" w:rsidRDefault="007D1E61" w:rsidP="00B247FC">
            <w:pPr>
              <w:spacing w:line="259" w:lineRule="auto"/>
              <w:ind w:left="29"/>
              <w:rPr>
                <w:szCs w:val="24"/>
              </w:rPr>
            </w:pPr>
            <w:r w:rsidRPr="00C97DA8">
              <w:rPr>
                <w:szCs w:val="24"/>
              </w:rPr>
              <w:t>ФИО обучающегося (полностью)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31D8220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</w:tr>
      <w:tr w:rsidR="007D1E61" w:rsidRPr="00C97DA8" w14:paraId="344E4CF2" w14:textId="77777777" w:rsidTr="004B746F">
        <w:trPr>
          <w:trHeight w:val="714"/>
        </w:trPr>
        <w:tc>
          <w:tcPr>
            <w:tcW w:w="8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F12C7C" w14:textId="77777777" w:rsidR="007D1E61" w:rsidRPr="00C97DA8" w:rsidRDefault="007D1E61" w:rsidP="00B247FC">
            <w:pPr>
              <w:spacing w:line="259" w:lineRule="auto"/>
              <w:ind w:left="38" w:right="365" w:hanging="14"/>
              <w:rPr>
                <w:szCs w:val="24"/>
              </w:rPr>
            </w:pPr>
            <w:r w:rsidRPr="00C97DA8">
              <w:rPr>
                <w:szCs w:val="24"/>
              </w:rPr>
              <w:t>Контактные данные ребенка (телефон, E-mail)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44967E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</w:tr>
      <w:tr w:rsidR="007D1E61" w:rsidRPr="00C97DA8" w14:paraId="124D41E0" w14:textId="77777777" w:rsidTr="004B746F">
        <w:trPr>
          <w:trHeight w:val="708"/>
        </w:trPr>
        <w:tc>
          <w:tcPr>
            <w:tcW w:w="8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EAAC6B" w14:textId="77777777" w:rsidR="007D1E61" w:rsidRPr="00C97DA8" w:rsidRDefault="007D1E61" w:rsidP="00B247FC">
            <w:pPr>
              <w:spacing w:line="259" w:lineRule="auto"/>
              <w:ind w:left="39"/>
              <w:rPr>
                <w:szCs w:val="24"/>
              </w:rPr>
            </w:pPr>
            <w:r w:rsidRPr="00C97DA8">
              <w:rPr>
                <w:szCs w:val="24"/>
              </w:rPr>
              <w:t>Дата рождения участника, возраст (полных лет)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7E549CE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</w:tr>
      <w:tr w:rsidR="007D1E61" w:rsidRPr="00C97DA8" w14:paraId="34272356" w14:textId="77777777" w:rsidTr="004B746F">
        <w:trPr>
          <w:trHeight w:val="445"/>
        </w:trPr>
        <w:tc>
          <w:tcPr>
            <w:tcW w:w="8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E4E047" w14:textId="77777777" w:rsidR="007D1E61" w:rsidRPr="00C97DA8" w:rsidRDefault="007D1E61" w:rsidP="00B247FC">
            <w:pPr>
              <w:spacing w:line="259" w:lineRule="auto"/>
              <w:ind w:left="34"/>
              <w:rPr>
                <w:szCs w:val="24"/>
              </w:rPr>
            </w:pPr>
            <w:r w:rsidRPr="00C97DA8">
              <w:rPr>
                <w:szCs w:val="24"/>
              </w:rPr>
              <w:t>Название работы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F7CDC95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</w:tr>
      <w:tr w:rsidR="007D1E61" w:rsidRPr="00C97DA8" w14:paraId="0AE5A6CB" w14:textId="77777777" w:rsidTr="004B746F">
        <w:trPr>
          <w:trHeight w:val="667"/>
        </w:trPr>
        <w:tc>
          <w:tcPr>
            <w:tcW w:w="8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836099" w14:textId="77777777" w:rsidR="007D1E61" w:rsidRPr="00C97DA8" w:rsidRDefault="007D1E61" w:rsidP="00B247FC">
            <w:pPr>
              <w:spacing w:line="259" w:lineRule="auto"/>
              <w:ind w:left="43" w:hanging="5"/>
              <w:rPr>
                <w:szCs w:val="24"/>
              </w:rPr>
            </w:pPr>
            <w:r w:rsidRPr="00C97DA8">
              <w:rPr>
                <w:szCs w:val="24"/>
              </w:rPr>
              <w:t xml:space="preserve">Дополнительная </w:t>
            </w:r>
            <w:proofErr w:type="gramStart"/>
            <w:r w:rsidRPr="00C97DA8">
              <w:rPr>
                <w:szCs w:val="24"/>
              </w:rPr>
              <w:t>информация(</w:t>
            </w:r>
            <w:proofErr w:type="gramEnd"/>
            <w:r w:rsidRPr="00C97DA8">
              <w:rPr>
                <w:szCs w:val="24"/>
              </w:rPr>
              <w:t>при необходимости</w:t>
            </w:r>
          </w:p>
        </w:tc>
        <w:tc>
          <w:tcPr>
            <w:tcW w:w="2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71DBCED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</w:tr>
    </w:tbl>
    <w:p w14:paraId="483622EE" w14:textId="77777777" w:rsidR="004B746F" w:rsidRPr="00C97DA8" w:rsidRDefault="004B746F" w:rsidP="004B746F">
      <w:pPr>
        <w:tabs>
          <w:tab w:val="right" w:pos="8488"/>
        </w:tabs>
        <w:rPr>
          <w:szCs w:val="24"/>
        </w:rPr>
      </w:pPr>
      <w:r w:rsidRPr="00C97DA8">
        <w:rPr>
          <w:szCs w:val="24"/>
        </w:rPr>
        <w:t>Директор</w:t>
      </w:r>
      <w:r w:rsidRPr="00C97DA8">
        <w:rPr>
          <w:szCs w:val="24"/>
        </w:rPr>
        <w:tab/>
      </w:r>
      <w:r w:rsidRPr="00C97DA8">
        <w:rPr>
          <w:noProof/>
          <w:szCs w:val="24"/>
        </w:rPr>
        <mc:AlternateContent>
          <mc:Choice Requires="wpg">
            <w:drawing>
              <wp:inline distT="0" distB="0" distL="0" distR="0" wp14:anchorId="38C54C4E" wp14:editId="040D304B">
                <wp:extent cx="2368550" cy="18415"/>
                <wp:effectExtent l="0" t="0" r="12700" b="19685"/>
                <wp:docPr id="21" name="Групп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68550" cy="18415"/>
                          <a:chOff x="0" y="0"/>
                          <a:chExt cx="2368776" cy="18290"/>
                        </a:xfrm>
                      </wpg:grpSpPr>
                      <wps:wsp>
                        <wps:cNvPr id="22" name="Shape 19704"/>
                        <wps:cNvSpPr/>
                        <wps:spPr>
                          <a:xfrm>
                            <a:off x="0" y="0"/>
                            <a:ext cx="2368776" cy="182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68776" h="18290">
                                <a:moveTo>
                                  <a:pt x="0" y="9145"/>
                                </a:moveTo>
                                <a:lnTo>
                                  <a:pt x="2368776" y="9145"/>
                                </a:lnTo>
                              </a:path>
                            </a:pathLst>
                          </a:custGeom>
                          <a:noFill/>
                          <a:ln w="1829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9C0EE2" id="Группа 21" o:spid="_x0000_s1026" style="width:186.5pt;height:1.45pt;mso-position-horizontal-relative:char;mso-position-vertical-relative:line" coordsize="23687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r5xcgIAAI8FAAAOAAAAZHJzL2Uyb0RvYy54bWykVF1uGjEQfq/UO1j7XpalQGAF5KE0vERt&#10;pKQHMF7vj+o/2YaFt0o9Qi/SG/QKyY0yHrNAiRRV6a5kjT0/nvm+8cyud1KQLbeu0WqeZL1+Qrhi&#10;umhUNU++Pdx8mCTEeaoKKrTi82TPXXK9eP9u1pqcD3StRcEtgSDK5a2ZJ7X3Jk9Tx2ouqetpwxUo&#10;S20l9bC1VVpY2kJ0KdJBvz9OW20LYzXjzsHpMiqTBcYvS87817J03BMxTyA3j6vFdR3WdDGjeWWp&#10;qRt2SIO+IQtJGwWXHkMtqadkY5sXoWTDrHa69D2mZarLsmEca4Bqsv5FNSurNwZrqfK2MkeYANoL&#10;nN4cln3Z3lnSFPNkkCVEUQkcPf56+vH08/EP/L8JHANGralyMF1Zc2/ubCwUxFvNvjtQp5f6sK9O&#10;xrvSyuAE9ZIdgr8/gs93njA4HHwcT0Yj4IiBLpsMs1Ekh9XA4AsvVn8+87u6Gnd+gymSmtI8Xoqp&#10;HVNpDbSZOyHp/g/J+5oajgS5AE+H5KBDEvUkm171hxFFNAsQIqYudwc0/xWgVwqlOds4v+Iakabb&#10;W+djcxedROtOYjvViRaeyKuPw1Af/AJ9QSRtpAozqQNTAfGglXrLHzTa+RNf02yIRAIhJwOhzg0D&#10;8xgOiD8zj0bgF66FHosCpgLyebFK3zRCYLVChQRjUoRRmCiloB6aQxrocaeqhFBRwahi3mLWToum&#10;CO4hcWer9SdhyZaGcYFf4A2u+8vMWOeX1NXRDlWxV2XjYZqJRkIK595Chegc51EEHtqyYz9Ia13s&#10;sSnwHDr08Kbg1eP1hwkVxsr5Hq1Oc3TxDAAA//8DAFBLAwQUAAYACAAAACEA1S3UuNsAAAADAQAA&#10;DwAAAGRycy9kb3ducmV2LnhtbEyPT0vDQBDF74LfYRnBm92kwT+N2ZRS1FMRbAXpbZpMk9DsbMhu&#10;k/TbO3rRy4PHG977TbacbKsG6n3j2EA8i0ARF65suDLwuXu9ewLlA3KJrWMycCEPy/z6KsO0dCN/&#10;0LANlZIS9ikaqEPoUq19UZNFP3MdsWRH11sMYvtKlz2OUm5bPY+iB22xYVmosaN1TcVpe7YG3kYc&#10;V0n8MmxOx/Vlv7t//9rEZMztzbR6BhVoCn/H8IMv6JAL08GdufSqNSCPhF+VLHlMxB4MzBeg80z/&#10;Z8+/AQAA//8DAFBLAQItABQABgAIAAAAIQC2gziS/gAAAOEBAAATAAAAAAAAAAAAAAAAAAAAAABb&#10;Q29udGVudF9UeXBlc10ueG1sUEsBAi0AFAAGAAgAAAAhADj9If/WAAAAlAEAAAsAAAAAAAAAAAAA&#10;AAAALwEAAF9yZWxzLy5yZWxzUEsBAi0AFAAGAAgAAAAhAGLWvnFyAgAAjwUAAA4AAAAAAAAAAAAA&#10;AAAALgIAAGRycy9lMm9Eb2MueG1sUEsBAi0AFAAGAAgAAAAhANUt1LjbAAAAAwEAAA8AAAAAAAAA&#10;AAAAAAAAzAQAAGRycy9kb3ducmV2LnhtbFBLBQYAAAAABAAEAPMAAADUBQAAAAA=&#10;">
                <v:shape id="Shape 19704" o:spid="_x0000_s1027" style="position:absolute;width:23687;height:182;visibility:visible;mso-wrap-style:square;v-text-anchor:top" coordsize="2368776,18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4gswgAAANsAAAAPAAAAZHJzL2Rvd25yZXYueG1sRI9Ba8JA&#10;FITvgv9heYI33RhEJXWVEhDtSbQ9eHxmX5PQ7Nuwuybx33cLBY/DzHzDbPeDaURHzteWFSzmCQji&#10;wuqaSwVfn4fZBoQPyBoby6TgSR72u/Foi5m2PV+ou4ZSRAj7DBVUIbSZlL6oyKCf25Y4et/WGQxR&#10;ulJqh32Em0amSbKSBmuOCxW2lFdU/FwfRsHjts4/Ulss8/P9sO437shdx0pNJ8P7G4hAQ3iF/9sn&#10;rSBN4e9L/AFy9wsAAP//AwBQSwECLQAUAAYACAAAACEA2+H2y+4AAACFAQAAEwAAAAAAAAAAAAAA&#10;AAAAAAAAW0NvbnRlbnRfVHlwZXNdLnhtbFBLAQItABQABgAIAAAAIQBa9CxbvwAAABUBAAALAAAA&#10;AAAAAAAAAAAAAB8BAABfcmVscy8ucmVsc1BLAQItABQABgAIAAAAIQB6N4gswgAAANsAAAAPAAAA&#10;AAAAAAAAAAAAAAcCAABkcnMvZG93bnJldi54bWxQSwUGAAAAAAMAAwC3AAAA9gIAAAAA&#10;" path="m,9145r2368776,e" filled="f" strokeweight=".50806mm">
                  <v:stroke miterlimit="1" joinstyle="miter"/>
                  <v:path arrowok="t" textboxrect="0,0,2368776,18290"/>
                </v:shape>
                <w10:anchorlock/>
              </v:group>
            </w:pict>
          </mc:Fallback>
        </mc:AlternateContent>
      </w:r>
    </w:p>
    <w:p w14:paraId="5FE6EAA9" w14:textId="77777777" w:rsidR="004B746F" w:rsidRPr="00C97DA8" w:rsidRDefault="004B746F" w:rsidP="004B746F">
      <w:pPr>
        <w:tabs>
          <w:tab w:val="center" w:pos="643"/>
          <w:tab w:val="center" w:pos="5394"/>
          <w:tab w:val="center" w:pos="7273"/>
        </w:tabs>
        <w:spacing w:line="259" w:lineRule="auto"/>
        <w:rPr>
          <w:szCs w:val="24"/>
        </w:rPr>
      </w:pPr>
      <w:r w:rsidRPr="00C97DA8">
        <w:rPr>
          <w:szCs w:val="24"/>
        </w:rPr>
        <w:tab/>
        <w:t>(печать)</w:t>
      </w:r>
      <w:r w:rsidRPr="00C97DA8">
        <w:rPr>
          <w:szCs w:val="24"/>
        </w:rPr>
        <w:tab/>
        <w:t>(подпись)</w:t>
      </w:r>
      <w:r w:rsidRPr="00C97DA8">
        <w:rPr>
          <w:szCs w:val="24"/>
        </w:rPr>
        <w:tab/>
        <w:t>(Ф.И.О.)</w:t>
      </w:r>
    </w:p>
    <w:p w14:paraId="273C734B" w14:textId="77777777" w:rsidR="007D1E61" w:rsidRPr="00C97DA8" w:rsidRDefault="007D1E61" w:rsidP="007D1E61">
      <w:pPr>
        <w:rPr>
          <w:szCs w:val="24"/>
        </w:rPr>
        <w:sectPr w:rsidR="007D1E61" w:rsidRPr="00C97DA8">
          <w:pgSz w:w="11873" w:h="16733"/>
          <w:pgMar w:top="528" w:right="245" w:bottom="544" w:left="1320" w:header="720" w:footer="720" w:gutter="0"/>
          <w:cols w:space="720"/>
        </w:sectPr>
      </w:pPr>
    </w:p>
    <w:p w14:paraId="3AAD5CF8" w14:textId="77777777" w:rsidR="004B746F" w:rsidRPr="00C97DA8" w:rsidRDefault="004B746F" w:rsidP="007D1E61">
      <w:pPr>
        <w:tabs>
          <w:tab w:val="center" w:pos="643"/>
          <w:tab w:val="center" w:pos="5394"/>
          <w:tab w:val="center" w:pos="7273"/>
        </w:tabs>
        <w:spacing w:line="259" w:lineRule="auto"/>
        <w:rPr>
          <w:szCs w:val="24"/>
        </w:rPr>
      </w:pPr>
    </w:p>
    <w:p w14:paraId="0CD04624" w14:textId="7AE19B21" w:rsidR="007D1E61" w:rsidRPr="00C97DA8" w:rsidRDefault="007D1E61" w:rsidP="007D1E61">
      <w:pPr>
        <w:spacing w:after="823" w:line="237" w:lineRule="auto"/>
        <w:ind w:left="3056" w:firstLine="3796"/>
        <w:rPr>
          <w:szCs w:val="24"/>
        </w:rPr>
      </w:pPr>
      <w:r w:rsidRPr="00C97DA8">
        <w:rPr>
          <w:szCs w:val="24"/>
        </w:rPr>
        <w:t>Приложение № 2 к положению о проведении</w:t>
      </w:r>
      <w:r w:rsidR="004B746F" w:rsidRPr="00C97DA8">
        <w:rPr>
          <w:szCs w:val="24"/>
        </w:rPr>
        <w:t xml:space="preserve"> муниципального этапа</w:t>
      </w:r>
      <w:r w:rsidRPr="00C97DA8">
        <w:rPr>
          <w:szCs w:val="24"/>
        </w:rPr>
        <w:t xml:space="preserve"> республ</w:t>
      </w:r>
      <w:r w:rsidR="004B746F" w:rsidRPr="00C97DA8">
        <w:rPr>
          <w:szCs w:val="24"/>
        </w:rPr>
        <w:t>ика</w:t>
      </w:r>
      <w:r w:rsidRPr="00C97DA8">
        <w:rPr>
          <w:szCs w:val="24"/>
        </w:rPr>
        <w:t>нского конкурса рисунков о деятельности центров образования «Точка роста», центров цифрового образования «1Т-куб», детских технопарков «</w:t>
      </w:r>
      <w:proofErr w:type="spellStart"/>
      <w:r w:rsidRPr="00C97DA8">
        <w:rPr>
          <w:szCs w:val="24"/>
        </w:rPr>
        <w:t>Кванториум</w:t>
      </w:r>
      <w:proofErr w:type="spellEnd"/>
      <w:r w:rsidRPr="00C97DA8">
        <w:rPr>
          <w:szCs w:val="24"/>
        </w:rPr>
        <w:t>»»</w:t>
      </w:r>
    </w:p>
    <w:p w14:paraId="2D1F8E20" w14:textId="240273E9" w:rsidR="007D1E61" w:rsidRPr="00C97DA8" w:rsidRDefault="007D1E61" w:rsidP="004B746F">
      <w:pPr>
        <w:spacing w:after="3" w:line="263" w:lineRule="auto"/>
        <w:ind w:left="1761"/>
        <w:jc w:val="center"/>
        <w:rPr>
          <w:szCs w:val="24"/>
        </w:rPr>
      </w:pPr>
      <w:r w:rsidRPr="00C97DA8">
        <w:rPr>
          <w:szCs w:val="24"/>
        </w:rPr>
        <w:t>Критерии оценивания работ</w:t>
      </w:r>
    </w:p>
    <w:p w14:paraId="0D2564C0" w14:textId="77777777" w:rsidR="004B746F" w:rsidRPr="00C97DA8" w:rsidRDefault="004B746F" w:rsidP="004B746F">
      <w:pPr>
        <w:spacing w:after="3" w:line="263" w:lineRule="auto"/>
        <w:ind w:left="1761"/>
        <w:jc w:val="center"/>
        <w:rPr>
          <w:szCs w:val="24"/>
        </w:rPr>
      </w:pPr>
    </w:p>
    <w:tbl>
      <w:tblPr>
        <w:tblW w:w="11350" w:type="dxa"/>
        <w:tblInd w:w="-721" w:type="dxa"/>
        <w:tblCellMar>
          <w:top w:w="34" w:type="dxa"/>
          <w:left w:w="11" w:type="dxa"/>
          <w:right w:w="219" w:type="dxa"/>
        </w:tblCellMar>
        <w:tblLook w:val="04A0" w:firstRow="1" w:lastRow="0" w:firstColumn="1" w:lastColumn="0" w:noHBand="0" w:noVBand="1"/>
      </w:tblPr>
      <w:tblGrid>
        <w:gridCol w:w="757"/>
        <w:gridCol w:w="6483"/>
        <w:gridCol w:w="4110"/>
      </w:tblGrid>
      <w:tr w:rsidR="007D1E61" w:rsidRPr="00C97DA8" w14:paraId="2C6942E6" w14:textId="77777777" w:rsidTr="004B746F">
        <w:trPr>
          <w:trHeight w:val="984"/>
        </w:trPr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9C1A32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5A5CF53" w14:textId="77777777" w:rsidR="007D1E61" w:rsidRPr="00C97DA8" w:rsidRDefault="007D1E61" w:rsidP="00B247FC">
            <w:pPr>
              <w:spacing w:line="259" w:lineRule="auto"/>
              <w:ind w:left="315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Критерии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50F70DB" w14:textId="77777777" w:rsidR="007D1E61" w:rsidRPr="00C97DA8" w:rsidRDefault="007D1E61" w:rsidP="00B247FC">
            <w:pPr>
              <w:spacing w:line="259" w:lineRule="auto"/>
              <w:ind w:left="348" w:hanging="307"/>
              <w:rPr>
                <w:szCs w:val="24"/>
              </w:rPr>
            </w:pPr>
            <w:r w:rsidRPr="00C97DA8">
              <w:rPr>
                <w:szCs w:val="24"/>
              </w:rPr>
              <w:t>Количество баллов</w:t>
            </w:r>
          </w:p>
        </w:tc>
      </w:tr>
      <w:tr w:rsidR="007D1E61" w:rsidRPr="00C97DA8" w14:paraId="7E6ADD4E" w14:textId="77777777" w:rsidTr="004B746F">
        <w:trPr>
          <w:trHeight w:val="998"/>
        </w:trPr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383404" w14:textId="77777777" w:rsidR="007D1E61" w:rsidRPr="00C97DA8" w:rsidRDefault="007D1E61" w:rsidP="00B247FC">
            <w:pPr>
              <w:spacing w:line="259" w:lineRule="auto"/>
              <w:ind w:left="301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1.</w:t>
            </w: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305BB6" w14:textId="32E4BD66" w:rsidR="007D1E61" w:rsidRPr="00C97DA8" w:rsidRDefault="004B746F" w:rsidP="00B247FC">
            <w:pPr>
              <w:spacing w:line="259" w:lineRule="auto"/>
              <w:ind w:left="178" w:right="1053" w:firstLine="10"/>
              <w:rPr>
                <w:szCs w:val="24"/>
              </w:rPr>
            </w:pPr>
            <w:r w:rsidRPr="00C97DA8">
              <w:rPr>
                <w:szCs w:val="24"/>
              </w:rPr>
              <w:t>с</w:t>
            </w:r>
            <w:r w:rsidR="007D1E61" w:rsidRPr="00C97DA8">
              <w:rPr>
                <w:szCs w:val="24"/>
              </w:rPr>
              <w:t xml:space="preserve">оответствие представленного </w:t>
            </w:r>
            <w:r w:rsidRPr="00C97DA8">
              <w:rPr>
                <w:szCs w:val="24"/>
              </w:rPr>
              <w:t xml:space="preserve">материала теме </w:t>
            </w:r>
            <w:r w:rsidR="007D1E61" w:rsidRPr="00C97DA8">
              <w:rPr>
                <w:szCs w:val="24"/>
              </w:rPr>
              <w:t>конкурса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3B4249" w14:textId="77777777" w:rsidR="007D1E61" w:rsidRPr="00C97DA8" w:rsidRDefault="007D1E61" w:rsidP="00B247FC">
            <w:pPr>
              <w:spacing w:line="259" w:lineRule="auto"/>
              <w:ind w:left="289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0-10</w:t>
            </w:r>
          </w:p>
        </w:tc>
      </w:tr>
      <w:tr w:rsidR="007D1E61" w:rsidRPr="00C97DA8" w14:paraId="317E3193" w14:textId="77777777" w:rsidTr="004B746F">
        <w:trPr>
          <w:trHeight w:val="638"/>
        </w:trPr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B90407" w14:textId="77777777" w:rsidR="007D1E61" w:rsidRPr="00C97DA8" w:rsidRDefault="007D1E61" w:rsidP="00B247FC">
            <w:pPr>
              <w:spacing w:line="259" w:lineRule="auto"/>
              <w:ind w:left="272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2.</w:t>
            </w: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8DC62C7" w14:textId="0C42C48E" w:rsidR="007D1E61" w:rsidRPr="00C97DA8" w:rsidRDefault="004B746F" w:rsidP="00B247FC">
            <w:pPr>
              <w:spacing w:line="259" w:lineRule="auto"/>
              <w:ind w:left="182"/>
              <w:rPr>
                <w:szCs w:val="24"/>
              </w:rPr>
            </w:pPr>
            <w:r w:rsidRPr="00C97DA8">
              <w:rPr>
                <w:szCs w:val="24"/>
              </w:rPr>
              <w:t>с</w:t>
            </w:r>
            <w:r w:rsidR="007D1E61" w:rsidRPr="00C97DA8">
              <w:rPr>
                <w:szCs w:val="24"/>
              </w:rPr>
              <w:t>облюдение информативности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C624CA" w14:textId="77777777" w:rsidR="007D1E61" w:rsidRPr="00C97DA8" w:rsidRDefault="007D1E61" w:rsidP="00B247FC">
            <w:pPr>
              <w:spacing w:line="259" w:lineRule="auto"/>
              <w:ind w:left="274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0-10</w:t>
            </w:r>
          </w:p>
        </w:tc>
      </w:tr>
      <w:tr w:rsidR="007D1E61" w:rsidRPr="00C97DA8" w14:paraId="18C58D1E" w14:textId="77777777" w:rsidTr="004B746F">
        <w:trPr>
          <w:trHeight w:val="984"/>
        </w:trPr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140A639" w14:textId="77777777" w:rsidR="007D1E61" w:rsidRPr="00C97DA8" w:rsidRDefault="007D1E61" w:rsidP="00B247FC">
            <w:pPr>
              <w:spacing w:line="259" w:lineRule="auto"/>
              <w:ind w:left="272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з.</w:t>
            </w: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835C009" w14:textId="494E6B47" w:rsidR="007D1E61" w:rsidRPr="00C97DA8" w:rsidRDefault="004B746F" w:rsidP="00B247FC">
            <w:pPr>
              <w:spacing w:line="259" w:lineRule="auto"/>
              <w:ind w:left="125" w:firstLine="62"/>
              <w:rPr>
                <w:szCs w:val="24"/>
              </w:rPr>
            </w:pPr>
            <w:r w:rsidRPr="00C97DA8">
              <w:rPr>
                <w:szCs w:val="24"/>
              </w:rPr>
              <w:t>к</w:t>
            </w:r>
            <w:r w:rsidR="007D1E61" w:rsidRPr="00C97DA8">
              <w:rPr>
                <w:szCs w:val="24"/>
              </w:rPr>
              <w:t xml:space="preserve">ачественность и профессиональность работы с </w:t>
            </w:r>
            <w:proofErr w:type="gramStart"/>
            <w:r w:rsidRPr="00C97DA8">
              <w:rPr>
                <w:szCs w:val="24"/>
              </w:rPr>
              <w:t>х</w:t>
            </w:r>
            <w:r w:rsidR="007D1E61" w:rsidRPr="00C97DA8">
              <w:rPr>
                <w:szCs w:val="24"/>
              </w:rPr>
              <w:t>удожественной</w:t>
            </w:r>
            <w:r w:rsidRPr="00C97DA8">
              <w:rPr>
                <w:szCs w:val="24"/>
              </w:rPr>
              <w:t xml:space="preserve"> </w:t>
            </w:r>
            <w:r w:rsidR="007D1E61" w:rsidRPr="00C97DA8">
              <w:rPr>
                <w:szCs w:val="24"/>
              </w:rPr>
              <w:t xml:space="preserve"> точки</w:t>
            </w:r>
            <w:proofErr w:type="gramEnd"/>
            <w:r w:rsidR="007D1E61" w:rsidRPr="00C97DA8">
              <w:rPr>
                <w:szCs w:val="24"/>
              </w:rPr>
              <w:t xml:space="preserve"> зрения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114DF42" w14:textId="77777777" w:rsidR="007D1E61" w:rsidRPr="00C97DA8" w:rsidRDefault="007D1E61" w:rsidP="00B247FC">
            <w:pPr>
              <w:spacing w:line="259" w:lineRule="auto"/>
              <w:ind w:left="279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0-10</w:t>
            </w:r>
          </w:p>
        </w:tc>
      </w:tr>
      <w:tr w:rsidR="007D1E61" w:rsidRPr="00C97DA8" w14:paraId="46B321D1" w14:textId="77777777" w:rsidTr="004B746F">
        <w:trPr>
          <w:trHeight w:val="981"/>
        </w:trPr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C37CD5" w14:textId="77777777" w:rsidR="007D1E61" w:rsidRPr="00C97DA8" w:rsidRDefault="007D1E61" w:rsidP="00B247FC">
            <w:pPr>
              <w:spacing w:line="259" w:lineRule="auto"/>
              <w:ind w:left="262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4.</w:t>
            </w: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F98E0E9" w14:textId="1289823E" w:rsidR="007D1E61" w:rsidRPr="00C97DA8" w:rsidRDefault="004B746F" w:rsidP="00B247FC">
            <w:pPr>
              <w:spacing w:line="259" w:lineRule="auto"/>
              <w:ind w:left="134" w:hanging="134"/>
              <w:rPr>
                <w:szCs w:val="24"/>
              </w:rPr>
            </w:pPr>
            <w:r w:rsidRPr="00C97DA8">
              <w:rPr>
                <w:szCs w:val="24"/>
              </w:rPr>
              <w:t xml:space="preserve"> о</w:t>
            </w:r>
            <w:r w:rsidR="007D1E61" w:rsidRPr="00C97DA8">
              <w:rPr>
                <w:szCs w:val="24"/>
              </w:rPr>
              <w:t xml:space="preserve">ригинальность авторского подхода и глубина </w:t>
            </w:r>
            <w:r w:rsidRPr="00C97DA8">
              <w:rPr>
                <w:szCs w:val="24"/>
              </w:rPr>
              <w:t>р</w:t>
            </w:r>
            <w:r w:rsidR="007D1E61" w:rsidRPr="00C97DA8">
              <w:rPr>
                <w:szCs w:val="24"/>
              </w:rPr>
              <w:t>аскрытия темы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6F95809" w14:textId="77777777" w:rsidR="007D1E61" w:rsidRPr="00C97DA8" w:rsidRDefault="007D1E61" w:rsidP="00B247FC">
            <w:pPr>
              <w:spacing w:line="259" w:lineRule="auto"/>
              <w:ind w:left="269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0-10</w:t>
            </w:r>
          </w:p>
        </w:tc>
      </w:tr>
      <w:tr w:rsidR="007D1E61" w:rsidRPr="00C97DA8" w14:paraId="4A8A72CD" w14:textId="77777777" w:rsidTr="004B746F">
        <w:trPr>
          <w:trHeight w:val="648"/>
        </w:trPr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12532E1" w14:textId="77777777" w:rsidR="007D1E61" w:rsidRPr="00C97DA8" w:rsidRDefault="007D1E61" w:rsidP="00B247FC">
            <w:pPr>
              <w:spacing w:line="259" w:lineRule="auto"/>
              <w:ind w:left="262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5.</w:t>
            </w: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B1DC76A" w14:textId="36B5B112" w:rsidR="007D1E61" w:rsidRPr="00C97DA8" w:rsidRDefault="004B746F" w:rsidP="00B247FC">
            <w:pPr>
              <w:spacing w:line="259" w:lineRule="auto"/>
              <w:ind w:left="197"/>
              <w:rPr>
                <w:szCs w:val="24"/>
              </w:rPr>
            </w:pPr>
            <w:r w:rsidRPr="00C97DA8">
              <w:rPr>
                <w:szCs w:val="24"/>
              </w:rPr>
              <w:t>ц</w:t>
            </w:r>
            <w:r w:rsidR="007D1E61" w:rsidRPr="00C97DA8">
              <w:rPr>
                <w:szCs w:val="24"/>
              </w:rPr>
              <w:t>ветовые решения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781A00" w14:textId="77777777" w:rsidR="007D1E61" w:rsidRPr="00C97DA8" w:rsidRDefault="007D1E61" w:rsidP="00B247FC">
            <w:pPr>
              <w:spacing w:line="259" w:lineRule="auto"/>
              <w:ind w:left="265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0-10</w:t>
            </w:r>
          </w:p>
        </w:tc>
      </w:tr>
      <w:tr w:rsidR="007D1E61" w:rsidRPr="00C97DA8" w14:paraId="2821824F" w14:textId="77777777" w:rsidTr="004B746F">
        <w:trPr>
          <w:trHeight w:val="651"/>
        </w:trPr>
        <w:tc>
          <w:tcPr>
            <w:tcW w:w="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C63059A" w14:textId="77777777" w:rsidR="007D1E61" w:rsidRPr="00C97DA8" w:rsidRDefault="007D1E61" w:rsidP="00B247FC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6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DACAB3" w14:textId="77777777" w:rsidR="007D1E61" w:rsidRPr="00C97DA8" w:rsidRDefault="007D1E61" w:rsidP="00B247FC">
            <w:pPr>
              <w:spacing w:line="259" w:lineRule="auto"/>
              <w:ind w:left="91"/>
              <w:rPr>
                <w:szCs w:val="24"/>
              </w:rPr>
            </w:pPr>
            <w:r w:rsidRPr="00C97DA8">
              <w:rPr>
                <w:szCs w:val="24"/>
              </w:rPr>
              <w:t>Итого: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bottom"/>
          </w:tcPr>
          <w:p w14:paraId="0D9F0222" w14:textId="77777777" w:rsidR="007D1E61" w:rsidRPr="00C97DA8" w:rsidRDefault="007D1E61" w:rsidP="00B247FC">
            <w:pPr>
              <w:spacing w:line="259" w:lineRule="auto"/>
              <w:ind w:left="368" w:right="108"/>
              <w:jc w:val="center"/>
              <w:rPr>
                <w:szCs w:val="24"/>
              </w:rPr>
            </w:pPr>
            <w:r w:rsidRPr="00C97DA8">
              <w:rPr>
                <w:szCs w:val="24"/>
              </w:rPr>
              <w:t>50 баллов</w:t>
            </w:r>
          </w:p>
        </w:tc>
      </w:tr>
    </w:tbl>
    <w:p w14:paraId="2890CDC4" w14:textId="77777777" w:rsidR="007D1E61" w:rsidRPr="00C97DA8" w:rsidRDefault="007D1E61" w:rsidP="007D1E61">
      <w:pPr>
        <w:rPr>
          <w:szCs w:val="24"/>
        </w:rPr>
      </w:pPr>
    </w:p>
    <w:p w14:paraId="0C2771D2" w14:textId="77777777" w:rsidR="007D1E61" w:rsidRPr="00C97DA8" w:rsidRDefault="007D1E61" w:rsidP="00D91242">
      <w:pPr>
        <w:pStyle w:val="af0"/>
        <w:ind w:left="1134" w:hanging="1134"/>
        <w:rPr>
          <w:color w:val="000000" w:themeColor="text1"/>
        </w:rPr>
      </w:pPr>
    </w:p>
    <w:p w14:paraId="74AA965E" w14:textId="77777777" w:rsidR="00D91242" w:rsidRPr="00C97DA8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Cs w:val="24"/>
        </w:rPr>
      </w:pPr>
    </w:p>
    <w:p w14:paraId="739041A6" w14:textId="77777777" w:rsidR="00D91242" w:rsidRPr="00C97DA8" w:rsidRDefault="00D91242" w:rsidP="00EA2378">
      <w:pPr>
        <w:ind w:firstLine="709"/>
        <w:rPr>
          <w:b/>
          <w:szCs w:val="24"/>
        </w:rPr>
      </w:pPr>
    </w:p>
    <w:p w14:paraId="7BF5FA6A" w14:textId="2AE0F6DC" w:rsidR="00800E7E" w:rsidRPr="00C97DA8" w:rsidRDefault="00800E7E" w:rsidP="00800E7E">
      <w:pPr>
        <w:ind w:firstLine="709"/>
        <w:rPr>
          <w:b/>
          <w:szCs w:val="24"/>
        </w:rPr>
      </w:pPr>
    </w:p>
    <w:p w14:paraId="136B2FFD" w14:textId="77777777" w:rsidR="00D91242" w:rsidRPr="00C97DA8" w:rsidRDefault="00D91242" w:rsidP="00800E7E">
      <w:pPr>
        <w:ind w:firstLine="709"/>
        <w:rPr>
          <w:b/>
          <w:szCs w:val="24"/>
        </w:rPr>
      </w:pPr>
    </w:p>
    <w:p w14:paraId="1EF7A328" w14:textId="77777777" w:rsidR="00A82B54" w:rsidRPr="00C97DA8" w:rsidRDefault="00A82B54" w:rsidP="00CC05F6">
      <w:pPr>
        <w:rPr>
          <w:b/>
          <w:i/>
          <w:color w:val="000000" w:themeColor="text1"/>
          <w:szCs w:val="24"/>
        </w:rPr>
      </w:pPr>
    </w:p>
    <w:p w14:paraId="59D04969" w14:textId="3FB02ECB" w:rsidR="00243C49" w:rsidRPr="00C97DA8" w:rsidRDefault="00243C49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269D19F0" w14:textId="77777777" w:rsidR="009100F5" w:rsidRPr="00C97DA8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73F8C907" w14:textId="213FBCFD" w:rsidR="006044C7" w:rsidRPr="00C97DA8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2541FD18" w14:textId="6F974A9F" w:rsidR="00E0716B" w:rsidRPr="00C97DA8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1A16ABDA" w14:textId="72CB87DC" w:rsidR="00E0716B" w:rsidRPr="00C97DA8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0527EF92" w14:textId="681E7633" w:rsidR="00E0716B" w:rsidRPr="00C97DA8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73A96B46" w14:textId="45855A16" w:rsidR="00E0716B" w:rsidRPr="00C97DA8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27DDC8FF" w14:textId="0274B1A9" w:rsidR="00E0716B" w:rsidRPr="00C97DA8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51D05DC3" w14:textId="41A9D29D" w:rsidR="00E0716B" w:rsidRPr="00C97DA8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2B01BA89" w14:textId="7C5DEA04" w:rsidR="00E0716B" w:rsidRPr="00C97DA8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39E789E6" w14:textId="02A20C82" w:rsidR="00E0716B" w:rsidRPr="00C97DA8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0A61452D" w14:textId="1EC5E519" w:rsidR="00797208" w:rsidRPr="00C97DA8" w:rsidRDefault="00797208" w:rsidP="00797208">
      <w:pPr>
        <w:jc w:val="right"/>
        <w:rPr>
          <w:rFonts w:eastAsia="Calibri"/>
          <w:szCs w:val="24"/>
        </w:rPr>
      </w:pPr>
      <w:r w:rsidRPr="00C97DA8">
        <w:rPr>
          <w:rFonts w:eastAsia="Calibri"/>
          <w:szCs w:val="24"/>
        </w:rPr>
        <w:t xml:space="preserve">Приложение № 3 </w:t>
      </w:r>
    </w:p>
    <w:p w14:paraId="50A7939B" w14:textId="77777777" w:rsidR="00797208" w:rsidRPr="00C97DA8" w:rsidRDefault="00797208" w:rsidP="00797208">
      <w:pPr>
        <w:jc w:val="right"/>
        <w:rPr>
          <w:rFonts w:eastAsia="Calibri"/>
          <w:szCs w:val="24"/>
        </w:rPr>
      </w:pPr>
      <w:r w:rsidRPr="00C97DA8">
        <w:rPr>
          <w:rFonts w:eastAsia="Calibri"/>
          <w:szCs w:val="24"/>
        </w:rPr>
        <w:t xml:space="preserve">к приказу УО АМР «Ботлихский район» </w:t>
      </w:r>
    </w:p>
    <w:p w14:paraId="47D68D5B" w14:textId="13B7FB60" w:rsidR="00797208" w:rsidRPr="00C97DA8" w:rsidRDefault="00797208" w:rsidP="00797208">
      <w:pPr>
        <w:jc w:val="right"/>
        <w:rPr>
          <w:b/>
          <w:color w:val="000000"/>
          <w:szCs w:val="24"/>
        </w:rPr>
      </w:pPr>
      <w:r w:rsidRPr="00C97DA8">
        <w:rPr>
          <w:rFonts w:eastAsia="Calibri"/>
          <w:szCs w:val="24"/>
        </w:rPr>
        <w:t>от 12.11.2024г., №125</w:t>
      </w:r>
      <w:r w:rsidRPr="00C97DA8">
        <w:rPr>
          <w:rFonts w:eastAsia="Calibri"/>
          <w:szCs w:val="24"/>
        </w:rPr>
        <w:br/>
      </w:r>
    </w:p>
    <w:p w14:paraId="0CF9B30E" w14:textId="77777777" w:rsidR="00797208" w:rsidRPr="00C97DA8" w:rsidRDefault="00797208" w:rsidP="00797208">
      <w:pPr>
        <w:ind w:firstLine="709"/>
        <w:jc w:val="center"/>
        <w:rPr>
          <w:b/>
          <w:color w:val="000000"/>
          <w:szCs w:val="24"/>
        </w:rPr>
      </w:pPr>
      <w:r w:rsidRPr="00C97DA8">
        <w:rPr>
          <w:b/>
          <w:color w:val="000000"/>
          <w:szCs w:val="24"/>
        </w:rPr>
        <w:t>Состав</w:t>
      </w:r>
    </w:p>
    <w:p w14:paraId="7FEB7998" w14:textId="54F75754" w:rsidR="00797208" w:rsidRPr="00C97DA8" w:rsidRDefault="00797208" w:rsidP="00797208">
      <w:pPr>
        <w:spacing w:after="526" w:line="265" w:lineRule="auto"/>
        <w:ind w:left="374" w:right="935"/>
        <w:jc w:val="center"/>
        <w:rPr>
          <w:b/>
          <w:bCs/>
          <w:szCs w:val="24"/>
        </w:rPr>
      </w:pPr>
      <w:r w:rsidRPr="00C97DA8">
        <w:rPr>
          <w:b/>
          <w:color w:val="000000"/>
          <w:szCs w:val="24"/>
        </w:rPr>
        <w:t xml:space="preserve">жюри муниципального этапа   </w:t>
      </w:r>
      <w:r w:rsidRPr="00C97DA8">
        <w:rPr>
          <w:b/>
          <w:bCs/>
          <w:szCs w:val="24"/>
        </w:rPr>
        <w:t>Республиканского конкурса рисунков о деятельности центров образования «Точка роста», центров цифрового образования «</w:t>
      </w:r>
      <w:r w:rsidRPr="00C97DA8">
        <w:rPr>
          <w:b/>
          <w:bCs/>
          <w:szCs w:val="24"/>
          <w:lang w:val="en-US"/>
        </w:rPr>
        <w:t>I</w:t>
      </w:r>
      <w:r w:rsidRPr="00C97DA8">
        <w:rPr>
          <w:b/>
          <w:bCs/>
          <w:szCs w:val="24"/>
        </w:rPr>
        <w:t>Т-куб», детских технопарков «</w:t>
      </w:r>
      <w:proofErr w:type="spellStart"/>
      <w:r w:rsidRPr="00C97DA8">
        <w:rPr>
          <w:b/>
          <w:bCs/>
          <w:szCs w:val="24"/>
        </w:rPr>
        <w:t>Кванториум</w:t>
      </w:r>
      <w:proofErr w:type="spellEnd"/>
      <w:r w:rsidRPr="00C97DA8">
        <w:rPr>
          <w:b/>
          <w:bCs/>
          <w:szCs w:val="24"/>
        </w:rPr>
        <w:t>»</w:t>
      </w:r>
    </w:p>
    <w:p w14:paraId="3755749E" w14:textId="07A4B66E" w:rsidR="00797208" w:rsidRPr="00C97DA8" w:rsidRDefault="00797208" w:rsidP="00797208">
      <w:pPr>
        <w:spacing w:line="276" w:lineRule="auto"/>
        <w:jc w:val="center"/>
        <w:rPr>
          <w:rFonts w:eastAsia="Calibri"/>
          <w:b/>
          <w:szCs w:val="24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567"/>
        <w:gridCol w:w="3729"/>
        <w:gridCol w:w="240"/>
        <w:gridCol w:w="5387"/>
      </w:tblGrid>
      <w:tr w:rsidR="00797208" w:rsidRPr="00C97DA8" w14:paraId="68CE5BEA" w14:textId="77777777" w:rsidTr="00B247FC">
        <w:tc>
          <w:tcPr>
            <w:tcW w:w="567" w:type="dxa"/>
          </w:tcPr>
          <w:p w14:paraId="64679163" w14:textId="77777777" w:rsidR="00797208" w:rsidRPr="00C97DA8" w:rsidRDefault="00797208" w:rsidP="00797208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74416172" w14:textId="77777777" w:rsidR="00797208" w:rsidRPr="00C97DA8" w:rsidRDefault="00797208" w:rsidP="00B247FC">
            <w:pPr>
              <w:jc w:val="both"/>
              <w:rPr>
                <w:szCs w:val="24"/>
              </w:rPr>
            </w:pPr>
            <w:proofErr w:type="spellStart"/>
            <w:r w:rsidRPr="00C97DA8">
              <w:rPr>
                <w:szCs w:val="24"/>
              </w:rPr>
              <w:t>Шапиева</w:t>
            </w:r>
            <w:proofErr w:type="spellEnd"/>
          </w:p>
          <w:p w14:paraId="0B44547E" w14:textId="77777777" w:rsidR="00797208" w:rsidRPr="00C97DA8" w:rsidRDefault="00797208" w:rsidP="00B247FC">
            <w:pPr>
              <w:jc w:val="both"/>
              <w:rPr>
                <w:color w:val="000000"/>
                <w:szCs w:val="24"/>
              </w:rPr>
            </w:pPr>
            <w:r w:rsidRPr="00C97DA8">
              <w:rPr>
                <w:szCs w:val="24"/>
              </w:rPr>
              <w:t xml:space="preserve">Эльмира </w:t>
            </w:r>
            <w:proofErr w:type="spellStart"/>
            <w:r w:rsidRPr="00C97DA8">
              <w:rPr>
                <w:szCs w:val="24"/>
              </w:rPr>
              <w:t>Иманалиевна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576A25D6" w14:textId="77777777" w:rsidR="00797208" w:rsidRPr="00C97DA8" w:rsidRDefault="00797208" w:rsidP="00B247FC">
            <w:pPr>
              <w:jc w:val="both"/>
              <w:rPr>
                <w:rFonts w:eastAsia="Calibri"/>
                <w:szCs w:val="24"/>
              </w:rPr>
            </w:pPr>
            <w:r w:rsidRPr="00C97DA8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1E3A6833" w14:textId="77777777" w:rsidR="00797208" w:rsidRPr="00C97DA8" w:rsidRDefault="00797208" w:rsidP="00B247FC">
            <w:pPr>
              <w:jc w:val="both"/>
              <w:rPr>
                <w:rFonts w:eastAsia="Calibri"/>
                <w:szCs w:val="24"/>
              </w:rPr>
            </w:pPr>
            <w:r w:rsidRPr="00C97DA8">
              <w:rPr>
                <w:szCs w:val="24"/>
              </w:rPr>
              <w:t>директор МКУ «Информационно-методический центр управления образования АМР «Ботлихский район»</w:t>
            </w:r>
            <w:r w:rsidRPr="00C97DA8">
              <w:rPr>
                <w:color w:val="000000"/>
                <w:szCs w:val="24"/>
              </w:rPr>
              <w:t xml:space="preserve">, </w:t>
            </w:r>
            <w:r w:rsidRPr="00C97DA8">
              <w:rPr>
                <w:rFonts w:eastAsia="Calibri"/>
                <w:szCs w:val="24"/>
              </w:rPr>
              <w:t>председатель жюри;</w:t>
            </w:r>
          </w:p>
          <w:p w14:paraId="41BC1DC1" w14:textId="77777777" w:rsidR="00797208" w:rsidRPr="00C97DA8" w:rsidRDefault="00797208" w:rsidP="00B247FC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797208" w:rsidRPr="00C97DA8" w14:paraId="29E8D8CC" w14:textId="77777777" w:rsidTr="00B247FC">
        <w:tc>
          <w:tcPr>
            <w:tcW w:w="567" w:type="dxa"/>
          </w:tcPr>
          <w:p w14:paraId="4FA901F0" w14:textId="77777777" w:rsidR="00797208" w:rsidRPr="00C97DA8" w:rsidRDefault="00797208" w:rsidP="00797208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21BC3D8A" w14:textId="77777777" w:rsidR="00797208" w:rsidRPr="00C97DA8" w:rsidRDefault="00797208" w:rsidP="00B247FC">
            <w:pPr>
              <w:jc w:val="both"/>
              <w:rPr>
                <w:color w:val="000000"/>
                <w:szCs w:val="24"/>
              </w:rPr>
            </w:pPr>
            <w:r w:rsidRPr="00C97DA8">
              <w:rPr>
                <w:szCs w:val="24"/>
              </w:rPr>
              <w:t xml:space="preserve">Расулова Заира </w:t>
            </w:r>
            <w:proofErr w:type="spellStart"/>
            <w:r w:rsidRPr="00C97DA8">
              <w:rPr>
                <w:szCs w:val="24"/>
              </w:rPr>
              <w:t>Джабраиловна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4D919972" w14:textId="77777777" w:rsidR="00797208" w:rsidRPr="00C97DA8" w:rsidRDefault="00797208" w:rsidP="00B247FC">
            <w:pPr>
              <w:jc w:val="both"/>
              <w:rPr>
                <w:rFonts w:eastAsia="Calibri"/>
                <w:szCs w:val="24"/>
              </w:rPr>
            </w:pPr>
            <w:r w:rsidRPr="00C97DA8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65B87ABC" w14:textId="77777777" w:rsidR="00797208" w:rsidRPr="00C97DA8" w:rsidRDefault="00797208" w:rsidP="00B247FC">
            <w:pPr>
              <w:jc w:val="both"/>
              <w:rPr>
                <w:rFonts w:eastAsia="Calibri"/>
                <w:szCs w:val="24"/>
              </w:rPr>
            </w:pPr>
            <w:r w:rsidRPr="00C97DA8">
              <w:rPr>
                <w:szCs w:val="24"/>
              </w:rPr>
              <w:t>методист МКУ «ИМЦ», член комиссии;</w:t>
            </w:r>
          </w:p>
          <w:p w14:paraId="714973B5" w14:textId="77777777" w:rsidR="00797208" w:rsidRPr="00C97DA8" w:rsidRDefault="00797208" w:rsidP="00B247FC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797208" w:rsidRPr="00C97DA8" w14:paraId="6C6A704A" w14:textId="77777777" w:rsidTr="00B247FC">
        <w:tc>
          <w:tcPr>
            <w:tcW w:w="567" w:type="dxa"/>
          </w:tcPr>
          <w:p w14:paraId="64D1CF44" w14:textId="77777777" w:rsidR="00797208" w:rsidRPr="00C97DA8" w:rsidRDefault="00797208" w:rsidP="00797208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600956A4" w14:textId="77777777" w:rsidR="00797208" w:rsidRPr="00C97DA8" w:rsidRDefault="00797208" w:rsidP="00B247FC">
            <w:pPr>
              <w:jc w:val="both"/>
              <w:rPr>
                <w:color w:val="2D2D2D"/>
                <w:szCs w:val="24"/>
              </w:rPr>
            </w:pPr>
            <w:proofErr w:type="spellStart"/>
            <w:r w:rsidRPr="00C97DA8">
              <w:rPr>
                <w:szCs w:val="24"/>
              </w:rPr>
              <w:t>Гаджимагомедова</w:t>
            </w:r>
            <w:proofErr w:type="spellEnd"/>
            <w:r w:rsidRPr="00C97DA8">
              <w:rPr>
                <w:szCs w:val="24"/>
              </w:rPr>
              <w:t xml:space="preserve"> Хадижат </w:t>
            </w:r>
            <w:proofErr w:type="spellStart"/>
            <w:r w:rsidRPr="00C97DA8">
              <w:rPr>
                <w:szCs w:val="24"/>
              </w:rPr>
              <w:t>Багадуровна</w:t>
            </w:r>
            <w:proofErr w:type="spellEnd"/>
          </w:p>
        </w:tc>
        <w:tc>
          <w:tcPr>
            <w:tcW w:w="240" w:type="dxa"/>
            <w:shd w:val="clear" w:color="auto" w:fill="auto"/>
          </w:tcPr>
          <w:p w14:paraId="614DC3D8" w14:textId="77777777" w:rsidR="00797208" w:rsidRPr="00C97DA8" w:rsidRDefault="00797208" w:rsidP="00B247FC">
            <w:pPr>
              <w:jc w:val="both"/>
              <w:rPr>
                <w:rFonts w:eastAsia="Calibri"/>
                <w:szCs w:val="24"/>
              </w:rPr>
            </w:pPr>
            <w:r w:rsidRPr="00C97DA8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7F5F0F61" w14:textId="77777777" w:rsidR="00797208" w:rsidRPr="00C97DA8" w:rsidRDefault="00797208" w:rsidP="00B247FC">
            <w:pPr>
              <w:jc w:val="both"/>
              <w:rPr>
                <w:szCs w:val="24"/>
              </w:rPr>
            </w:pPr>
            <w:r w:rsidRPr="00C97DA8">
              <w:rPr>
                <w:szCs w:val="24"/>
              </w:rPr>
              <w:t>методист МКУ «ИМЦ», член комиссии;</w:t>
            </w:r>
          </w:p>
          <w:p w14:paraId="7CDDFB3D" w14:textId="77777777" w:rsidR="00797208" w:rsidRPr="00C97DA8" w:rsidRDefault="00797208" w:rsidP="00B247FC">
            <w:pPr>
              <w:jc w:val="both"/>
              <w:rPr>
                <w:rFonts w:eastAsia="Calibri"/>
                <w:szCs w:val="24"/>
              </w:rPr>
            </w:pPr>
          </w:p>
          <w:p w14:paraId="6AFC4EDD" w14:textId="77777777" w:rsidR="00797208" w:rsidRPr="00C97DA8" w:rsidRDefault="00797208" w:rsidP="00B247FC">
            <w:pPr>
              <w:jc w:val="both"/>
              <w:rPr>
                <w:color w:val="2D2D2D"/>
                <w:szCs w:val="24"/>
              </w:rPr>
            </w:pPr>
          </w:p>
        </w:tc>
      </w:tr>
      <w:tr w:rsidR="00797208" w:rsidRPr="00C97DA8" w14:paraId="342B7E07" w14:textId="77777777" w:rsidTr="00B247FC">
        <w:tc>
          <w:tcPr>
            <w:tcW w:w="567" w:type="dxa"/>
          </w:tcPr>
          <w:p w14:paraId="4A62B866" w14:textId="77777777" w:rsidR="00797208" w:rsidRPr="00C97DA8" w:rsidRDefault="00797208" w:rsidP="00797208">
            <w:pPr>
              <w:widowControl/>
              <w:numPr>
                <w:ilvl w:val="0"/>
                <w:numId w:val="32"/>
              </w:numPr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33E1E873" w14:textId="73533F42" w:rsidR="00797208" w:rsidRPr="00C97DA8" w:rsidRDefault="00797208" w:rsidP="00B247FC">
            <w:pPr>
              <w:jc w:val="both"/>
              <w:rPr>
                <w:szCs w:val="24"/>
              </w:rPr>
            </w:pPr>
            <w:r w:rsidRPr="00C97DA8">
              <w:rPr>
                <w:szCs w:val="24"/>
              </w:rPr>
              <w:t xml:space="preserve">Магомедова </w:t>
            </w:r>
            <w:proofErr w:type="spellStart"/>
            <w:r w:rsidRPr="00C97DA8">
              <w:rPr>
                <w:szCs w:val="24"/>
              </w:rPr>
              <w:t>Шумайсат</w:t>
            </w:r>
            <w:proofErr w:type="spellEnd"/>
            <w:r w:rsidRPr="00C97DA8">
              <w:rPr>
                <w:szCs w:val="24"/>
              </w:rPr>
              <w:t xml:space="preserve"> </w:t>
            </w:r>
            <w:proofErr w:type="spellStart"/>
            <w:r w:rsidRPr="00C97DA8">
              <w:rPr>
                <w:szCs w:val="24"/>
              </w:rPr>
              <w:t>Нуридиновна</w:t>
            </w:r>
            <w:proofErr w:type="spellEnd"/>
            <w:r w:rsidRPr="00C97DA8">
              <w:rPr>
                <w:szCs w:val="24"/>
              </w:rPr>
              <w:t xml:space="preserve"> </w:t>
            </w:r>
          </w:p>
        </w:tc>
        <w:tc>
          <w:tcPr>
            <w:tcW w:w="240" w:type="dxa"/>
            <w:shd w:val="clear" w:color="auto" w:fill="auto"/>
          </w:tcPr>
          <w:p w14:paraId="7C9F512D" w14:textId="77777777" w:rsidR="00797208" w:rsidRPr="00C97DA8" w:rsidRDefault="00797208" w:rsidP="00B247FC">
            <w:pPr>
              <w:jc w:val="both"/>
              <w:rPr>
                <w:rFonts w:eastAsia="Calibri"/>
                <w:szCs w:val="24"/>
              </w:rPr>
            </w:pPr>
            <w:r w:rsidRPr="00C97DA8">
              <w:rPr>
                <w:rFonts w:eastAsia="Calibri"/>
                <w:szCs w:val="24"/>
              </w:rPr>
              <w:t>-</w:t>
            </w:r>
          </w:p>
        </w:tc>
        <w:tc>
          <w:tcPr>
            <w:tcW w:w="5387" w:type="dxa"/>
            <w:shd w:val="clear" w:color="auto" w:fill="auto"/>
          </w:tcPr>
          <w:p w14:paraId="06FA1D8B" w14:textId="77777777" w:rsidR="00797208" w:rsidRPr="00C97DA8" w:rsidRDefault="00797208" w:rsidP="00B247FC">
            <w:pPr>
              <w:jc w:val="both"/>
              <w:rPr>
                <w:szCs w:val="24"/>
              </w:rPr>
            </w:pPr>
            <w:r w:rsidRPr="00C97DA8">
              <w:rPr>
                <w:szCs w:val="24"/>
              </w:rPr>
              <w:t>методист МКУ «Информационно-методический центр управления образования АМР «Ботлихский район», член комиссии.</w:t>
            </w:r>
          </w:p>
          <w:p w14:paraId="444C0A14" w14:textId="77777777" w:rsidR="00797208" w:rsidRPr="00C97DA8" w:rsidRDefault="00797208" w:rsidP="00B247FC">
            <w:pPr>
              <w:jc w:val="both"/>
              <w:rPr>
                <w:szCs w:val="24"/>
              </w:rPr>
            </w:pPr>
          </w:p>
        </w:tc>
      </w:tr>
      <w:tr w:rsidR="00797208" w:rsidRPr="00C97DA8" w14:paraId="26F2F25B" w14:textId="77777777" w:rsidTr="00B247FC">
        <w:tc>
          <w:tcPr>
            <w:tcW w:w="567" w:type="dxa"/>
          </w:tcPr>
          <w:p w14:paraId="038EA771" w14:textId="77777777" w:rsidR="00797208" w:rsidRPr="00C97DA8" w:rsidRDefault="00797208" w:rsidP="00B247FC">
            <w:pPr>
              <w:widowControl/>
              <w:suppressAutoHyphens w:val="0"/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3729" w:type="dxa"/>
            <w:shd w:val="clear" w:color="auto" w:fill="auto"/>
          </w:tcPr>
          <w:p w14:paraId="12BA45D0" w14:textId="77777777" w:rsidR="00797208" w:rsidRPr="00C97DA8" w:rsidRDefault="00797208" w:rsidP="00B247FC">
            <w:pPr>
              <w:tabs>
                <w:tab w:val="left" w:pos="6663"/>
              </w:tabs>
              <w:jc w:val="both"/>
              <w:rPr>
                <w:szCs w:val="24"/>
              </w:rPr>
            </w:pPr>
          </w:p>
        </w:tc>
        <w:tc>
          <w:tcPr>
            <w:tcW w:w="240" w:type="dxa"/>
            <w:shd w:val="clear" w:color="auto" w:fill="auto"/>
          </w:tcPr>
          <w:p w14:paraId="0F14F30A" w14:textId="77777777" w:rsidR="00797208" w:rsidRPr="00C97DA8" w:rsidRDefault="00797208" w:rsidP="00B247FC">
            <w:pPr>
              <w:jc w:val="both"/>
              <w:rPr>
                <w:rFonts w:eastAsia="Calibri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14:paraId="31BC7C22" w14:textId="77777777" w:rsidR="00797208" w:rsidRPr="00C97DA8" w:rsidRDefault="00797208" w:rsidP="00B247FC">
            <w:pPr>
              <w:contextualSpacing/>
              <w:jc w:val="both"/>
              <w:rPr>
                <w:szCs w:val="24"/>
              </w:rPr>
            </w:pPr>
          </w:p>
        </w:tc>
      </w:tr>
    </w:tbl>
    <w:p w14:paraId="514843E8" w14:textId="77777777" w:rsidR="00797208" w:rsidRPr="00C97DA8" w:rsidRDefault="00797208" w:rsidP="00797208">
      <w:pPr>
        <w:spacing w:after="200" w:line="276" w:lineRule="auto"/>
        <w:jc w:val="both"/>
        <w:rPr>
          <w:szCs w:val="24"/>
        </w:rPr>
      </w:pPr>
    </w:p>
    <w:p w14:paraId="1DC68370" w14:textId="63AD199C" w:rsidR="00E0716B" w:rsidRPr="00C97DA8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02BC4FD1" w14:textId="0D4EA5BF" w:rsidR="00E0716B" w:rsidRPr="00C97DA8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4"/>
          <w:szCs w:val="24"/>
        </w:rPr>
      </w:pPr>
    </w:p>
    <w:p w14:paraId="45079FFD" w14:textId="730017EA" w:rsidR="00800E7E" w:rsidRPr="00C97DA8" w:rsidRDefault="00800E7E" w:rsidP="00800E7E">
      <w:pPr>
        <w:rPr>
          <w:b/>
          <w:szCs w:val="24"/>
        </w:rPr>
      </w:pPr>
    </w:p>
    <w:sectPr w:rsidR="00800E7E" w:rsidRPr="00C97DA8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537" style="width:8.25pt;height:3pt" coordsize="" o:spt="100" o:bullet="t" adj="0,,0" path="" stroked="f">
        <v:stroke joinstyle="miter"/>
        <v:imagedata r:id="rId1" o:title="image27"/>
        <v:formulas/>
        <v:path o:connecttype="segments"/>
      </v:shape>
    </w:pict>
  </w:numPicBullet>
  <w:numPicBullet w:numPicBulletId="1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38" type="#_x0000_t75" style="width:9pt;height:3.75pt;visibility:visible;mso-wrap-style:square" o:bullet="t">
        <v:imagedata r:id="rId2" o:title=""/>
      </v:shape>
    </w:pict>
  </w:numPicBullet>
  <w:numPicBullet w:numPicBulletId="2">
    <w:pict>
      <v:shape w14:anchorId="0796F45B" id="_x0000_i1539" type="#_x0000_t75" style="width:24pt;height:4.5pt;visibility:visible;mso-wrap-style:square" o:bullet="t">
        <v:imagedata r:id="rId3" o:title=""/>
      </v:shape>
    </w:pict>
  </w:numPicBullet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E30C9"/>
    <w:multiLevelType w:val="hybridMultilevel"/>
    <w:tmpl w:val="B1A6B1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8A37B2"/>
    <w:multiLevelType w:val="hybridMultilevel"/>
    <w:tmpl w:val="CF769CF2"/>
    <w:lvl w:ilvl="0" w:tplc="799E33D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24C8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36E9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054B2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8049DC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6EFC9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7F2C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B835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6496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CFB"/>
    <w:multiLevelType w:val="hybridMultilevel"/>
    <w:tmpl w:val="3BD4C674"/>
    <w:lvl w:ilvl="0" w:tplc="CAD845A8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609D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325A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A8C91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AFD7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7988E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FA43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16CD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1C34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59F27B5"/>
    <w:multiLevelType w:val="hybridMultilevel"/>
    <w:tmpl w:val="02BEA524"/>
    <w:lvl w:ilvl="0" w:tplc="023AD010">
      <w:start w:val="1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716012A">
      <w:start w:val="1"/>
      <w:numFmt w:val="lowerLetter"/>
      <w:lvlText w:val="%2"/>
      <w:lvlJc w:val="left"/>
      <w:pPr>
        <w:ind w:left="1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C423132">
      <w:start w:val="1"/>
      <w:numFmt w:val="lowerRoman"/>
      <w:lvlText w:val="%3"/>
      <w:lvlJc w:val="left"/>
      <w:pPr>
        <w:ind w:left="2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8C28EC">
      <w:start w:val="1"/>
      <w:numFmt w:val="decimal"/>
      <w:lvlText w:val="%4"/>
      <w:lvlJc w:val="left"/>
      <w:pPr>
        <w:ind w:left="3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15C1CCC">
      <w:start w:val="1"/>
      <w:numFmt w:val="lowerLetter"/>
      <w:lvlText w:val="%5"/>
      <w:lvlJc w:val="left"/>
      <w:pPr>
        <w:ind w:left="39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5F6E48A">
      <w:start w:val="1"/>
      <w:numFmt w:val="lowerRoman"/>
      <w:lvlText w:val="%6"/>
      <w:lvlJc w:val="left"/>
      <w:pPr>
        <w:ind w:left="46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149416">
      <w:start w:val="1"/>
      <w:numFmt w:val="decimal"/>
      <w:lvlText w:val="%7"/>
      <w:lvlJc w:val="left"/>
      <w:pPr>
        <w:ind w:left="5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CA1824">
      <w:start w:val="1"/>
      <w:numFmt w:val="lowerLetter"/>
      <w:lvlText w:val="%8"/>
      <w:lvlJc w:val="left"/>
      <w:pPr>
        <w:ind w:left="6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0EB560">
      <w:start w:val="1"/>
      <w:numFmt w:val="lowerRoman"/>
      <w:lvlText w:val="%9"/>
      <w:lvlJc w:val="left"/>
      <w:pPr>
        <w:ind w:left="6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9BA3A7D"/>
    <w:multiLevelType w:val="hybridMultilevel"/>
    <w:tmpl w:val="05FE4ABE"/>
    <w:lvl w:ilvl="0" w:tplc="AF82A4FE">
      <w:start w:val="4"/>
      <w:numFmt w:val="decimal"/>
      <w:lvlText w:val="%1."/>
      <w:lvlJc w:val="left"/>
      <w:pPr>
        <w:ind w:left="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E0443F6">
      <w:start w:val="1"/>
      <w:numFmt w:val="lowerLetter"/>
      <w:lvlText w:val="%2"/>
      <w:lvlJc w:val="left"/>
      <w:pPr>
        <w:ind w:left="1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E28DE2">
      <w:start w:val="1"/>
      <w:numFmt w:val="lowerRoman"/>
      <w:lvlText w:val="%3"/>
      <w:lvlJc w:val="left"/>
      <w:pPr>
        <w:ind w:left="2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7C501A">
      <w:start w:val="1"/>
      <w:numFmt w:val="decimal"/>
      <w:lvlText w:val="%4"/>
      <w:lvlJc w:val="left"/>
      <w:pPr>
        <w:ind w:left="3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3A7766">
      <w:start w:val="1"/>
      <w:numFmt w:val="lowerLetter"/>
      <w:lvlText w:val="%5"/>
      <w:lvlJc w:val="left"/>
      <w:pPr>
        <w:ind w:left="3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28A83C">
      <w:start w:val="1"/>
      <w:numFmt w:val="lowerRoman"/>
      <w:lvlText w:val="%6"/>
      <w:lvlJc w:val="left"/>
      <w:pPr>
        <w:ind w:left="4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7A3416">
      <w:start w:val="1"/>
      <w:numFmt w:val="decimal"/>
      <w:lvlText w:val="%7"/>
      <w:lvlJc w:val="left"/>
      <w:pPr>
        <w:ind w:left="5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5888F6">
      <w:start w:val="1"/>
      <w:numFmt w:val="lowerLetter"/>
      <w:lvlText w:val="%8"/>
      <w:lvlJc w:val="left"/>
      <w:pPr>
        <w:ind w:left="6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4743FB0">
      <w:start w:val="1"/>
      <w:numFmt w:val="lowerRoman"/>
      <w:lvlText w:val="%9"/>
      <w:lvlJc w:val="left"/>
      <w:pPr>
        <w:ind w:left="6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0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856017"/>
    <w:multiLevelType w:val="hybridMultilevel"/>
    <w:tmpl w:val="2B8E7044"/>
    <w:lvl w:ilvl="0" w:tplc="68F8839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52E33D4">
      <w:start w:val="1"/>
      <w:numFmt w:val="bullet"/>
      <w:lvlRestart w:val="0"/>
      <w:lvlText w:val="•"/>
      <w:lvlPicBulletId w:val="0"/>
      <w:lvlJc w:val="left"/>
      <w:pPr>
        <w:ind w:left="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488C0E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9C37C0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3E4728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408B6A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14C282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644CB56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8D22868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3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4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5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7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8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004A15"/>
    <w:multiLevelType w:val="multilevel"/>
    <w:tmpl w:val="97B22638"/>
    <w:lvl w:ilvl="0">
      <w:start w:val="1"/>
      <w:numFmt w:val="decimal"/>
      <w:lvlText w:val="%1."/>
      <w:lvlJc w:val="left"/>
      <w:pPr>
        <w:ind w:left="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8"/>
  </w:num>
  <w:num w:numId="5">
    <w:abstractNumId w:val="13"/>
  </w:num>
  <w:num w:numId="6">
    <w:abstractNumId w:val="5"/>
  </w:num>
  <w:num w:numId="7">
    <w:abstractNumId w:val="22"/>
  </w:num>
  <w:num w:numId="8">
    <w:abstractNumId w:val="19"/>
  </w:num>
  <w:num w:numId="9">
    <w:abstractNumId w:val="18"/>
  </w:num>
  <w:num w:numId="10">
    <w:abstractNumId w:val="6"/>
  </w:num>
  <w:num w:numId="11">
    <w:abstractNumId w:val="30"/>
  </w:num>
  <w:num w:numId="12">
    <w:abstractNumId w:val="12"/>
  </w:num>
  <w:num w:numId="13">
    <w:abstractNumId w:val="7"/>
  </w:num>
  <w:num w:numId="14">
    <w:abstractNumId w:val="11"/>
  </w:num>
  <w:num w:numId="15">
    <w:abstractNumId w:val="14"/>
  </w:num>
  <w:num w:numId="16">
    <w:abstractNumId w:val="31"/>
  </w:num>
  <w:num w:numId="17">
    <w:abstractNumId w:val="10"/>
  </w:num>
  <w:num w:numId="18">
    <w:abstractNumId w:val="25"/>
  </w:num>
  <w:num w:numId="19">
    <w:abstractNumId w:val="9"/>
  </w:num>
  <w:num w:numId="20">
    <w:abstractNumId w:val="2"/>
  </w:num>
  <w:num w:numId="21">
    <w:abstractNumId w:val="23"/>
  </w:num>
  <w:num w:numId="22">
    <w:abstractNumId w:val="24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26"/>
  </w:num>
  <w:num w:numId="26">
    <w:abstractNumId w:val="16"/>
  </w:num>
  <w:num w:numId="27">
    <w:abstractNumId w:val="17"/>
  </w:num>
  <w:num w:numId="28">
    <w:abstractNumId w:val="29"/>
  </w:num>
  <w:num w:numId="29">
    <w:abstractNumId w:val="21"/>
  </w:num>
  <w:num w:numId="30">
    <w:abstractNumId w:val="4"/>
  </w:num>
  <w:num w:numId="31">
    <w:abstractNumId w:val="15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13721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B746F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274C5"/>
    <w:rsid w:val="00742579"/>
    <w:rsid w:val="00762A15"/>
    <w:rsid w:val="00763F21"/>
    <w:rsid w:val="00782898"/>
    <w:rsid w:val="0078434B"/>
    <w:rsid w:val="00795483"/>
    <w:rsid w:val="00797208"/>
    <w:rsid w:val="007B4835"/>
    <w:rsid w:val="007D1E61"/>
    <w:rsid w:val="007D64B7"/>
    <w:rsid w:val="007E2A97"/>
    <w:rsid w:val="007F0111"/>
    <w:rsid w:val="007F4021"/>
    <w:rsid w:val="007F6AAF"/>
    <w:rsid w:val="00800E7E"/>
    <w:rsid w:val="0081256B"/>
    <w:rsid w:val="00814AE1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071D3"/>
    <w:rsid w:val="00C34F1A"/>
    <w:rsid w:val="00C40993"/>
    <w:rsid w:val="00C53878"/>
    <w:rsid w:val="00C66F3B"/>
    <w:rsid w:val="00C90D27"/>
    <w:rsid w:val="00C9516E"/>
    <w:rsid w:val="00C97DA8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6B98"/>
    <w:rsid w:val="00EA2378"/>
    <w:rsid w:val="00EA48CE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8</Pages>
  <Words>1362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7</cp:revision>
  <cp:lastPrinted>2024-11-12T11:43:00Z</cp:lastPrinted>
  <dcterms:created xsi:type="dcterms:W3CDTF">2024-11-12T11:22:00Z</dcterms:created>
  <dcterms:modified xsi:type="dcterms:W3CDTF">2024-11-12T13:01:00Z</dcterms:modified>
</cp:coreProperties>
</file>