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F35C" w14:textId="627054D7" w:rsidR="00B9494E" w:rsidRPr="00AA7473" w:rsidRDefault="00294230" w:rsidP="00B9494E">
      <w:pPr>
        <w:pStyle w:val="ac"/>
      </w:pPr>
      <w:r>
        <w:rPr>
          <w:noProof/>
        </w:rPr>
        <w:drawing>
          <wp:inline distT="0" distB="0" distL="0" distR="0" wp14:anchorId="72EFA960" wp14:editId="4B624C8D">
            <wp:extent cx="6683375" cy="9194228"/>
            <wp:effectExtent l="0" t="0" r="317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7385" cy="9199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068E4D" w14:textId="3D14A785" w:rsidR="00FF1C11" w:rsidRDefault="00FF1C11">
      <w:pPr>
        <w:jc w:val="center"/>
        <w:rPr>
          <w:sz w:val="2"/>
          <w:szCs w:val="2"/>
        </w:rPr>
      </w:pPr>
    </w:p>
    <w:p w14:paraId="528E17B5" w14:textId="003AB268" w:rsidR="00FF1C11" w:rsidRDefault="003B25AF">
      <w:pPr>
        <w:pStyle w:val="1"/>
        <w:spacing w:after="700"/>
        <w:ind w:left="5580" w:firstLine="0"/>
        <w:jc w:val="right"/>
      </w:pPr>
      <w:r>
        <w:rPr>
          <w:i/>
          <w:iCs/>
        </w:rPr>
        <w:t>Приложение № 1 к приказу Управлени</w:t>
      </w:r>
      <w:r w:rsidR="00B9494E">
        <w:rPr>
          <w:i/>
          <w:iCs/>
        </w:rPr>
        <w:t>я</w:t>
      </w:r>
      <w:r>
        <w:rPr>
          <w:i/>
          <w:iCs/>
        </w:rPr>
        <w:t xml:space="preserve"> образования» </w:t>
      </w:r>
      <w:r>
        <w:rPr>
          <w:i/>
          <w:iCs/>
          <w:u w:val="single"/>
        </w:rPr>
        <w:t>от «</w:t>
      </w:r>
      <w:r w:rsidR="00B9494E">
        <w:rPr>
          <w:i/>
          <w:iCs/>
          <w:u w:val="single"/>
        </w:rPr>
        <w:t>25</w:t>
      </w:r>
      <w:r>
        <w:rPr>
          <w:i/>
          <w:iCs/>
          <w:u w:val="single"/>
        </w:rPr>
        <w:t>» 12. 202</w:t>
      </w:r>
      <w:r w:rsidR="00B9494E">
        <w:rPr>
          <w:i/>
          <w:iCs/>
          <w:u w:val="single"/>
        </w:rPr>
        <w:t>4</w:t>
      </w:r>
      <w:r>
        <w:rPr>
          <w:i/>
          <w:iCs/>
          <w:u w:val="single"/>
        </w:rPr>
        <w:t xml:space="preserve"> г. № 1</w:t>
      </w:r>
      <w:r w:rsidR="00B9494E">
        <w:rPr>
          <w:i/>
          <w:iCs/>
          <w:u w:val="single"/>
        </w:rPr>
        <w:t>77</w:t>
      </w:r>
    </w:p>
    <w:p w14:paraId="30305EC9" w14:textId="5E15FC82" w:rsidR="00FF1C11" w:rsidRDefault="003B25AF">
      <w:pPr>
        <w:pStyle w:val="1"/>
        <w:spacing w:after="300"/>
        <w:ind w:firstLine="0"/>
        <w:jc w:val="center"/>
      </w:pPr>
      <w:r>
        <w:rPr>
          <w:b/>
          <w:bCs/>
          <w:sz w:val="26"/>
          <w:szCs w:val="26"/>
        </w:rPr>
        <w:t>ПОЛОЖЕНИЕ</w:t>
      </w:r>
      <w:r>
        <w:rPr>
          <w:b/>
          <w:bCs/>
          <w:sz w:val="26"/>
          <w:szCs w:val="26"/>
        </w:rPr>
        <w:br/>
      </w:r>
      <w:r>
        <w:rPr>
          <w:b/>
          <w:bCs/>
        </w:rPr>
        <w:t>о проведении муниципального этапа шахматного турнира</w:t>
      </w:r>
      <w:r>
        <w:rPr>
          <w:b/>
          <w:bCs/>
        </w:rPr>
        <w:br/>
        <w:t>«Папа, мама и я - шахматная семья» среди команд</w:t>
      </w:r>
      <w:r>
        <w:rPr>
          <w:b/>
          <w:bCs/>
        </w:rPr>
        <w:br/>
        <w:t xml:space="preserve">общеобразовательных организаций </w:t>
      </w:r>
      <w:r w:rsidR="00B9494E">
        <w:rPr>
          <w:b/>
          <w:bCs/>
        </w:rPr>
        <w:t>МР «Ботлихский район»</w:t>
      </w:r>
    </w:p>
    <w:p w14:paraId="4AB10B4D" w14:textId="77777777" w:rsidR="00FF1C11" w:rsidRDefault="003B25AF">
      <w:pPr>
        <w:pStyle w:val="1"/>
        <w:numPr>
          <w:ilvl w:val="0"/>
          <w:numId w:val="2"/>
        </w:numPr>
        <w:tabs>
          <w:tab w:val="left" w:pos="401"/>
        </w:tabs>
        <w:spacing w:after="200" w:line="259" w:lineRule="auto"/>
        <w:ind w:firstLine="0"/>
        <w:jc w:val="center"/>
        <w:rPr>
          <w:sz w:val="26"/>
          <w:szCs w:val="26"/>
        </w:rPr>
      </w:pPr>
      <w:bookmarkStart w:id="0" w:name="bookmark4"/>
      <w:bookmarkEnd w:id="0"/>
      <w:r>
        <w:rPr>
          <w:b/>
          <w:bCs/>
          <w:sz w:val="26"/>
          <w:szCs w:val="26"/>
        </w:rPr>
        <w:t>ЦЕЛИ И ЗАДАЧИ ТУРНИРА</w:t>
      </w:r>
    </w:p>
    <w:p w14:paraId="050B715A" w14:textId="77777777" w:rsidR="00FF1C11" w:rsidRDefault="003B25AF">
      <w:pPr>
        <w:pStyle w:val="1"/>
        <w:ind w:firstLine="760"/>
        <w:jc w:val="both"/>
      </w:pPr>
      <w:r>
        <w:t>Муниципальный этап среди шахматных команд обучающихся общеобразовательных учреждений проводится в целях:</w:t>
      </w:r>
    </w:p>
    <w:p w14:paraId="23083E26" w14:textId="77777777" w:rsidR="00FF1C11" w:rsidRDefault="003B25AF">
      <w:pPr>
        <w:pStyle w:val="1"/>
        <w:ind w:firstLine="760"/>
        <w:jc w:val="both"/>
      </w:pPr>
      <w:r>
        <w:t>определение лучшей школьной шахматной команды Республики Дагестан для участия во Всероссийском этапе;</w:t>
      </w:r>
    </w:p>
    <w:p w14:paraId="0E44F0FA" w14:textId="77777777" w:rsidR="00FF1C11" w:rsidRDefault="003B25AF">
      <w:pPr>
        <w:pStyle w:val="1"/>
        <w:ind w:firstLine="760"/>
      </w:pPr>
      <w:r>
        <w:t xml:space="preserve">пропаганды здорового образа жизни среди подрастающего поколения; стимулирования педагогической деятельности руководителей и учителей общеобразовательных школ по совершенствованию внеклассной </w:t>
      </w:r>
      <w:proofErr w:type="spellStart"/>
      <w:r>
        <w:t>физкультурно</w:t>
      </w:r>
      <w:r>
        <w:softHyphen/>
        <w:t>оздоровительной</w:t>
      </w:r>
      <w:proofErr w:type="spellEnd"/>
      <w:r>
        <w:t xml:space="preserve"> работы;</w:t>
      </w:r>
    </w:p>
    <w:p w14:paraId="05DD7101" w14:textId="77777777" w:rsidR="00FF1C11" w:rsidRDefault="003B25AF">
      <w:pPr>
        <w:pStyle w:val="1"/>
        <w:spacing w:after="240"/>
        <w:ind w:firstLine="760"/>
        <w:jc w:val="both"/>
      </w:pPr>
      <w:r>
        <w:t>дальнейшей популяризации шахмат среди детей и подростков; пропаганда физического, духовного, патриотического воспитания подрастающего поколения.</w:t>
      </w:r>
    </w:p>
    <w:p w14:paraId="1B44E019" w14:textId="77777777" w:rsidR="00FF1C11" w:rsidRDefault="003B25AF">
      <w:pPr>
        <w:pStyle w:val="1"/>
        <w:numPr>
          <w:ilvl w:val="0"/>
          <w:numId w:val="2"/>
        </w:numPr>
        <w:tabs>
          <w:tab w:val="left" w:pos="3355"/>
        </w:tabs>
        <w:spacing w:line="259" w:lineRule="auto"/>
        <w:ind w:left="2980" w:firstLine="0"/>
        <w:rPr>
          <w:sz w:val="26"/>
          <w:szCs w:val="26"/>
        </w:rPr>
      </w:pPr>
      <w:bookmarkStart w:id="1" w:name="bookmark5"/>
      <w:bookmarkEnd w:id="1"/>
      <w:r>
        <w:rPr>
          <w:b/>
          <w:bCs/>
          <w:sz w:val="26"/>
          <w:szCs w:val="26"/>
        </w:rPr>
        <w:t>ВРЕМЯ И МЕСТО ПРОВЕДЕНИЯ ТУРНИРА</w:t>
      </w:r>
    </w:p>
    <w:p w14:paraId="3C55E36B" w14:textId="488CAFDA" w:rsidR="00FF1C11" w:rsidRDefault="003B25AF" w:rsidP="00B9494E">
      <w:pPr>
        <w:pStyle w:val="1"/>
        <w:ind w:left="620" w:firstLine="88"/>
      </w:pPr>
      <w:r>
        <w:t xml:space="preserve">Турнир проходит </w:t>
      </w:r>
      <w:r w:rsidR="00B9494E">
        <w:t>27 декабря 2024года</w:t>
      </w:r>
      <w:r>
        <w:t xml:space="preserve"> в </w:t>
      </w:r>
      <w:r w:rsidR="00B9494E">
        <w:t>МБУДО «Ботлихская ДЮСШ»</w:t>
      </w:r>
    </w:p>
    <w:p w14:paraId="46024C86" w14:textId="612C804B" w:rsidR="00FF1C11" w:rsidRDefault="003B25AF" w:rsidP="00B9494E">
      <w:pPr>
        <w:pStyle w:val="1"/>
        <w:ind w:firstLine="708"/>
        <w:jc w:val="both"/>
      </w:pPr>
      <w:r>
        <w:t>Регистрация команд и прием заявок до 2</w:t>
      </w:r>
      <w:r w:rsidR="00B9494E">
        <w:t>6</w:t>
      </w:r>
      <w:r>
        <w:t xml:space="preserve"> </w:t>
      </w:r>
      <w:r w:rsidR="00B9494E">
        <w:t>декабря</w:t>
      </w:r>
      <w:r>
        <w:t xml:space="preserve"> 202</w:t>
      </w:r>
      <w:r w:rsidR="00B9494E">
        <w:t>4</w:t>
      </w:r>
      <w:r>
        <w:t xml:space="preserve"> г.</w:t>
      </w:r>
    </w:p>
    <w:p w14:paraId="613E838C" w14:textId="5879F1F6" w:rsidR="00FF1C11" w:rsidRDefault="003B25AF" w:rsidP="00B9494E">
      <w:pPr>
        <w:pStyle w:val="1"/>
        <w:spacing w:after="240"/>
        <w:ind w:firstLine="708"/>
        <w:jc w:val="both"/>
      </w:pPr>
      <w:r>
        <w:t xml:space="preserve">Открытие турнира </w:t>
      </w:r>
      <w:r w:rsidR="00B9494E">
        <w:t xml:space="preserve">27 </w:t>
      </w:r>
      <w:proofErr w:type="gramStart"/>
      <w:r w:rsidR="00B9494E">
        <w:t xml:space="preserve">декабря </w:t>
      </w:r>
      <w:r>
        <w:t xml:space="preserve"> в</w:t>
      </w:r>
      <w:proofErr w:type="gramEnd"/>
      <w:r>
        <w:t xml:space="preserve"> 09.30 часов.</w:t>
      </w:r>
    </w:p>
    <w:p w14:paraId="36498E04" w14:textId="77777777" w:rsidR="00FF1C11" w:rsidRDefault="003B25AF">
      <w:pPr>
        <w:pStyle w:val="1"/>
        <w:numPr>
          <w:ilvl w:val="0"/>
          <w:numId w:val="2"/>
        </w:numPr>
        <w:tabs>
          <w:tab w:val="left" w:pos="401"/>
        </w:tabs>
        <w:spacing w:line="259" w:lineRule="auto"/>
        <w:ind w:firstLine="0"/>
        <w:jc w:val="center"/>
        <w:rPr>
          <w:sz w:val="26"/>
          <w:szCs w:val="26"/>
        </w:rPr>
      </w:pPr>
      <w:bookmarkStart w:id="2" w:name="bookmark6"/>
      <w:bookmarkEnd w:id="2"/>
      <w:r>
        <w:rPr>
          <w:b/>
          <w:bCs/>
          <w:sz w:val="26"/>
          <w:szCs w:val="26"/>
        </w:rPr>
        <w:t>РУКОВОДСТВО ТУРНИРА</w:t>
      </w:r>
    </w:p>
    <w:p w14:paraId="3EDA0878" w14:textId="741E30B4" w:rsidR="00FF1C11" w:rsidRDefault="003B25AF">
      <w:pPr>
        <w:pStyle w:val="1"/>
        <w:ind w:firstLine="760"/>
        <w:jc w:val="both"/>
      </w:pPr>
      <w:r>
        <w:t>Общее руководство соревнованиями осуществляет Управление образования М</w:t>
      </w:r>
      <w:r w:rsidR="00B9494E">
        <w:t>Р</w:t>
      </w:r>
      <w:r>
        <w:t xml:space="preserve"> «</w:t>
      </w:r>
      <w:r w:rsidR="00B9494E">
        <w:t>Ботлихский</w:t>
      </w:r>
      <w:r>
        <w:t xml:space="preserve"> район»</w:t>
      </w:r>
    </w:p>
    <w:p w14:paraId="4D83B557" w14:textId="0A404B80" w:rsidR="00FF1C11" w:rsidRDefault="003B25AF">
      <w:pPr>
        <w:pStyle w:val="1"/>
        <w:ind w:firstLine="620"/>
      </w:pPr>
      <w:r>
        <w:t xml:space="preserve">Непосредственное проведение соревнований возлагается на судейскую коллегию: Главный судья </w:t>
      </w:r>
      <w:r w:rsidR="00B9494E">
        <w:t>–</w:t>
      </w:r>
      <w:r>
        <w:t xml:space="preserve"> </w:t>
      </w:r>
      <w:r w:rsidR="00B9494E">
        <w:t>Кадыров А.С.</w:t>
      </w:r>
      <w:r>
        <w:t xml:space="preserve">. </w:t>
      </w:r>
      <w:r w:rsidR="00B9494E">
        <w:t>главный специалист УО АМР «Ботлихский район»</w:t>
      </w:r>
    </w:p>
    <w:p w14:paraId="50D0AAF6" w14:textId="4A559168" w:rsidR="00FF1C11" w:rsidRDefault="003B25AF">
      <w:pPr>
        <w:pStyle w:val="1"/>
        <w:spacing w:after="240"/>
        <w:ind w:firstLine="620"/>
      </w:pPr>
      <w:r>
        <w:t xml:space="preserve">Главный секретарь </w:t>
      </w:r>
      <w:r w:rsidR="00B9494E">
        <w:t>–</w:t>
      </w:r>
      <w:r>
        <w:t xml:space="preserve"> </w:t>
      </w:r>
      <w:proofErr w:type="spellStart"/>
      <w:r w:rsidR="00B9494E">
        <w:t>Гарзатилаев</w:t>
      </w:r>
      <w:proofErr w:type="spellEnd"/>
      <w:r w:rsidR="00B9494E">
        <w:t xml:space="preserve"> Г.</w:t>
      </w:r>
      <w:r>
        <w:t>. учитель физической культуры МКОУ «</w:t>
      </w:r>
      <w:r w:rsidR="00B9494E">
        <w:t>Алакский лицей</w:t>
      </w:r>
      <w:r>
        <w:t>»»</w:t>
      </w:r>
    </w:p>
    <w:p w14:paraId="703B8FD5" w14:textId="77777777" w:rsidR="00FF1C11" w:rsidRDefault="003B25AF">
      <w:pPr>
        <w:pStyle w:val="1"/>
        <w:numPr>
          <w:ilvl w:val="0"/>
          <w:numId w:val="2"/>
        </w:numPr>
        <w:tabs>
          <w:tab w:val="left" w:pos="4691"/>
        </w:tabs>
        <w:spacing w:line="259" w:lineRule="auto"/>
        <w:ind w:left="4320" w:firstLine="0"/>
        <w:rPr>
          <w:sz w:val="26"/>
          <w:szCs w:val="26"/>
        </w:rPr>
      </w:pPr>
      <w:bookmarkStart w:id="3" w:name="bookmark7"/>
      <w:bookmarkEnd w:id="3"/>
      <w:r>
        <w:rPr>
          <w:b/>
          <w:bCs/>
          <w:sz w:val="26"/>
          <w:szCs w:val="26"/>
        </w:rPr>
        <w:t>УЧАСТНИКИ ТУРНИРА</w:t>
      </w:r>
    </w:p>
    <w:p w14:paraId="3809D0DF" w14:textId="3593B4AA" w:rsidR="00B9494E" w:rsidRDefault="003B25AF" w:rsidP="00B9494E">
      <w:pPr>
        <w:pStyle w:val="1"/>
        <w:spacing w:after="240"/>
        <w:ind w:firstLine="620"/>
        <w:sectPr w:rsidR="00B9494E">
          <w:pgSz w:w="11900" w:h="16840"/>
          <w:pgMar w:top="1027" w:right="333" w:bottom="1804" w:left="824" w:header="599" w:footer="1376" w:gutter="0"/>
          <w:pgNumType w:start="1"/>
          <w:cols w:space="720"/>
          <w:noEndnote/>
          <w:docGrid w:linePitch="360"/>
        </w:sectPr>
      </w:pPr>
      <w:r>
        <w:t xml:space="preserve">К участию в турнире допускаются команды общеобразовательных </w:t>
      </w:r>
      <w:proofErr w:type="spellStart"/>
      <w:r>
        <w:t>учреждени</w:t>
      </w:r>
      <w:proofErr w:type="spellEnd"/>
      <w:r w:rsidR="00B9494E">
        <w:t xml:space="preserve">     </w:t>
      </w:r>
    </w:p>
    <w:p w14:paraId="44BD9EDF" w14:textId="77777777" w:rsidR="00FF1C11" w:rsidRDefault="003B25AF" w:rsidP="00B9494E">
      <w:pPr>
        <w:pStyle w:val="1"/>
        <w:spacing w:after="240"/>
        <w:ind w:firstLine="0"/>
        <w:jc w:val="both"/>
      </w:pPr>
      <w:r>
        <w:lastRenderedPageBreak/>
        <w:t>Состав команды: представители с каждого образовательного учреждения.</w:t>
      </w:r>
    </w:p>
    <w:p w14:paraId="3984A78E" w14:textId="77777777" w:rsidR="00FF1C11" w:rsidRDefault="003B25AF">
      <w:pPr>
        <w:pStyle w:val="1"/>
        <w:numPr>
          <w:ilvl w:val="0"/>
          <w:numId w:val="2"/>
        </w:numPr>
        <w:tabs>
          <w:tab w:val="left" w:pos="373"/>
        </w:tabs>
        <w:spacing w:line="254" w:lineRule="auto"/>
        <w:ind w:firstLine="0"/>
        <w:jc w:val="center"/>
        <w:rPr>
          <w:sz w:val="26"/>
          <w:szCs w:val="26"/>
        </w:rPr>
      </w:pPr>
      <w:bookmarkStart w:id="4" w:name="bookmark8"/>
      <w:bookmarkEnd w:id="4"/>
      <w:r>
        <w:rPr>
          <w:b/>
          <w:bCs/>
          <w:sz w:val="26"/>
          <w:szCs w:val="26"/>
        </w:rPr>
        <w:t>ЗАЯВКИ НА УЧАСТИЕ ТУР</w:t>
      </w:r>
      <w:r>
        <w:rPr>
          <w:b/>
          <w:bCs/>
          <w:sz w:val="26"/>
          <w:szCs w:val="26"/>
          <w:u w:val="single"/>
        </w:rPr>
        <w:t>НИР</w:t>
      </w:r>
      <w:r>
        <w:rPr>
          <w:b/>
          <w:bCs/>
          <w:sz w:val="26"/>
          <w:szCs w:val="26"/>
        </w:rPr>
        <w:t>А</w:t>
      </w:r>
    </w:p>
    <w:p w14:paraId="311CC48F" w14:textId="6A98BFE8" w:rsidR="00FF1C11" w:rsidRDefault="003B25AF">
      <w:pPr>
        <w:pStyle w:val="1"/>
        <w:ind w:firstLine="620"/>
        <w:jc w:val="both"/>
      </w:pPr>
      <w:r>
        <w:t xml:space="preserve">Заявки команд по утвержденной форме и заверенные подписью руководителя и печатью учреждения предоставляются в судейскую коллегию </w:t>
      </w:r>
      <w:r>
        <w:rPr>
          <w:b/>
          <w:bCs/>
        </w:rPr>
        <w:t>до 2</w:t>
      </w:r>
      <w:r w:rsidR="00B9494E">
        <w:rPr>
          <w:b/>
          <w:bCs/>
        </w:rPr>
        <w:t>6</w:t>
      </w:r>
      <w:r>
        <w:rPr>
          <w:b/>
          <w:bCs/>
        </w:rPr>
        <w:t xml:space="preserve"> </w:t>
      </w:r>
      <w:r w:rsidR="00B9494E">
        <w:rPr>
          <w:b/>
          <w:bCs/>
        </w:rPr>
        <w:t>декабря</w:t>
      </w:r>
      <w:r>
        <w:rPr>
          <w:b/>
          <w:bCs/>
        </w:rPr>
        <w:t xml:space="preserve"> (включительно) 202</w:t>
      </w:r>
      <w:r w:rsidR="00B9494E">
        <w:rPr>
          <w:b/>
          <w:bCs/>
        </w:rPr>
        <w:t>4</w:t>
      </w:r>
      <w:r>
        <w:rPr>
          <w:b/>
          <w:bCs/>
        </w:rPr>
        <w:t xml:space="preserve"> г. </w:t>
      </w:r>
      <w:r>
        <w:t xml:space="preserve">по адресу: электронной почте </w:t>
      </w:r>
      <w:hyperlink r:id="rId8" w:history="1">
        <w:r w:rsidR="00B9494E">
          <w:rPr>
            <w:color w:val="0066CC"/>
            <w:u w:val="single"/>
            <w:lang w:val="en-US"/>
          </w:rPr>
          <w:t>botlihruo</w:t>
        </w:r>
        <w:r>
          <w:rPr>
            <w:color w:val="0066CC"/>
            <w:u w:val="single"/>
          </w:rPr>
          <w:t>@mail.ru</w:t>
        </w:r>
      </w:hyperlink>
    </w:p>
    <w:p w14:paraId="37AD70D9" w14:textId="77777777" w:rsidR="00FF1C11" w:rsidRDefault="003B25AF">
      <w:pPr>
        <w:pStyle w:val="1"/>
        <w:spacing w:after="240"/>
        <w:ind w:firstLine="620"/>
        <w:jc w:val="both"/>
      </w:pPr>
      <w:r>
        <w:t>Если команды не предоставили заявки в установленные сроки, то к участию в турнире они не допускаются.</w:t>
      </w:r>
    </w:p>
    <w:p w14:paraId="13CF18F0" w14:textId="77777777" w:rsidR="00FF1C11" w:rsidRDefault="003B25AF">
      <w:pPr>
        <w:pStyle w:val="1"/>
        <w:numPr>
          <w:ilvl w:val="0"/>
          <w:numId w:val="2"/>
        </w:numPr>
        <w:tabs>
          <w:tab w:val="left" w:pos="373"/>
        </w:tabs>
        <w:ind w:firstLine="0"/>
        <w:jc w:val="center"/>
        <w:rPr>
          <w:sz w:val="26"/>
          <w:szCs w:val="26"/>
        </w:rPr>
      </w:pPr>
      <w:bookmarkStart w:id="5" w:name="bookmark9"/>
      <w:bookmarkEnd w:id="5"/>
      <w:r>
        <w:rPr>
          <w:b/>
          <w:bCs/>
          <w:sz w:val="26"/>
          <w:szCs w:val="26"/>
        </w:rPr>
        <w:t>ПОРЯДОК И УСЛОВИЯ ПРОВЕДЕНИЯТУРНИРА</w:t>
      </w:r>
    </w:p>
    <w:p w14:paraId="0AFC7C71" w14:textId="77777777" w:rsidR="00FF1C11" w:rsidRDefault="003B25AF">
      <w:pPr>
        <w:pStyle w:val="1"/>
        <w:spacing w:line="206" w:lineRule="auto"/>
        <w:ind w:firstLine="780"/>
        <w:jc w:val="both"/>
      </w:pPr>
      <w:r>
        <w:t>Соревнования проводятся по действующим правилам ФИДЕ:</w:t>
      </w:r>
    </w:p>
    <w:p w14:paraId="133EB8F2" w14:textId="77777777" w:rsidR="00FF1C11" w:rsidRDefault="003B25AF">
      <w:pPr>
        <w:pStyle w:val="1"/>
        <w:numPr>
          <w:ilvl w:val="0"/>
          <w:numId w:val="3"/>
        </w:numPr>
        <w:tabs>
          <w:tab w:val="left" w:pos="743"/>
        </w:tabs>
        <w:ind w:firstLine="460"/>
        <w:jc w:val="both"/>
      </w:pPr>
      <w:bookmarkStart w:id="6" w:name="bookmark10"/>
      <w:bookmarkEnd w:id="6"/>
      <w:r>
        <w:t xml:space="preserve">При жеребьевке используется компьютерная программа Swiss - </w:t>
      </w:r>
      <w:proofErr w:type="spellStart"/>
      <w:r>
        <w:t>manager</w:t>
      </w:r>
      <w:proofErr w:type="spellEnd"/>
      <w:r>
        <w:t>.</w:t>
      </w:r>
    </w:p>
    <w:p w14:paraId="6849D0BD" w14:textId="77777777" w:rsidR="00FF1C11" w:rsidRDefault="003B25AF">
      <w:pPr>
        <w:pStyle w:val="1"/>
        <w:numPr>
          <w:ilvl w:val="0"/>
          <w:numId w:val="3"/>
        </w:numPr>
        <w:tabs>
          <w:tab w:val="left" w:pos="743"/>
        </w:tabs>
        <w:ind w:left="780" w:hanging="320"/>
        <w:jc w:val="both"/>
      </w:pPr>
      <w:bookmarkStart w:id="7" w:name="bookmark11"/>
      <w:bookmarkEnd w:id="7"/>
      <w:r>
        <w:t>Контроль времени: 60 мин на всю партию каждому участнику с добавлением 30 сек на каждый сделанный ход.</w:t>
      </w:r>
    </w:p>
    <w:p w14:paraId="72D9BEAB" w14:textId="77777777" w:rsidR="00FF1C11" w:rsidRDefault="003B25AF">
      <w:pPr>
        <w:pStyle w:val="1"/>
        <w:numPr>
          <w:ilvl w:val="0"/>
          <w:numId w:val="3"/>
        </w:numPr>
        <w:tabs>
          <w:tab w:val="left" w:pos="743"/>
        </w:tabs>
        <w:ind w:firstLine="460"/>
        <w:jc w:val="both"/>
      </w:pPr>
      <w:bookmarkStart w:id="8" w:name="bookmark12"/>
      <w:bookmarkEnd w:id="8"/>
      <w:r>
        <w:t>Допустимое время опоздания 15 мин.</w:t>
      </w:r>
    </w:p>
    <w:p w14:paraId="2674A86C" w14:textId="77777777" w:rsidR="00FF1C11" w:rsidRDefault="003B25AF">
      <w:pPr>
        <w:pStyle w:val="1"/>
        <w:numPr>
          <w:ilvl w:val="0"/>
          <w:numId w:val="3"/>
        </w:numPr>
        <w:tabs>
          <w:tab w:val="left" w:pos="743"/>
        </w:tabs>
        <w:ind w:left="780" w:hanging="320"/>
        <w:jc w:val="both"/>
      </w:pPr>
      <w:bookmarkStart w:id="9" w:name="bookmark13"/>
      <w:bookmarkEnd w:id="9"/>
      <w:r>
        <w:t>Команда может приступить к игре в неполном составе при наличии 2-х участников на любых досках.</w:t>
      </w:r>
    </w:p>
    <w:p w14:paraId="646E0C47" w14:textId="77777777" w:rsidR="00FF1C11" w:rsidRDefault="003B25AF">
      <w:pPr>
        <w:pStyle w:val="1"/>
        <w:spacing w:after="240"/>
        <w:ind w:left="460" w:firstLine="1160"/>
        <w:jc w:val="both"/>
      </w:pPr>
      <w:r>
        <w:t>Участникам запрещается вступать в переговоры по поводу ничьей во время партии до 40 хода включительно.</w:t>
      </w:r>
    </w:p>
    <w:p w14:paraId="6CD9DFD9" w14:textId="77777777" w:rsidR="00FF1C11" w:rsidRDefault="003B25AF">
      <w:pPr>
        <w:pStyle w:val="1"/>
        <w:numPr>
          <w:ilvl w:val="0"/>
          <w:numId w:val="2"/>
        </w:numPr>
        <w:tabs>
          <w:tab w:val="left" w:pos="373"/>
        </w:tabs>
        <w:spacing w:line="259" w:lineRule="auto"/>
        <w:ind w:firstLine="0"/>
        <w:jc w:val="center"/>
        <w:rPr>
          <w:sz w:val="26"/>
          <w:szCs w:val="26"/>
        </w:rPr>
      </w:pPr>
      <w:bookmarkStart w:id="10" w:name="bookmark14"/>
      <w:bookmarkEnd w:id="10"/>
      <w:r>
        <w:rPr>
          <w:b/>
          <w:bCs/>
          <w:sz w:val="26"/>
          <w:szCs w:val="26"/>
        </w:rPr>
        <w:t>ПРАВИЛА ПРОВЕДЕНИЯ ТУРНИРА</w:t>
      </w:r>
    </w:p>
    <w:p w14:paraId="7D6D82C9" w14:textId="77777777" w:rsidR="00FF1C11" w:rsidRDefault="003B25AF">
      <w:pPr>
        <w:pStyle w:val="1"/>
        <w:ind w:firstLine="460"/>
        <w:jc w:val="both"/>
      </w:pPr>
      <w:r>
        <w:t>Соревнования проводятся по правилам вида спорта «Шахматы», утвержденным приказом Минспорта России от 17 июля 2017 года № 654 в редакции приказа Минспорта России от 19 декабря 2017 года № 1087 и не противоречащим Правилам игры в шахматы ФИДЕ.</w:t>
      </w:r>
    </w:p>
    <w:p w14:paraId="6D3F5C11" w14:textId="77777777" w:rsidR="00FF1C11" w:rsidRDefault="003B25AF">
      <w:pPr>
        <w:pStyle w:val="1"/>
        <w:ind w:firstLine="460"/>
        <w:jc w:val="both"/>
      </w:pPr>
      <w:r>
        <w:t>Соревнования лично-командные.</w:t>
      </w:r>
    </w:p>
    <w:p w14:paraId="32BBEC8A" w14:textId="77777777" w:rsidR="00FF1C11" w:rsidRDefault="003B25AF">
      <w:pPr>
        <w:pStyle w:val="1"/>
        <w:ind w:firstLine="460"/>
        <w:jc w:val="both"/>
      </w:pPr>
      <w:r>
        <w:t>Команда-победительница и призеры турнира определяются по суммарному количеству очков, набранных всеми игроками команды во всех матчах. В случае равенства очков, места определяются в порядке указанного приоритета:</w:t>
      </w:r>
    </w:p>
    <w:p w14:paraId="6E6E476B" w14:textId="77777777" w:rsidR="00FF1C11" w:rsidRDefault="003B25AF">
      <w:pPr>
        <w:pStyle w:val="1"/>
        <w:numPr>
          <w:ilvl w:val="0"/>
          <w:numId w:val="4"/>
        </w:numPr>
        <w:tabs>
          <w:tab w:val="left" w:pos="743"/>
        </w:tabs>
        <w:ind w:firstLine="460"/>
        <w:jc w:val="both"/>
      </w:pPr>
      <w:bookmarkStart w:id="11" w:name="bookmark15"/>
      <w:bookmarkEnd w:id="11"/>
      <w:r>
        <w:t>по большему числу командных очков (выигрыш матча - 2 очка, ничья в матче - 1 очко);</w:t>
      </w:r>
    </w:p>
    <w:p w14:paraId="17B6B32F" w14:textId="77777777" w:rsidR="00FF1C11" w:rsidRDefault="003B25AF">
      <w:pPr>
        <w:pStyle w:val="1"/>
        <w:numPr>
          <w:ilvl w:val="0"/>
          <w:numId w:val="4"/>
        </w:numPr>
        <w:tabs>
          <w:tab w:val="left" w:pos="743"/>
        </w:tabs>
        <w:ind w:firstLine="460"/>
        <w:jc w:val="both"/>
      </w:pPr>
      <w:bookmarkStart w:id="12" w:name="bookmark16"/>
      <w:bookmarkEnd w:id="12"/>
      <w:r>
        <w:t>при равенстве командных очков - по результату матча между собой;</w:t>
      </w:r>
    </w:p>
    <w:p w14:paraId="5704C759" w14:textId="77777777" w:rsidR="00FF1C11" w:rsidRDefault="003B25AF">
      <w:pPr>
        <w:pStyle w:val="1"/>
        <w:numPr>
          <w:ilvl w:val="0"/>
          <w:numId w:val="4"/>
        </w:numPr>
        <w:tabs>
          <w:tab w:val="left" w:pos="743"/>
        </w:tabs>
        <w:ind w:firstLine="460"/>
        <w:jc w:val="both"/>
      </w:pPr>
      <w:bookmarkStart w:id="13" w:name="bookmark17"/>
      <w:bookmarkEnd w:id="13"/>
      <w:r>
        <w:t>по командному коэффициенту Бухгольца.</w:t>
      </w:r>
    </w:p>
    <w:p w14:paraId="6D6080CA" w14:textId="77777777" w:rsidR="00FF1C11" w:rsidRDefault="003B25AF">
      <w:pPr>
        <w:pStyle w:val="1"/>
        <w:ind w:firstLine="460"/>
        <w:jc w:val="both"/>
      </w:pPr>
      <w:r>
        <w:t>При равенстве вышеуказанных показателей преимущество получает команда, игрок которой на 1-й доске набрал больше очков. Если игроки набрали одинаковое количество очков, сравниваются результаты на 2-ой доске, затем на 3-ей доске, затем на 4-ой доске.</w:t>
      </w:r>
    </w:p>
    <w:p w14:paraId="2A39AEF5" w14:textId="77777777" w:rsidR="00FF1C11" w:rsidRDefault="003B25AF">
      <w:pPr>
        <w:pStyle w:val="1"/>
        <w:ind w:firstLine="460"/>
        <w:jc w:val="both"/>
      </w:pPr>
      <w:r>
        <w:t>Победители по доскам в личном зачете определяются по количеству набранных очков. В случае равенства очков места определяются в порядке убывания значимости:</w:t>
      </w:r>
    </w:p>
    <w:p w14:paraId="01F9C44D" w14:textId="77777777" w:rsidR="00FF1C11" w:rsidRDefault="003B25AF">
      <w:pPr>
        <w:pStyle w:val="1"/>
        <w:numPr>
          <w:ilvl w:val="0"/>
          <w:numId w:val="4"/>
        </w:numPr>
        <w:tabs>
          <w:tab w:val="left" w:pos="743"/>
        </w:tabs>
        <w:ind w:firstLine="460"/>
        <w:jc w:val="both"/>
      </w:pPr>
      <w:bookmarkStart w:id="14" w:name="bookmark18"/>
      <w:bookmarkEnd w:id="14"/>
      <w:r>
        <w:t>по коэффициенту Бухгольца,</w:t>
      </w:r>
    </w:p>
    <w:p w14:paraId="65EC6289" w14:textId="77777777" w:rsidR="00FF1C11" w:rsidRDefault="003B25AF">
      <w:pPr>
        <w:pStyle w:val="1"/>
        <w:numPr>
          <w:ilvl w:val="0"/>
          <w:numId w:val="4"/>
        </w:numPr>
        <w:tabs>
          <w:tab w:val="left" w:pos="743"/>
        </w:tabs>
        <w:ind w:firstLine="460"/>
        <w:jc w:val="both"/>
      </w:pPr>
      <w:bookmarkStart w:id="15" w:name="bookmark19"/>
      <w:bookmarkEnd w:id="15"/>
      <w:r>
        <w:t>по количеству побед;</w:t>
      </w:r>
    </w:p>
    <w:p w14:paraId="388D1430" w14:textId="77777777" w:rsidR="00FF1C11" w:rsidRDefault="003B25AF">
      <w:pPr>
        <w:pStyle w:val="1"/>
        <w:numPr>
          <w:ilvl w:val="0"/>
          <w:numId w:val="4"/>
        </w:numPr>
        <w:tabs>
          <w:tab w:val="left" w:pos="743"/>
        </w:tabs>
        <w:ind w:firstLine="460"/>
        <w:jc w:val="both"/>
      </w:pPr>
      <w:bookmarkStart w:id="16" w:name="bookmark20"/>
      <w:bookmarkEnd w:id="16"/>
      <w:r>
        <w:t>по личной встрече;</w:t>
      </w:r>
    </w:p>
    <w:p w14:paraId="174C4DEE" w14:textId="77777777" w:rsidR="00FF1C11" w:rsidRDefault="003B25AF">
      <w:pPr>
        <w:pStyle w:val="1"/>
        <w:numPr>
          <w:ilvl w:val="0"/>
          <w:numId w:val="4"/>
        </w:numPr>
        <w:tabs>
          <w:tab w:val="left" w:pos="743"/>
        </w:tabs>
        <w:spacing w:after="240"/>
        <w:ind w:firstLine="460"/>
        <w:jc w:val="both"/>
      </w:pPr>
      <w:bookmarkStart w:id="17" w:name="bookmark21"/>
      <w:bookmarkEnd w:id="17"/>
      <w:r>
        <w:t>по усеченному коэффициенту Бухгольца (без одного худшего результата).</w:t>
      </w:r>
    </w:p>
    <w:p w14:paraId="65566ACA" w14:textId="77777777" w:rsidR="00FF1C11" w:rsidRDefault="003B25AF">
      <w:pPr>
        <w:pStyle w:val="1"/>
        <w:numPr>
          <w:ilvl w:val="0"/>
          <w:numId w:val="2"/>
        </w:numPr>
        <w:tabs>
          <w:tab w:val="left" w:pos="373"/>
        </w:tabs>
        <w:spacing w:after="280" w:line="257" w:lineRule="auto"/>
        <w:ind w:firstLine="0"/>
        <w:jc w:val="center"/>
        <w:rPr>
          <w:sz w:val="26"/>
          <w:szCs w:val="26"/>
        </w:rPr>
      </w:pPr>
      <w:bookmarkStart w:id="18" w:name="bookmark22"/>
      <w:bookmarkEnd w:id="18"/>
      <w:r>
        <w:rPr>
          <w:b/>
          <w:bCs/>
          <w:sz w:val="26"/>
          <w:szCs w:val="26"/>
        </w:rPr>
        <w:t>НАГРАЖДЕНИЕ ПОБЕДИТЕЛЕЙ ТУР</w:t>
      </w:r>
      <w:r>
        <w:rPr>
          <w:b/>
          <w:bCs/>
          <w:sz w:val="26"/>
          <w:szCs w:val="26"/>
          <w:u w:val="single"/>
        </w:rPr>
        <w:t>НИРА</w:t>
      </w:r>
    </w:p>
    <w:p w14:paraId="3F4BC497" w14:textId="77777777" w:rsidR="00FF1C11" w:rsidRDefault="003B25AF">
      <w:pPr>
        <w:pStyle w:val="1"/>
        <w:ind w:firstLine="720"/>
        <w:jc w:val="both"/>
      </w:pPr>
      <w:r>
        <w:lastRenderedPageBreak/>
        <w:t>Победители и призеры Турнира награждаются дипломами, медалями, кубками за счёт средств муниципального бюджета.</w:t>
      </w:r>
    </w:p>
    <w:p w14:paraId="58C19C56" w14:textId="77777777" w:rsidR="00FF1C11" w:rsidRDefault="003B25AF">
      <w:pPr>
        <w:pStyle w:val="1"/>
        <w:ind w:firstLine="720"/>
        <w:jc w:val="both"/>
      </w:pPr>
      <w:r>
        <w:t>Команды, занявшие 1, 2 и 3 места в финальном этапе награждаются кубками, медалями, дипломами.</w:t>
      </w:r>
    </w:p>
    <w:p w14:paraId="16977406" w14:textId="77777777" w:rsidR="00FF1C11" w:rsidRDefault="003B25AF">
      <w:pPr>
        <w:pStyle w:val="1"/>
        <w:ind w:firstLine="620"/>
        <w:jc w:val="both"/>
      </w:pPr>
      <w:r>
        <w:t>Победители и призеры в личном зачете по доскам награждаются медалями и грамотами.</w:t>
      </w:r>
    </w:p>
    <w:p w14:paraId="4B4AC96B" w14:textId="77777777" w:rsidR="00FF1C11" w:rsidRDefault="003B25AF">
      <w:pPr>
        <w:pStyle w:val="1"/>
        <w:numPr>
          <w:ilvl w:val="0"/>
          <w:numId w:val="2"/>
        </w:numPr>
        <w:tabs>
          <w:tab w:val="left" w:pos="373"/>
        </w:tabs>
        <w:spacing w:line="257" w:lineRule="auto"/>
        <w:ind w:firstLine="0"/>
        <w:jc w:val="center"/>
        <w:rPr>
          <w:sz w:val="26"/>
          <w:szCs w:val="26"/>
        </w:rPr>
      </w:pPr>
      <w:bookmarkStart w:id="19" w:name="bookmark23"/>
      <w:bookmarkEnd w:id="19"/>
      <w:r>
        <w:rPr>
          <w:b/>
          <w:bCs/>
          <w:sz w:val="26"/>
          <w:szCs w:val="26"/>
        </w:rPr>
        <w:t>ОБЕСПЕЧЕНИЕ БЕЗОПАСНОСТИ УЧАСТНИКОВ И ЗРИТЕЛЕЙ ТУРНИРА</w:t>
      </w:r>
    </w:p>
    <w:p w14:paraId="0F1DF367" w14:textId="77777777" w:rsidR="00FF1C11" w:rsidRDefault="003B25AF">
      <w:pPr>
        <w:pStyle w:val="1"/>
        <w:ind w:firstLine="620"/>
        <w:jc w:val="both"/>
      </w:pPr>
      <w:r>
        <w:t>Общие требования безопасности при проведении спортивных соревнований предусматривают:</w:t>
      </w:r>
    </w:p>
    <w:p w14:paraId="0B0F6E9E" w14:textId="77777777" w:rsidR="00FF1C11" w:rsidRDefault="003B25AF">
      <w:pPr>
        <w:pStyle w:val="1"/>
        <w:ind w:firstLine="620"/>
        <w:jc w:val="both"/>
      </w:pPr>
      <w:r>
        <w:t>-участниками соревнований могут быть только лица, прошедшие медицинский осмотр и инструктаж;</w:t>
      </w:r>
    </w:p>
    <w:p w14:paraId="6A135FB7" w14:textId="77777777" w:rsidR="00FF1C11" w:rsidRDefault="003B25AF">
      <w:pPr>
        <w:pStyle w:val="1"/>
        <w:ind w:firstLine="620"/>
        <w:jc w:val="both"/>
      </w:pPr>
      <w:r>
        <w:t>-правила соревнований должны строго соблюдаться всеми участниками;</w:t>
      </w:r>
    </w:p>
    <w:p w14:paraId="044BD1CA" w14:textId="77777777" w:rsidR="00FF1C11" w:rsidRDefault="003B25AF">
      <w:pPr>
        <w:pStyle w:val="1"/>
        <w:ind w:firstLine="620"/>
        <w:jc w:val="both"/>
      </w:pPr>
      <w:r>
        <w:t>-участники допускаются к соревнованию в спортивной одежде и обуви, соответствующих виду спорта, сезону и погоде;</w:t>
      </w:r>
    </w:p>
    <w:p w14:paraId="6BBBF1D8" w14:textId="77777777" w:rsidR="00FF1C11" w:rsidRDefault="003B25AF">
      <w:pPr>
        <w:pStyle w:val="1"/>
        <w:ind w:firstLine="620"/>
        <w:jc w:val="both"/>
      </w:pPr>
      <w:r>
        <w:t>-соревнования должны быть обеспечены медицинским персоналом, а также службой безопасности для оказания первой помощи пострадавшим;</w:t>
      </w:r>
    </w:p>
    <w:p w14:paraId="2439E5E7" w14:textId="77777777" w:rsidR="00FF1C11" w:rsidRDefault="003B25AF">
      <w:pPr>
        <w:pStyle w:val="1"/>
        <w:ind w:firstLine="620"/>
        <w:jc w:val="both"/>
      </w:pPr>
      <w:r>
        <w:t>-о несчастном случае следует немедленно сообщить руководителю соревнований;</w:t>
      </w:r>
    </w:p>
    <w:p w14:paraId="5C35A143" w14:textId="77777777" w:rsidR="00FF1C11" w:rsidRDefault="003B25AF">
      <w:pPr>
        <w:pStyle w:val="1"/>
        <w:ind w:firstLine="620"/>
        <w:jc w:val="both"/>
      </w:pPr>
      <w:r>
        <w:t>-при неисправности инвентаря и оборудования соревнования немедленно прекращаются, и об этом сообщается руководителю.</w:t>
      </w:r>
    </w:p>
    <w:p w14:paraId="10787916" w14:textId="77777777" w:rsidR="00FF1C11" w:rsidRDefault="003B25AF">
      <w:pPr>
        <w:pStyle w:val="1"/>
        <w:spacing w:after="140"/>
        <w:ind w:firstLine="620"/>
        <w:jc w:val="both"/>
        <w:sectPr w:rsidR="00FF1C11">
          <w:footerReference w:type="default" r:id="rId9"/>
          <w:pgSz w:w="11900" w:h="16840"/>
          <w:pgMar w:top="1027" w:right="333" w:bottom="1804" w:left="824" w:header="599" w:footer="3" w:gutter="0"/>
          <w:pgNumType w:start="2"/>
          <w:cols w:space="720"/>
          <w:noEndnote/>
          <w:docGrid w:linePitch="360"/>
        </w:sectPr>
      </w:pPr>
      <w:r>
        <w:t>В отношении лиц, допустивших невыполнение или нарушение общих требований безопасности при проведении спортивных соревнований, проводится расследование для принятия конкретного решения.</w:t>
      </w:r>
    </w:p>
    <w:p w14:paraId="78C9EA20" w14:textId="77777777" w:rsidR="00FF1C11" w:rsidRDefault="003B25AF">
      <w:pPr>
        <w:pStyle w:val="1"/>
        <w:spacing w:after="480"/>
        <w:ind w:left="1420" w:firstLine="20"/>
      </w:pPr>
      <w:r>
        <w:rPr>
          <w:b/>
          <w:bCs/>
        </w:rPr>
        <w:lastRenderedPageBreak/>
        <w:t>Форма заявки (образец) на участие в муниципальном этапе шахматного турнира «Папа, мама и я - шахматная семья»</w:t>
      </w:r>
    </w:p>
    <w:p w14:paraId="7527C31C" w14:textId="77777777" w:rsidR="00FF1C11" w:rsidRDefault="003B25AF">
      <w:pPr>
        <w:pStyle w:val="a5"/>
        <w:ind w:left="2477"/>
      </w:pPr>
      <w:r>
        <w:t>наименование образовательной организации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6"/>
        <w:gridCol w:w="2827"/>
        <w:gridCol w:w="1454"/>
        <w:gridCol w:w="1171"/>
        <w:gridCol w:w="1157"/>
        <w:gridCol w:w="1238"/>
      </w:tblGrid>
      <w:tr w:rsidR="00FF1C11" w14:paraId="65A39096" w14:textId="77777777">
        <w:trPr>
          <w:trHeight w:hRule="exact" w:val="658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75022F" w14:textId="77777777" w:rsidR="00FF1C11" w:rsidRDefault="003B25AF">
            <w:pPr>
              <w:pStyle w:val="a7"/>
              <w:ind w:firstLine="220"/>
            </w:pPr>
            <w:r>
              <w:rPr>
                <w:b/>
                <w:bCs/>
              </w:rPr>
              <w:t>№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E18609" w14:textId="77777777" w:rsidR="00FF1C11" w:rsidRDefault="003B25AF">
            <w:pPr>
              <w:pStyle w:val="a7"/>
              <w:ind w:firstLine="0"/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DFF39D" w14:textId="77777777" w:rsidR="00FF1C11" w:rsidRDefault="003B25AF">
            <w:pPr>
              <w:pStyle w:val="a7"/>
              <w:spacing w:line="293" w:lineRule="auto"/>
              <w:ind w:firstLine="420"/>
            </w:pPr>
            <w:r>
              <w:rPr>
                <w:b/>
                <w:bCs/>
              </w:rPr>
              <w:t>Дата рождения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91C0E7" w14:textId="77777777" w:rsidR="00FF1C11" w:rsidRDefault="003B25AF">
            <w:pPr>
              <w:pStyle w:val="a7"/>
              <w:spacing w:line="283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Звание /разряд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A222ED" w14:textId="77777777" w:rsidR="00FF1C11" w:rsidRDefault="003B25AF">
            <w:pPr>
              <w:pStyle w:val="a7"/>
              <w:spacing w:line="293" w:lineRule="auto"/>
              <w:ind w:firstLine="0"/>
              <w:jc w:val="center"/>
            </w:pPr>
            <w:r>
              <w:rPr>
                <w:b/>
                <w:bCs/>
              </w:rPr>
              <w:t>Номер доски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22C31B" w14:textId="77777777" w:rsidR="00FF1C11" w:rsidRDefault="003B25AF">
            <w:pPr>
              <w:pStyle w:val="a7"/>
              <w:spacing w:line="298" w:lineRule="auto"/>
              <w:ind w:firstLine="0"/>
              <w:jc w:val="center"/>
            </w:pPr>
            <w:r>
              <w:rPr>
                <w:b/>
                <w:bCs/>
              </w:rPr>
              <w:t>Виза врача</w:t>
            </w:r>
          </w:p>
        </w:tc>
      </w:tr>
      <w:tr w:rsidR="00FF1C11" w14:paraId="26DB1C21" w14:textId="77777777">
        <w:trPr>
          <w:trHeight w:hRule="exact" w:val="384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EECA05" w14:textId="77777777" w:rsidR="00FF1C11" w:rsidRDefault="003B25AF">
            <w:pPr>
              <w:pStyle w:val="a7"/>
              <w:ind w:firstLine="2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rFonts w:ascii="Microsoft Sans Serif" w:eastAsia="Microsoft Sans Serif" w:hAnsi="Microsoft Sans Serif" w:cs="Microsoft Sans Serif"/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C90180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4B639D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396F41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6DD5C6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AED982" w14:textId="77777777" w:rsidR="00FF1C11" w:rsidRDefault="00FF1C11">
            <w:pPr>
              <w:rPr>
                <w:sz w:val="10"/>
                <w:szCs w:val="10"/>
              </w:rPr>
            </w:pPr>
          </w:p>
        </w:tc>
      </w:tr>
      <w:tr w:rsidR="00FF1C11" w14:paraId="64023C1A" w14:textId="77777777">
        <w:trPr>
          <w:trHeight w:hRule="exact" w:val="384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D2F7E7" w14:textId="77777777" w:rsidR="00FF1C11" w:rsidRDefault="003B25AF">
            <w:pPr>
              <w:pStyle w:val="a7"/>
              <w:ind w:firstLine="22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7D318F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E31037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F202F2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67C626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29572E" w14:textId="77777777" w:rsidR="00FF1C11" w:rsidRDefault="00FF1C11">
            <w:pPr>
              <w:rPr>
                <w:sz w:val="10"/>
                <w:szCs w:val="10"/>
              </w:rPr>
            </w:pPr>
          </w:p>
        </w:tc>
      </w:tr>
      <w:tr w:rsidR="00FF1C11" w14:paraId="291F183C" w14:textId="77777777">
        <w:trPr>
          <w:trHeight w:hRule="exact" w:val="374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C89AB9" w14:textId="77777777" w:rsidR="00FF1C11" w:rsidRDefault="003B25AF">
            <w:pPr>
              <w:pStyle w:val="a7"/>
              <w:ind w:firstLine="22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E47D8D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B17BF6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ED823A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A9E0A2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1B808B" w14:textId="77777777" w:rsidR="00FF1C11" w:rsidRDefault="00FF1C11">
            <w:pPr>
              <w:rPr>
                <w:sz w:val="10"/>
                <w:szCs w:val="10"/>
              </w:rPr>
            </w:pPr>
          </w:p>
        </w:tc>
      </w:tr>
      <w:tr w:rsidR="00FF1C11" w14:paraId="4ABB4025" w14:textId="77777777">
        <w:trPr>
          <w:trHeight w:hRule="exact" w:val="398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8F17111" w14:textId="77777777" w:rsidR="00FF1C11" w:rsidRDefault="003B25AF">
            <w:pPr>
              <w:pStyle w:val="a7"/>
              <w:ind w:firstLine="22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18B66A7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BEDE776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0D58F0F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BDDE939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490114" w14:textId="77777777" w:rsidR="00FF1C11" w:rsidRDefault="00FF1C11">
            <w:pPr>
              <w:rPr>
                <w:sz w:val="10"/>
                <w:szCs w:val="10"/>
              </w:rPr>
            </w:pPr>
          </w:p>
        </w:tc>
      </w:tr>
    </w:tbl>
    <w:p w14:paraId="0C98AA27" w14:textId="77777777" w:rsidR="00FF1C11" w:rsidRDefault="00FF1C11">
      <w:pPr>
        <w:spacing w:after="939" w:line="1" w:lineRule="exact"/>
      </w:pPr>
    </w:p>
    <w:p w14:paraId="57C4646C" w14:textId="77777777" w:rsidR="00FF1C11" w:rsidRDefault="003B25AF">
      <w:pPr>
        <w:pStyle w:val="1"/>
        <w:tabs>
          <w:tab w:val="left" w:leader="underscore" w:pos="5246"/>
          <w:tab w:val="left" w:leader="underscore" w:pos="8261"/>
        </w:tabs>
        <w:ind w:firstLine="720"/>
      </w:pPr>
      <w:r>
        <w:rPr>
          <w:b/>
          <w:bCs/>
        </w:rPr>
        <w:t>Руководитель ОО</w:t>
      </w:r>
      <w:r>
        <w:rPr>
          <w:b/>
          <w:bCs/>
        </w:rPr>
        <w:tab/>
        <w:t xml:space="preserve"> </w:t>
      </w:r>
      <w:r>
        <w:rPr>
          <w:b/>
          <w:bCs/>
        </w:rPr>
        <w:tab/>
      </w:r>
    </w:p>
    <w:p w14:paraId="244D5D4D" w14:textId="77777777" w:rsidR="00FF1C11" w:rsidRDefault="003B25AF">
      <w:pPr>
        <w:pStyle w:val="30"/>
        <w:tabs>
          <w:tab w:val="left" w:pos="7802"/>
        </w:tabs>
        <w:spacing w:after="60" w:line="233" w:lineRule="auto"/>
        <w:ind w:left="4260" w:firstLine="0"/>
        <w:rPr>
          <w:sz w:val="18"/>
          <w:szCs w:val="18"/>
        </w:rPr>
      </w:pPr>
      <w:r>
        <w:rPr>
          <w:sz w:val="18"/>
          <w:szCs w:val="18"/>
        </w:rPr>
        <w:t>подпись</w:t>
      </w:r>
      <w:r>
        <w:rPr>
          <w:sz w:val="18"/>
          <w:szCs w:val="18"/>
        </w:rPr>
        <w:tab/>
        <w:t>ФИО</w:t>
      </w:r>
    </w:p>
    <w:p w14:paraId="47011330" w14:textId="77777777" w:rsidR="00FF1C11" w:rsidRDefault="003B25AF">
      <w:pPr>
        <w:pStyle w:val="1"/>
        <w:spacing w:after="220"/>
        <w:ind w:left="1420" w:firstLine="0"/>
      </w:pPr>
      <w:r>
        <w:rPr>
          <w:b/>
          <w:bCs/>
        </w:rPr>
        <w:t>МП</w:t>
      </w:r>
    </w:p>
    <w:p w14:paraId="0F49E578" w14:textId="77777777" w:rsidR="00FF1C11" w:rsidRDefault="003B25AF">
      <w:pPr>
        <w:pStyle w:val="1"/>
        <w:tabs>
          <w:tab w:val="left" w:leader="underscore" w:pos="8923"/>
        </w:tabs>
        <w:ind w:firstLine="720"/>
      </w:pPr>
      <w:r>
        <w:rPr>
          <w:b/>
          <w:bCs/>
        </w:rPr>
        <w:t>Тренер-представитель команды:</w:t>
      </w:r>
      <w:r>
        <w:rPr>
          <w:b/>
          <w:bCs/>
        </w:rPr>
        <w:tab/>
      </w:r>
    </w:p>
    <w:p w14:paraId="20F4D595" w14:textId="77777777" w:rsidR="00FF1C11" w:rsidRDefault="003B25AF">
      <w:pPr>
        <w:pStyle w:val="30"/>
        <w:tabs>
          <w:tab w:val="left" w:pos="8512"/>
        </w:tabs>
        <w:spacing w:after="60" w:line="233" w:lineRule="auto"/>
        <w:ind w:left="5680" w:firstLine="0"/>
        <w:rPr>
          <w:sz w:val="18"/>
          <w:szCs w:val="18"/>
        </w:rPr>
      </w:pPr>
      <w:r>
        <w:rPr>
          <w:sz w:val="18"/>
          <w:szCs w:val="18"/>
        </w:rPr>
        <w:t>подпись</w:t>
      </w:r>
      <w:r>
        <w:rPr>
          <w:sz w:val="18"/>
          <w:szCs w:val="18"/>
        </w:rPr>
        <w:tab/>
        <w:t>ФИО</w:t>
      </w:r>
    </w:p>
    <w:p w14:paraId="6BB27650" w14:textId="77777777" w:rsidR="00FF1C11" w:rsidRDefault="003B25AF">
      <w:pPr>
        <w:pStyle w:val="1"/>
        <w:spacing w:after="360"/>
        <w:ind w:firstLine="720"/>
        <w:sectPr w:rsidR="00FF1C11">
          <w:pgSz w:w="11900" w:h="16840"/>
          <w:pgMar w:top="1623" w:right="336" w:bottom="1623" w:left="826" w:header="1195" w:footer="3" w:gutter="0"/>
          <w:cols w:space="720"/>
          <w:noEndnote/>
          <w:docGrid w:linePitch="360"/>
        </w:sectPr>
      </w:pPr>
      <w:r>
        <w:rPr>
          <w:b/>
          <w:bCs/>
        </w:rPr>
        <w:t xml:space="preserve">контактный номер тренера-представителя: </w:t>
      </w:r>
    </w:p>
    <w:p w14:paraId="3871DC51" w14:textId="77777777" w:rsidR="00FF1C11" w:rsidRDefault="003B25AF">
      <w:pPr>
        <w:pStyle w:val="1"/>
        <w:spacing w:after="980"/>
        <w:ind w:firstLine="0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Отчет</w:t>
      </w:r>
    </w:p>
    <w:p w14:paraId="031DCFA5" w14:textId="77777777" w:rsidR="00FF1C11" w:rsidRDefault="003B25AF">
      <w:pPr>
        <w:pStyle w:val="22"/>
        <w:spacing w:after="120"/>
      </w:pPr>
      <w:r>
        <w:t>На спортивной базе</w:t>
      </w:r>
    </w:p>
    <w:p w14:paraId="29B3939B" w14:textId="77777777" w:rsidR="00FF1C11" w:rsidRDefault="003B25AF">
      <w:pPr>
        <w:pStyle w:val="22"/>
        <w:spacing w:after="120"/>
      </w:pPr>
      <w:r>
        <w:t>Дата проведения 2023 г.</w:t>
      </w:r>
    </w:p>
    <w:p w14:paraId="693270A8" w14:textId="77777777" w:rsidR="00FF1C11" w:rsidRDefault="003B25AF">
      <w:pPr>
        <w:pStyle w:val="22"/>
        <w:spacing w:after="120"/>
      </w:pPr>
      <w:r>
        <w:t>Количество команд, допущенных к соревнованиям</w:t>
      </w:r>
    </w:p>
    <w:p w14:paraId="4F18DB96" w14:textId="77777777" w:rsidR="00FF1C11" w:rsidRDefault="003B25AF">
      <w:pPr>
        <w:pStyle w:val="22"/>
        <w:spacing w:after="120"/>
      </w:pPr>
      <w:r>
        <w:t>Общее количество участников, допущенных к соревнованиям</w:t>
      </w:r>
    </w:p>
    <w:p w14:paraId="07ACDB51" w14:textId="77777777" w:rsidR="00FF1C11" w:rsidRDefault="003B25AF">
      <w:pPr>
        <w:pStyle w:val="22"/>
        <w:spacing w:after="440"/>
      </w:pPr>
      <w:r>
        <w:t xml:space="preserve">Из них </w:t>
      </w:r>
      <w:proofErr w:type="gramStart"/>
      <w:r>
        <w:t>юношей ,</w:t>
      </w:r>
      <w:proofErr w:type="gramEnd"/>
      <w:r>
        <w:t xml:space="preserve"> девушек, представителей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9"/>
        <w:gridCol w:w="4397"/>
        <w:gridCol w:w="4339"/>
      </w:tblGrid>
      <w:tr w:rsidR="00FF1C11" w14:paraId="3BD7159C" w14:textId="77777777">
        <w:trPr>
          <w:trHeight w:hRule="exact" w:val="288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667364" w14:textId="77777777" w:rsidR="00FF1C11" w:rsidRDefault="003B25AF">
            <w:pPr>
              <w:pStyle w:val="a7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место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658950" w14:textId="77777777" w:rsidR="00FF1C11" w:rsidRDefault="003B25AF">
            <w:pPr>
              <w:pStyle w:val="a7"/>
              <w:ind w:left="1480"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команда (участник)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8518E91" w14:textId="77777777" w:rsidR="00FF1C11" w:rsidRDefault="003B25AF">
            <w:pPr>
              <w:pStyle w:val="a7"/>
              <w:ind w:left="1960"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категория</w:t>
            </w:r>
          </w:p>
        </w:tc>
      </w:tr>
      <w:tr w:rsidR="00FF1C11" w14:paraId="464E6883" w14:textId="77777777">
        <w:trPr>
          <w:trHeight w:hRule="exact" w:val="293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64DFB5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E6FB05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38C79B" w14:textId="77777777" w:rsidR="00FF1C11" w:rsidRDefault="00FF1C11">
            <w:pPr>
              <w:rPr>
                <w:sz w:val="10"/>
                <w:szCs w:val="10"/>
              </w:rPr>
            </w:pPr>
          </w:p>
        </w:tc>
      </w:tr>
      <w:tr w:rsidR="00FF1C11" w14:paraId="52E16FEB" w14:textId="77777777">
        <w:trPr>
          <w:trHeight w:hRule="exact" w:val="288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0C5650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58040A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9FF0B0" w14:textId="77777777" w:rsidR="00FF1C11" w:rsidRDefault="00FF1C11">
            <w:pPr>
              <w:rPr>
                <w:sz w:val="10"/>
                <w:szCs w:val="10"/>
              </w:rPr>
            </w:pPr>
          </w:p>
        </w:tc>
      </w:tr>
      <w:tr w:rsidR="00FF1C11" w14:paraId="5FCFB792" w14:textId="77777777">
        <w:trPr>
          <w:trHeight w:hRule="exact" w:val="283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8F7E5D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EF7027" w14:textId="77777777" w:rsidR="00FF1C11" w:rsidRDefault="003B25AF">
            <w:pPr>
              <w:pStyle w:val="a7"/>
              <w:ind w:left="1540"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Участники соревнований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AE751E" w14:textId="77777777" w:rsidR="00FF1C11" w:rsidRDefault="003B25AF">
            <w:pPr>
              <w:pStyle w:val="a7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(по занятым местам)</w:t>
            </w:r>
          </w:p>
        </w:tc>
      </w:tr>
      <w:tr w:rsidR="00FF1C11" w14:paraId="79407CBC" w14:textId="77777777">
        <w:trPr>
          <w:trHeight w:hRule="exact" w:val="283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C2344E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5D6D20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3047D5" w14:textId="77777777" w:rsidR="00FF1C11" w:rsidRDefault="00FF1C11">
            <w:pPr>
              <w:rPr>
                <w:sz w:val="10"/>
                <w:szCs w:val="10"/>
              </w:rPr>
            </w:pPr>
          </w:p>
        </w:tc>
      </w:tr>
      <w:tr w:rsidR="00FF1C11" w14:paraId="1C42AC43" w14:textId="77777777">
        <w:trPr>
          <w:trHeight w:hRule="exact" w:val="288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FE27A4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43956B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C817B7" w14:textId="77777777" w:rsidR="00FF1C11" w:rsidRDefault="00FF1C11">
            <w:pPr>
              <w:rPr>
                <w:sz w:val="10"/>
                <w:szCs w:val="10"/>
              </w:rPr>
            </w:pPr>
          </w:p>
        </w:tc>
      </w:tr>
      <w:tr w:rsidR="00FF1C11" w14:paraId="4C9CD484" w14:textId="77777777">
        <w:trPr>
          <w:trHeight w:hRule="exact" w:val="283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D74594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95244C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9E2FCF" w14:textId="77777777" w:rsidR="00FF1C11" w:rsidRDefault="00FF1C11">
            <w:pPr>
              <w:rPr>
                <w:sz w:val="10"/>
                <w:szCs w:val="10"/>
              </w:rPr>
            </w:pPr>
          </w:p>
        </w:tc>
      </w:tr>
      <w:tr w:rsidR="00FF1C11" w14:paraId="548C77A0" w14:textId="77777777">
        <w:trPr>
          <w:trHeight w:hRule="exact" w:val="288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91AE43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D6FFCD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2055E8" w14:textId="77777777" w:rsidR="00FF1C11" w:rsidRDefault="00FF1C11">
            <w:pPr>
              <w:rPr>
                <w:sz w:val="10"/>
                <w:szCs w:val="10"/>
              </w:rPr>
            </w:pPr>
          </w:p>
        </w:tc>
      </w:tr>
      <w:tr w:rsidR="00FF1C11" w14:paraId="72B96F1B" w14:textId="77777777">
        <w:trPr>
          <w:trHeight w:hRule="exact" w:val="288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D626DE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9DE226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F99AEE" w14:textId="77777777" w:rsidR="00FF1C11" w:rsidRDefault="00FF1C11">
            <w:pPr>
              <w:rPr>
                <w:sz w:val="10"/>
                <w:szCs w:val="10"/>
              </w:rPr>
            </w:pPr>
          </w:p>
        </w:tc>
      </w:tr>
      <w:tr w:rsidR="00FF1C11" w14:paraId="70B2EEEB" w14:textId="77777777">
        <w:trPr>
          <w:trHeight w:hRule="exact" w:val="283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E8460F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D492FA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175F61" w14:textId="77777777" w:rsidR="00FF1C11" w:rsidRDefault="00FF1C11">
            <w:pPr>
              <w:rPr>
                <w:sz w:val="10"/>
                <w:szCs w:val="10"/>
              </w:rPr>
            </w:pPr>
          </w:p>
        </w:tc>
      </w:tr>
      <w:tr w:rsidR="00FF1C11" w14:paraId="57977691" w14:textId="77777777">
        <w:trPr>
          <w:trHeight w:hRule="exact" w:val="288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848FAE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88C5AD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1451EA" w14:textId="77777777" w:rsidR="00FF1C11" w:rsidRDefault="00FF1C11">
            <w:pPr>
              <w:rPr>
                <w:sz w:val="10"/>
                <w:szCs w:val="10"/>
              </w:rPr>
            </w:pPr>
          </w:p>
        </w:tc>
      </w:tr>
      <w:tr w:rsidR="00FF1C11" w14:paraId="64744325" w14:textId="77777777">
        <w:trPr>
          <w:trHeight w:hRule="exact" w:val="283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AC7C7A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30526D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D6EDFA" w14:textId="77777777" w:rsidR="00FF1C11" w:rsidRDefault="00FF1C11">
            <w:pPr>
              <w:rPr>
                <w:sz w:val="10"/>
                <w:szCs w:val="10"/>
              </w:rPr>
            </w:pPr>
          </w:p>
        </w:tc>
      </w:tr>
      <w:tr w:rsidR="00FF1C11" w14:paraId="0C912503" w14:textId="77777777">
        <w:trPr>
          <w:trHeight w:hRule="exact" w:val="288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40CC8A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F3ABC3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114BAE" w14:textId="77777777" w:rsidR="00FF1C11" w:rsidRDefault="00FF1C11">
            <w:pPr>
              <w:rPr>
                <w:sz w:val="10"/>
                <w:szCs w:val="10"/>
              </w:rPr>
            </w:pPr>
          </w:p>
        </w:tc>
      </w:tr>
      <w:tr w:rsidR="00FF1C11" w14:paraId="1CA36BA1" w14:textId="77777777">
        <w:trPr>
          <w:trHeight w:hRule="exact" w:val="288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458C8D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2DDA5D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1ECCCC" w14:textId="77777777" w:rsidR="00FF1C11" w:rsidRDefault="00FF1C11">
            <w:pPr>
              <w:rPr>
                <w:sz w:val="10"/>
                <w:szCs w:val="10"/>
              </w:rPr>
            </w:pPr>
          </w:p>
        </w:tc>
      </w:tr>
      <w:tr w:rsidR="00FF1C11" w14:paraId="386F3DDB" w14:textId="77777777">
        <w:trPr>
          <w:trHeight w:hRule="exact" w:val="283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64CED6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5FCF4A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A04B22" w14:textId="77777777" w:rsidR="00FF1C11" w:rsidRDefault="00FF1C11">
            <w:pPr>
              <w:rPr>
                <w:sz w:val="10"/>
                <w:szCs w:val="10"/>
              </w:rPr>
            </w:pPr>
          </w:p>
        </w:tc>
      </w:tr>
      <w:tr w:rsidR="00FF1C11" w14:paraId="26B45C10" w14:textId="77777777">
        <w:trPr>
          <w:trHeight w:hRule="exact" w:val="302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EA4C09E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17E40DF" w14:textId="77777777" w:rsidR="00FF1C11" w:rsidRDefault="00FF1C11">
            <w:pPr>
              <w:rPr>
                <w:sz w:val="10"/>
                <w:szCs w:val="10"/>
              </w:rPr>
            </w:pP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8B6BD3" w14:textId="77777777" w:rsidR="00FF1C11" w:rsidRDefault="00FF1C11">
            <w:pPr>
              <w:rPr>
                <w:sz w:val="10"/>
                <w:szCs w:val="10"/>
              </w:rPr>
            </w:pPr>
          </w:p>
        </w:tc>
      </w:tr>
    </w:tbl>
    <w:p w14:paraId="703CA68E" w14:textId="77777777" w:rsidR="00FF1C11" w:rsidRDefault="00FF1C11">
      <w:pPr>
        <w:spacing w:after="199" w:line="1" w:lineRule="exact"/>
      </w:pPr>
    </w:p>
    <w:p w14:paraId="61CE8022" w14:textId="77777777" w:rsidR="00FF1C11" w:rsidRDefault="003B25AF">
      <w:pPr>
        <w:pStyle w:val="22"/>
        <w:spacing w:after="200"/>
      </w:pPr>
      <w:r>
        <w:t>Общее заключение главного судьи, представителей команд</w:t>
      </w:r>
    </w:p>
    <w:p w14:paraId="4A167D94" w14:textId="77777777" w:rsidR="00FF1C11" w:rsidRDefault="003B25AF">
      <w:pPr>
        <w:pStyle w:val="22"/>
        <w:spacing w:after="200"/>
      </w:pPr>
      <w:proofErr w:type="spellStart"/>
      <w:proofErr w:type="gramStart"/>
      <w:r>
        <w:t>Замечания,жалобы</w:t>
      </w:r>
      <w:proofErr w:type="spellEnd"/>
      <w:proofErr w:type="gramEnd"/>
    </w:p>
    <w:p w14:paraId="5BDC7FD0" w14:textId="77777777" w:rsidR="00FF1C11" w:rsidRDefault="003B25AF">
      <w:pPr>
        <w:pStyle w:val="22"/>
        <w:spacing w:after="800"/>
      </w:pPr>
      <w:r>
        <w:t>Предложения по проведению на следующий год</w:t>
      </w:r>
    </w:p>
    <w:p w14:paraId="352041BA" w14:textId="77777777" w:rsidR="00FF1C11" w:rsidRDefault="003B25AF">
      <w:pPr>
        <w:pStyle w:val="30"/>
        <w:spacing w:after="380" w:line="240" w:lineRule="auto"/>
        <w:ind w:left="0" w:firstLine="680"/>
      </w:pPr>
      <w:r>
        <w:t>Главный судья (Подпись)</w:t>
      </w:r>
    </w:p>
    <w:p w14:paraId="31865D61" w14:textId="77777777" w:rsidR="00FF1C11" w:rsidRDefault="003B25AF">
      <w:pPr>
        <w:pStyle w:val="30"/>
        <w:spacing w:after="0" w:line="240" w:lineRule="auto"/>
        <w:ind w:left="0" w:firstLine="680"/>
      </w:pPr>
      <w:r>
        <w:t>Главный секретарь</w:t>
      </w:r>
    </w:p>
    <w:p w14:paraId="0AB91FCB" w14:textId="77777777" w:rsidR="00FF1C11" w:rsidRDefault="003B25AF">
      <w:pPr>
        <w:pStyle w:val="30"/>
        <w:spacing w:after="200" w:line="180" w:lineRule="auto"/>
        <w:ind w:left="0" w:firstLine="0"/>
        <w:jc w:val="center"/>
        <w:rPr>
          <w:sz w:val="20"/>
          <w:szCs w:val="20"/>
        </w:rPr>
      </w:pPr>
      <w:r>
        <w:rPr>
          <w:b w:val="0"/>
          <w:bCs w:val="0"/>
          <w:sz w:val="20"/>
          <w:szCs w:val="20"/>
        </w:rPr>
        <w:t>(Подпись)</w:t>
      </w:r>
    </w:p>
    <w:sectPr w:rsidR="00FF1C11">
      <w:footerReference w:type="default" r:id="rId10"/>
      <w:pgSz w:w="11900" w:h="16840"/>
      <w:pgMar w:top="817" w:right="343" w:bottom="817" w:left="819" w:header="389" w:footer="389" w:gutter="0"/>
      <w:pgNumType w:start="6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9E67C" w14:textId="77777777" w:rsidR="009A6C0D" w:rsidRDefault="009A6C0D">
      <w:r>
        <w:separator/>
      </w:r>
    </w:p>
  </w:endnote>
  <w:endnote w:type="continuationSeparator" w:id="0">
    <w:p w14:paraId="7EFFE8BF" w14:textId="77777777" w:rsidR="009A6C0D" w:rsidRDefault="009A6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769AC" w14:textId="77777777" w:rsidR="00FF1C11" w:rsidRDefault="003B25AF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122C2684" wp14:editId="42CE4349">
              <wp:simplePos x="0" y="0"/>
              <wp:positionH relativeFrom="page">
                <wp:posOffset>6981825</wp:posOffset>
              </wp:positionH>
              <wp:positionV relativeFrom="page">
                <wp:posOffset>10113010</wp:posOffset>
              </wp:positionV>
              <wp:extent cx="69850" cy="109855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850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DF81D3C" w14:textId="77777777" w:rsidR="00FF1C11" w:rsidRDefault="003B25AF">
                          <w:pPr>
                            <w:pStyle w:val="20"/>
                            <w:rPr>
                              <w:sz w:val="26"/>
                              <w:szCs w:val="2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>#</w:t>
                          </w:r>
                          <w:r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2C2684" id="_x0000_t202" coordsize="21600,21600" o:spt="202" path="m,l,21600r21600,l21600,xe">
              <v:stroke joinstyle="miter"/>
              <v:path gradientshapeok="t" o:connecttype="rect"/>
            </v:shapetype>
            <v:shape id="Shape 3" o:spid="_x0000_s1026" type="#_x0000_t202" style="position:absolute;margin-left:549.75pt;margin-top:796.3pt;width:5.5pt;height:8.6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" filled="f" stroked="f">
              <v:textbox style="mso-fit-shape-to-text:t" inset="0,0,0,0">
                <w:txbxContent>
                  <w:p w14:paraId="7DF81D3C" w14:textId="77777777" w:rsidR="00FF1C11" w:rsidRDefault="003B25AF">
                    <w:pPr>
                      <w:pStyle w:val="20"/>
                      <w:rPr>
                        <w:sz w:val="26"/>
                        <w:szCs w:val="26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b/>
                        <w:bCs/>
                        <w:sz w:val="26"/>
                        <w:szCs w:val="26"/>
                      </w:rPr>
                      <w:t>#</w:t>
                    </w:r>
                    <w:r>
                      <w:rPr>
                        <w:b/>
                        <w:bCs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E1F80" w14:textId="77777777" w:rsidR="00FF1C11" w:rsidRDefault="00FF1C1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25D21" w14:textId="77777777" w:rsidR="009A6C0D" w:rsidRDefault="009A6C0D"/>
  </w:footnote>
  <w:footnote w:type="continuationSeparator" w:id="0">
    <w:p w14:paraId="19DA8DB0" w14:textId="77777777" w:rsidR="009A6C0D" w:rsidRDefault="009A6C0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E93749"/>
    <w:multiLevelType w:val="multilevel"/>
    <w:tmpl w:val="6A62BF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0E3171D"/>
    <w:multiLevelType w:val="multilevel"/>
    <w:tmpl w:val="BA444A8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6711ED9"/>
    <w:multiLevelType w:val="multilevel"/>
    <w:tmpl w:val="F864A1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E4B5A33"/>
    <w:multiLevelType w:val="multilevel"/>
    <w:tmpl w:val="24C855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20160164">
    <w:abstractNumId w:val="2"/>
  </w:num>
  <w:num w:numId="2" w16cid:durableId="1961720936">
    <w:abstractNumId w:val="3"/>
  </w:num>
  <w:num w:numId="3" w16cid:durableId="2041783395">
    <w:abstractNumId w:val="1"/>
  </w:num>
  <w:num w:numId="4" w16cid:durableId="932861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C11"/>
    <w:rsid w:val="00174569"/>
    <w:rsid w:val="00294230"/>
    <w:rsid w:val="003A3A5B"/>
    <w:rsid w:val="003B25AF"/>
    <w:rsid w:val="008134A9"/>
    <w:rsid w:val="008C073D"/>
    <w:rsid w:val="009A6C0D"/>
    <w:rsid w:val="00AA7473"/>
    <w:rsid w:val="00B9494E"/>
    <w:rsid w:val="00C011CE"/>
    <w:rsid w:val="00FF1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BB38E"/>
  <w15:docId w15:val="{33B5297B-C7DA-437E-B379-DF6E9F001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423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  <w:shd w:val="clear" w:color="auto" w:fill="auto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Подпись к таблице"/>
    <w:basedOn w:val="a"/>
    <w:link w:val="a4"/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a7">
    <w:name w:val="Другое"/>
    <w:basedOn w:val="a"/>
    <w:link w:val="a6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pacing w:after="130" w:line="235" w:lineRule="auto"/>
      <w:ind w:left="2130" w:firstLine="340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22">
    <w:name w:val="Основной текст (2)"/>
    <w:basedOn w:val="a"/>
    <w:link w:val="21"/>
    <w:pPr>
      <w:spacing w:after="160"/>
      <w:ind w:firstLine="680"/>
    </w:pPr>
    <w:rPr>
      <w:rFonts w:ascii="Times New Roman" w:eastAsia="Times New Roman" w:hAnsi="Times New Roman" w:cs="Times New Roman"/>
    </w:rPr>
  </w:style>
  <w:style w:type="paragraph" w:styleId="a8">
    <w:name w:val="Title"/>
    <w:basedOn w:val="a"/>
    <w:link w:val="a9"/>
    <w:qFormat/>
    <w:rsid w:val="00B9494E"/>
    <w:pPr>
      <w:widowControl/>
      <w:jc w:val="center"/>
    </w:pPr>
    <w:rPr>
      <w:rFonts w:ascii="Times New Roman" w:eastAsia="Times New Roman" w:hAnsi="Times New Roman" w:cs="Times New Roman"/>
      <w:b/>
      <w:color w:val="auto"/>
      <w:sz w:val="44"/>
      <w:szCs w:val="20"/>
      <w:lang w:bidi="ar-SA"/>
    </w:rPr>
  </w:style>
  <w:style w:type="character" w:customStyle="1" w:styleId="a9">
    <w:name w:val="Заголовок Знак"/>
    <w:basedOn w:val="a0"/>
    <w:link w:val="a8"/>
    <w:rsid w:val="00B9494E"/>
    <w:rPr>
      <w:rFonts w:ascii="Times New Roman" w:eastAsia="Times New Roman" w:hAnsi="Times New Roman" w:cs="Times New Roman"/>
      <w:b/>
      <w:sz w:val="44"/>
      <w:szCs w:val="20"/>
      <w:lang w:bidi="ar-SA"/>
    </w:rPr>
  </w:style>
  <w:style w:type="character" w:customStyle="1" w:styleId="aa">
    <w:name w:val="Подпись к картинке_"/>
    <w:basedOn w:val="a0"/>
    <w:link w:val="ab"/>
    <w:rsid w:val="00B9494E"/>
    <w:rPr>
      <w:rFonts w:ascii="Times New Roman" w:eastAsia="Times New Roman" w:hAnsi="Times New Roman" w:cs="Times New Roman"/>
      <w:b/>
      <w:bCs/>
      <w:color w:val="444243"/>
      <w:sz w:val="22"/>
      <w:szCs w:val="22"/>
    </w:rPr>
  </w:style>
  <w:style w:type="paragraph" w:customStyle="1" w:styleId="ab">
    <w:name w:val="Подпись к картинке"/>
    <w:basedOn w:val="a"/>
    <w:link w:val="aa"/>
    <w:rsid w:val="00B9494E"/>
    <w:rPr>
      <w:rFonts w:ascii="Times New Roman" w:eastAsia="Times New Roman" w:hAnsi="Times New Roman" w:cs="Times New Roman"/>
      <w:b/>
      <w:bCs/>
      <w:color w:val="444243"/>
      <w:sz w:val="22"/>
      <w:szCs w:val="22"/>
    </w:rPr>
  </w:style>
  <w:style w:type="paragraph" w:styleId="ac">
    <w:name w:val="Normal (Web)"/>
    <w:basedOn w:val="a"/>
    <w:uiPriority w:val="99"/>
    <w:unhideWhenUsed/>
    <w:rsid w:val="00B9494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d">
    <w:name w:val="List Paragraph"/>
    <w:basedOn w:val="a"/>
    <w:uiPriority w:val="34"/>
    <w:qFormat/>
    <w:rsid w:val="00B949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03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uo.imc@mail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864</Words>
  <Characters>4926</Characters>
  <Application>Microsoft Office Word</Application>
  <DocSecurity>0</DocSecurity>
  <Lines>41</Lines>
  <Paragraphs>11</Paragraphs>
  <ScaleCrop>false</ScaleCrop>
  <Company/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Admin</cp:lastModifiedBy>
  <cp:revision>2</cp:revision>
  <cp:lastPrinted>2025-07-24T12:47:00Z</cp:lastPrinted>
  <dcterms:created xsi:type="dcterms:W3CDTF">2025-07-24T12:54:00Z</dcterms:created>
  <dcterms:modified xsi:type="dcterms:W3CDTF">2025-07-24T12:54:00Z</dcterms:modified>
</cp:coreProperties>
</file>