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B233E" w14:textId="77777777" w:rsidR="00B17D67" w:rsidRPr="00B17D67" w:rsidRDefault="00B17D67" w:rsidP="00B17D67">
      <w:pPr>
        <w:jc w:val="center"/>
        <w:rPr>
          <w:rFonts w:ascii="Times New Roman" w:hAnsi="Times New Roman" w:cs="Times New Roman"/>
        </w:rPr>
      </w:pPr>
      <w:r w:rsidRPr="00B17D6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E750F7B" wp14:editId="6BDFE388">
            <wp:extent cx="914400" cy="96012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C401BA" w14:textId="77777777" w:rsidR="00B17D67" w:rsidRPr="00B17D67" w:rsidRDefault="00B17D67" w:rsidP="00B17D67">
      <w:pPr>
        <w:jc w:val="center"/>
        <w:rPr>
          <w:rFonts w:ascii="Times New Roman" w:hAnsi="Times New Roman" w:cs="Times New Roman"/>
          <w:b/>
          <w:sz w:val="36"/>
        </w:rPr>
      </w:pPr>
      <w:r w:rsidRPr="00B17D67">
        <w:rPr>
          <w:rFonts w:ascii="Times New Roman" w:hAnsi="Times New Roman" w:cs="Times New Roman"/>
          <w:b/>
          <w:sz w:val="36"/>
        </w:rPr>
        <w:t>РЕСПУБЛИКА ДАГЕСТАН</w:t>
      </w:r>
    </w:p>
    <w:p w14:paraId="49830E51" w14:textId="77777777" w:rsidR="00B17D67" w:rsidRPr="00B17D67" w:rsidRDefault="00B17D67" w:rsidP="00B17D67">
      <w:pPr>
        <w:jc w:val="center"/>
        <w:rPr>
          <w:rFonts w:ascii="Times New Roman" w:hAnsi="Times New Roman" w:cs="Times New Roman"/>
          <w:b/>
          <w:sz w:val="32"/>
        </w:rPr>
      </w:pPr>
      <w:r w:rsidRPr="00B17D67">
        <w:rPr>
          <w:rFonts w:ascii="Times New Roman" w:hAnsi="Times New Roman" w:cs="Times New Roman"/>
          <w:b/>
          <w:sz w:val="32"/>
        </w:rPr>
        <w:t>АДМИНИСТРАЦИЯ МР «БОТЛИХСКИЙ РАЙОН»</w:t>
      </w:r>
    </w:p>
    <w:p w14:paraId="43C919C9" w14:textId="5FAF8311" w:rsidR="00B17D67" w:rsidRPr="00B17D67" w:rsidRDefault="00594061" w:rsidP="00B17D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728D05F" wp14:editId="53A79943">
                <wp:simplePos x="0" y="0"/>
                <wp:positionH relativeFrom="column">
                  <wp:posOffset>0</wp:posOffset>
                </wp:positionH>
                <wp:positionV relativeFrom="page">
                  <wp:posOffset>2240280</wp:posOffset>
                </wp:positionV>
                <wp:extent cx="6400800" cy="0"/>
                <wp:effectExtent l="34290" t="30480" r="32385" b="36195"/>
                <wp:wrapNone/>
                <wp:docPr id="511541547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71284C" id="Line 96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76.4pt" to="7in,1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" strokeweight="4.5pt">
                <v:stroke linestyle="thickThin"/>
                <w10:wrap anchory="page"/>
              </v:line>
            </w:pict>
          </mc:Fallback>
        </mc:AlternateContent>
      </w:r>
      <w:r w:rsidR="00B17D67" w:rsidRPr="00B17D67">
        <w:rPr>
          <w:rFonts w:ascii="Times New Roman" w:hAnsi="Times New Roman" w:cs="Times New Roman"/>
        </w:rPr>
        <w:t xml:space="preserve">    </w:t>
      </w:r>
    </w:p>
    <w:p w14:paraId="14EEFE20" w14:textId="77777777" w:rsidR="004C3563" w:rsidRDefault="004C3563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97DDC1" w14:textId="77777777" w:rsidR="00B17D67" w:rsidRPr="00B17D67" w:rsidRDefault="00B17D67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022FD91" w14:textId="77777777" w:rsidR="00B17D67" w:rsidRPr="00B17D67" w:rsidRDefault="00B17D67" w:rsidP="00B17D6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D7B01">
        <w:rPr>
          <w:rFonts w:ascii="Times New Roman" w:hAnsi="Times New Roman" w:cs="Times New Roman"/>
          <w:b/>
          <w:sz w:val="28"/>
          <w:szCs w:val="28"/>
        </w:rPr>
        <w:t>25</w:t>
      </w:r>
      <w:r w:rsidR="00417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580">
        <w:rPr>
          <w:rFonts w:ascii="Times New Roman" w:hAnsi="Times New Roman" w:cs="Times New Roman"/>
          <w:b/>
          <w:sz w:val="28"/>
          <w:szCs w:val="28"/>
        </w:rPr>
        <w:t>января</w:t>
      </w:r>
      <w:r w:rsidRPr="00B17D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580">
        <w:rPr>
          <w:rFonts w:ascii="Times New Roman" w:hAnsi="Times New Roman" w:cs="Times New Roman"/>
          <w:b/>
          <w:sz w:val="28"/>
          <w:szCs w:val="28"/>
        </w:rPr>
        <w:t>2019</w:t>
      </w:r>
      <w:r w:rsidR="00A70F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7D67">
        <w:rPr>
          <w:rFonts w:ascii="Times New Roman" w:hAnsi="Times New Roman" w:cs="Times New Roman"/>
          <w:b/>
          <w:sz w:val="28"/>
          <w:szCs w:val="28"/>
        </w:rPr>
        <w:t xml:space="preserve">г.        </w:t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  <w:t xml:space="preserve">                 №</w:t>
      </w:r>
      <w:r w:rsidR="00DD7B01">
        <w:rPr>
          <w:rFonts w:ascii="Times New Roman" w:hAnsi="Times New Roman" w:cs="Times New Roman"/>
          <w:b/>
          <w:sz w:val="28"/>
          <w:szCs w:val="28"/>
        </w:rPr>
        <w:t>3</w:t>
      </w:r>
    </w:p>
    <w:p w14:paraId="09669652" w14:textId="77777777" w:rsidR="00B17D67" w:rsidRPr="00B17D67" w:rsidRDefault="00B17D67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>с. Ботлих</w:t>
      </w:r>
    </w:p>
    <w:p w14:paraId="3FA177F8" w14:textId="77777777" w:rsidR="00474791" w:rsidRPr="00B17D67" w:rsidRDefault="00474791" w:rsidP="00474791">
      <w:pPr>
        <w:pStyle w:val="a3"/>
        <w:rPr>
          <w:rFonts w:ascii="Times New Roman" w:hAnsi="Times New Roman"/>
        </w:rPr>
      </w:pPr>
    </w:p>
    <w:p w14:paraId="30843711" w14:textId="77777777" w:rsidR="00DD7B01" w:rsidRPr="003877CD" w:rsidRDefault="00DD7B01" w:rsidP="00DD7B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и сроков проведения аттестации кандидатов на должность руководителя и руководителя муниципальной образовательной организации </w:t>
      </w:r>
    </w:p>
    <w:p w14:paraId="5B415613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48FFB01" w14:textId="77777777" w:rsidR="00DD7B01" w:rsidRPr="007850CB" w:rsidRDefault="00DD7B01" w:rsidP="00DD7B0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9" w:tooltip="Федеральный закон от 29.12.2012 N 273-ФЗ (ред. от 03.08.2018) &quot;Об образовании в Российской Федерации&quot;------------ Недействующая редакция{КонсультантПлюс}" w:history="1">
        <w:r w:rsidRPr="007850CB">
          <w:rPr>
            <w:rFonts w:ascii="Times New Roman" w:hAnsi="Times New Roman"/>
            <w:sz w:val="28"/>
            <w:szCs w:val="28"/>
          </w:rPr>
          <w:t>частью 4 статьи 51</w:t>
        </w:r>
      </w:hyperlink>
      <w:r w:rsidRPr="007850CB">
        <w:rPr>
          <w:rFonts w:ascii="Times New Roman" w:hAnsi="Times New Roman"/>
          <w:sz w:val="28"/>
          <w:szCs w:val="28"/>
        </w:rPr>
        <w:t xml:space="preserve"> Федерального закона от 29 декабря 2012 г. N 273-ФЗ "Об образовании в Российской Федерации" </w:t>
      </w:r>
      <w:r>
        <w:rPr>
          <w:rFonts w:ascii="Times New Roman" w:hAnsi="Times New Roman"/>
          <w:sz w:val="28"/>
          <w:szCs w:val="28"/>
        </w:rPr>
        <w:t>а</w:t>
      </w:r>
      <w:r w:rsidRPr="007850CB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850CB">
        <w:rPr>
          <w:rFonts w:ascii="Times New Roman" w:hAnsi="Times New Roman"/>
          <w:sz w:val="28"/>
          <w:szCs w:val="28"/>
        </w:rPr>
        <w:t xml:space="preserve">МР «Ботлихский район» </w:t>
      </w:r>
      <w:r w:rsidRPr="007850CB">
        <w:rPr>
          <w:rFonts w:ascii="Times New Roman" w:hAnsi="Times New Roman"/>
          <w:b/>
          <w:sz w:val="28"/>
          <w:szCs w:val="28"/>
        </w:rPr>
        <w:t>постановляет:</w:t>
      </w:r>
    </w:p>
    <w:p w14:paraId="529D48FA" w14:textId="77777777" w:rsidR="00DD7B01" w:rsidRPr="007850CB" w:rsidRDefault="00DD7B01" w:rsidP="00DD7B0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w:anchor="Par30" w:tooltip="ПОРЯДОК И СРОКИ" w:history="1">
        <w:r w:rsidRPr="007850CB">
          <w:rPr>
            <w:rFonts w:ascii="Times New Roman" w:hAnsi="Times New Roman"/>
            <w:sz w:val="28"/>
            <w:szCs w:val="28"/>
          </w:rPr>
          <w:t>Порядок</w:t>
        </w:r>
      </w:hyperlink>
      <w:r w:rsidRPr="007850CB">
        <w:rPr>
          <w:rFonts w:ascii="Times New Roman" w:hAnsi="Times New Roman"/>
          <w:sz w:val="28"/>
          <w:szCs w:val="28"/>
        </w:rPr>
        <w:t xml:space="preserve"> и сроки проведения аттестации кандидатов на должность руководителя и руководителя муниципальной образовательной организации.</w:t>
      </w:r>
    </w:p>
    <w:p w14:paraId="77058325" w14:textId="77777777" w:rsidR="00DD7B01" w:rsidRDefault="00DD7B01" w:rsidP="00DD7B0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>2. Конт</w:t>
      </w:r>
      <w:r>
        <w:rPr>
          <w:rFonts w:ascii="Times New Roman" w:hAnsi="Times New Roman"/>
          <w:sz w:val="28"/>
          <w:szCs w:val="28"/>
        </w:rPr>
        <w:t>роль за исполнением настоящего постановления</w:t>
      </w:r>
      <w:r w:rsidRPr="007850CB">
        <w:rPr>
          <w:rFonts w:ascii="Times New Roman" w:hAnsi="Times New Roman"/>
          <w:sz w:val="28"/>
          <w:szCs w:val="28"/>
        </w:rPr>
        <w:t xml:space="preserve"> возложить на первого заместителя главы администрации </w:t>
      </w:r>
      <w:r>
        <w:rPr>
          <w:rFonts w:ascii="Times New Roman" w:hAnsi="Times New Roman"/>
          <w:sz w:val="28"/>
          <w:szCs w:val="28"/>
        </w:rPr>
        <w:t>Магомедова А.И</w:t>
      </w:r>
      <w:r w:rsidRPr="007850CB">
        <w:rPr>
          <w:rFonts w:ascii="Times New Roman" w:hAnsi="Times New Roman"/>
          <w:sz w:val="28"/>
          <w:szCs w:val="28"/>
        </w:rPr>
        <w:t>.</w:t>
      </w:r>
    </w:p>
    <w:p w14:paraId="29852AF6" w14:textId="77777777" w:rsidR="004C2141" w:rsidRDefault="00DD7B01" w:rsidP="00C2558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 wp14:anchorId="43CE78A5" wp14:editId="62F72B41">
            <wp:simplePos x="0" y="0"/>
            <wp:positionH relativeFrom="column">
              <wp:posOffset>1280160</wp:posOffset>
            </wp:positionH>
            <wp:positionV relativeFrom="page">
              <wp:posOffset>5857875</wp:posOffset>
            </wp:positionV>
            <wp:extent cx="2219325" cy="1362075"/>
            <wp:effectExtent l="19050" t="0" r="9525" b="0"/>
            <wp:wrapNone/>
            <wp:docPr id="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4CDF768" w14:textId="77777777" w:rsidR="003F1A1D" w:rsidRPr="00F154D6" w:rsidRDefault="00C25580" w:rsidP="0047479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1C993B08" w14:textId="77777777" w:rsidR="00474791" w:rsidRPr="00F154D6" w:rsidRDefault="00C25580" w:rsidP="00474791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района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 </w:t>
      </w:r>
      <w:r w:rsidR="002A2B64">
        <w:rPr>
          <w:rFonts w:ascii="Times New Roman" w:hAnsi="Times New Roman"/>
          <w:b/>
          <w:sz w:val="28"/>
          <w:szCs w:val="28"/>
        </w:rPr>
        <w:t xml:space="preserve">    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М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Патхулаев</w:t>
      </w:r>
    </w:p>
    <w:p w14:paraId="3D7A6B43" w14:textId="77777777" w:rsidR="00474791" w:rsidRDefault="00474791" w:rsidP="00474791">
      <w:pPr>
        <w:pStyle w:val="11"/>
        <w:tabs>
          <w:tab w:val="clear" w:pos="432"/>
        </w:tabs>
        <w:spacing w:before="0" w:after="0"/>
        <w:ind w:left="7371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14:paraId="1C71BC83" w14:textId="77777777" w:rsidR="008C5851" w:rsidRDefault="008C585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5259B8E4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5716F1B9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6441974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1D91496A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69BA2BEA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633A9FE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70D4406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42F77059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99DDBD4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8071129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322A0DC3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125ED0B4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5A793B37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77E1A52A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268A2396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1C83F78D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0DBCAFB2" w14:textId="77777777"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14:paraId="1AAD007B" w14:textId="77777777" w:rsidR="00DD7B01" w:rsidRPr="003877CD" w:rsidRDefault="00DD7B01" w:rsidP="00DD7B01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14:paraId="79F826BA" w14:textId="77777777" w:rsidR="00DD7B01" w:rsidRDefault="00DD7B01" w:rsidP="00DD7B01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постановлением</w:t>
      </w:r>
    </w:p>
    <w:p w14:paraId="3FF2A8AE" w14:textId="77777777" w:rsidR="00DD7B01" w:rsidRPr="003877CD" w:rsidRDefault="00DD7B01" w:rsidP="00DD7B01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АМР «Ботлихский район»</w:t>
      </w:r>
    </w:p>
    <w:p w14:paraId="5B3DDF78" w14:textId="77777777" w:rsidR="00DD7B01" w:rsidRPr="003877CD" w:rsidRDefault="00DD7B01" w:rsidP="00DD7B01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 </w:t>
      </w:r>
      <w:r w:rsidR="004C00CA">
        <w:rPr>
          <w:rFonts w:ascii="Times New Roman" w:hAnsi="Times New Roman" w:cs="Times New Roman"/>
          <w:sz w:val="28"/>
          <w:szCs w:val="28"/>
        </w:rPr>
        <w:t>25.01.</w:t>
      </w:r>
      <w:r w:rsidRPr="003877C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877CD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C00CA">
        <w:rPr>
          <w:rFonts w:ascii="Times New Roman" w:hAnsi="Times New Roman" w:cs="Times New Roman"/>
          <w:sz w:val="28"/>
          <w:szCs w:val="28"/>
        </w:rPr>
        <w:t>3</w:t>
      </w:r>
    </w:p>
    <w:p w14:paraId="6FB2EAA3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ar30"/>
    <w:bookmarkEnd w:id="0"/>
    <w:p w14:paraId="3DE06C92" w14:textId="77777777" w:rsidR="00DD7B01" w:rsidRPr="007850CB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0CB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7850CB">
        <w:rPr>
          <w:rFonts w:ascii="Times New Roman" w:hAnsi="Times New Roman" w:cs="Times New Roman"/>
          <w:b/>
          <w:sz w:val="28"/>
          <w:szCs w:val="28"/>
        </w:rPr>
        <w:instrText>HYPERLINK \l Par30  \o "ПОРЯДОК И СРОКИ"</w:instrText>
      </w:r>
      <w:r w:rsidRPr="007850CB">
        <w:rPr>
          <w:rFonts w:ascii="Times New Roman" w:hAnsi="Times New Roman" w:cs="Times New Roman"/>
          <w:b/>
          <w:sz w:val="28"/>
          <w:szCs w:val="28"/>
        </w:rPr>
      </w:r>
      <w:r w:rsidRPr="007850CB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7850CB"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7850CB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7850CB">
        <w:rPr>
          <w:rFonts w:ascii="Times New Roman" w:hAnsi="Times New Roman" w:cs="Times New Roman"/>
          <w:b/>
          <w:sz w:val="28"/>
          <w:szCs w:val="28"/>
        </w:rPr>
        <w:t xml:space="preserve"> и сроки проведения аттестации кандидатов на должность руководителя и руководителя муниципальной образовательной организации</w:t>
      </w:r>
    </w:p>
    <w:p w14:paraId="65B1F288" w14:textId="77777777" w:rsidR="00DD7B01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76B22EE8" w14:textId="77777777" w:rsidR="00DD7B01" w:rsidRPr="003A6246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A6246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14:paraId="2CBE82E1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3AFAA50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1.1. Настоящие Порядок и сроки проведения аттестации кандидатов на должность руководителя и руководителя муниципальной образовательной организации, находящейся в ведении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(далее - Порядок), определяют процедуру проведения аттестации кандидатов (кандидата) на должность руководителя и руководителя муниципальной образовательной организации, находящейся в ведении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, и сроки ее проведения (далее соответственно - аттестация, кандидаты, руководители муниципальных образовательных организаций).</w:t>
      </w:r>
    </w:p>
    <w:p w14:paraId="252577DC" w14:textId="77777777" w:rsidR="00DD7B01" w:rsidRDefault="00DD7B01" w:rsidP="00DD7B0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297400A0" w14:textId="77777777" w:rsidR="00DD7B01" w:rsidRPr="003877CD" w:rsidRDefault="00DD7B01" w:rsidP="00DD7B0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1.2. Целями аттестации являются:</w:t>
      </w:r>
    </w:p>
    <w:p w14:paraId="6248BB76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повышение эффективности подбора и расстановки руководителей муниципальных образовательных организаций;</w:t>
      </w:r>
    </w:p>
    <w:p w14:paraId="1B4C86B2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оценка знаний и квалификации кандидатов (кандидата) на должность руководителя муниципальной образовательной организации;</w:t>
      </w:r>
    </w:p>
    <w:p w14:paraId="61D8128F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оценка знаний и квалификации руководителей муниципальных образовательных организаций и подтверждение их соответствия занимаемой должности;</w:t>
      </w:r>
    </w:p>
    <w:p w14:paraId="394CE51F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г) стимулирование профессионального роста руководителей муниципальных образовательных организаций.</w:t>
      </w:r>
    </w:p>
    <w:p w14:paraId="55FEA2B0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1.3. Аттестации подлежат:</w:t>
      </w:r>
    </w:p>
    <w:p w14:paraId="24B41E45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кандидаты (кандидат) на должность руководителя муниципальной образовательной организации;</w:t>
      </w:r>
    </w:p>
    <w:p w14:paraId="2CF9F8DC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руководители муниципальных образовательных организаций.</w:t>
      </w:r>
    </w:p>
    <w:p w14:paraId="0CCCE7D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1.4. Аттестации не подлежат руководители муниципальных образовательных организаций:</w:t>
      </w:r>
    </w:p>
    <w:p w14:paraId="2BE5F2E0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проработавшие в занимаемой должности менее одного года;</w:t>
      </w:r>
    </w:p>
    <w:p w14:paraId="2FA34CD3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беременные женщины;</w:t>
      </w:r>
    </w:p>
    <w:p w14:paraId="26C6FF23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женщины, находящиеся в отпуске по беременности и родам;</w:t>
      </w:r>
    </w:p>
    <w:p w14:paraId="3B36BC4E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лица, находящиеся в отпуске по уходу за ребенком до достижения им возраста трех лет (их аттестация проводится не ранее чем через год после выхода из отпуска).</w:t>
      </w:r>
    </w:p>
    <w:p w14:paraId="3DE2C6F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1.5. Очередная аттестация руководителя муниципальной образовательной организации с целью подтверждения соответствия занимаемой должности проводится один раз в пять лет.</w:t>
      </w:r>
    </w:p>
    <w:p w14:paraId="3FF7C84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1.6. В межаттестационный период может проводиться внеочередная аттестация руководителя муниципальной образовательной организации по решению Главы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вследствие низких показателей эффективности деятельности образовательной организации, при наличии обоснованных жалоб, по итогам проверок, в результате которых были выявлены нарушения.</w:t>
      </w:r>
    </w:p>
    <w:p w14:paraId="1FCAF76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 итогам внеочередной аттестации устанавливается новый срок действия результатов аттестации. Действие ранее установленных результатов аттестации прекращается.</w:t>
      </w:r>
    </w:p>
    <w:p w14:paraId="4881F95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1.7. Аттестация осуществляется на русском языке и состоит из следующих последовательных этапов: анализа представленных документов и материалов о кандидате на должность руководителя, руководителе муниципального образовательного учреждения, тестирования и собеседования.</w:t>
      </w:r>
    </w:p>
    <w:p w14:paraId="3D467C88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1.8. Для проведения аттестации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организационно-правовой отдел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:</w:t>
      </w:r>
    </w:p>
    <w:p w14:paraId="54243AA8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на основании поступивших в установленном порядке предложений формирует списки кандидатов, претендующих на должность руководителя муниципальной образовательной организации, подлежащих аттестации;</w:t>
      </w:r>
    </w:p>
    <w:p w14:paraId="0CEB234A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формирует списки руководителей муниципальных образовательных организаций, подлежащих аттестации;</w:t>
      </w:r>
    </w:p>
    <w:p w14:paraId="33B582B5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определяет график проведения аттестации;</w:t>
      </w:r>
    </w:p>
    <w:p w14:paraId="556435C4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г) готовит необходимые документы для работы Аттестационной комиссии;</w:t>
      </w:r>
    </w:p>
    <w:p w14:paraId="006F7C25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д) осуществляет иные полномочия в целях обеспечения деятельности Аттестационной комиссии в соответствии с законодательством Российской Федерации.</w:t>
      </w:r>
    </w:p>
    <w:p w14:paraId="4FFA460C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1.9. </w:t>
      </w:r>
      <w:r>
        <w:rPr>
          <w:rFonts w:ascii="Times New Roman" w:hAnsi="Times New Roman" w:cs="Times New Roman"/>
          <w:sz w:val="28"/>
          <w:szCs w:val="28"/>
        </w:rPr>
        <w:t>Организационно-правовой отдел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совместно с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правлением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разрабатывает вопросы и задания для тестирования, необходимые для исполнения должностных обязанностей руководителя образовательной организации (правила и нормы по охране труда, основы действующего гражданского, трудового, налогового, банковского законодательства, правовые основы деятельности учреждения, основы управления учреждением, управления персоналом, основы </w:t>
      </w:r>
      <w:r w:rsidRPr="003877CD">
        <w:rPr>
          <w:rFonts w:ascii="Times New Roman" w:hAnsi="Times New Roman" w:cs="Times New Roman"/>
          <w:sz w:val="28"/>
          <w:szCs w:val="28"/>
        </w:rPr>
        <w:lastRenderedPageBreak/>
        <w:t>экономики и финансово-хозяйственной деятельности, знание основных правил русского языка).</w:t>
      </w:r>
    </w:p>
    <w:p w14:paraId="4F5E1373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Система используемых тестовых заданий должна обеспечивать возможность оценить профессиональную компетенцию руководителя в соответствии с Единым квалификационным справочником должностей руководителей, специалистов и служащих. Тестовые задания должны быть ориентированы на необходимый минимум знаний, умений, способностей руководителя к решению функциональных задач.</w:t>
      </w:r>
    </w:p>
    <w:p w14:paraId="671D06F4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1.10. Основными принципами Аттестационной комиссии являются компетентность, объективность, гласность, независимость, соблюдение норм профессиональной этики.</w:t>
      </w:r>
    </w:p>
    <w:p w14:paraId="5FA0B939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3EE9FD7" w14:textId="77777777" w:rsidR="00DD7B01" w:rsidRPr="00A76920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76920">
        <w:rPr>
          <w:rFonts w:ascii="Times New Roman" w:hAnsi="Times New Roman" w:cs="Times New Roman"/>
          <w:b/>
          <w:sz w:val="28"/>
          <w:szCs w:val="28"/>
        </w:rPr>
        <w:t>II. Функции, полномочия, состав и порядок</w:t>
      </w:r>
    </w:p>
    <w:p w14:paraId="6476D6AA" w14:textId="77777777" w:rsidR="00DD7B01" w:rsidRPr="00A76920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920">
        <w:rPr>
          <w:rFonts w:ascii="Times New Roman" w:hAnsi="Times New Roman" w:cs="Times New Roman"/>
          <w:b/>
          <w:sz w:val="28"/>
          <w:szCs w:val="28"/>
        </w:rPr>
        <w:t>работы Аттестационной комиссии</w:t>
      </w:r>
    </w:p>
    <w:p w14:paraId="3E16369D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539EC5D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2.1. Аттестационная комиссия:</w:t>
      </w:r>
    </w:p>
    <w:p w14:paraId="4A2DA8FD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проводит аттестацию кандидатов (кандидата) на должность руководителя муниципальной образовательной организации;</w:t>
      </w:r>
    </w:p>
    <w:p w14:paraId="54B8DFD4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проводит аттестацию руководителей муниципальных образовательных организаций;</w:t>
      </w:r>
    </w:p>
    <w:p w14:paraId="536FB3C3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осуществляет анализ представленных материалов в отношении кандидатов (кандидата) на должность руководителя и руководителя муниципальной образовательной организации, в том числе проверяет их соответствие квалификационным требованиям, отсутствие оснований, препятствующих занятию педагогической деятельностью, ограничений на занятие трудовой деятельностью в сфере образования.</w:t>
      </w:r>
    </w:p>
    <w:p w14:paraId="7F50215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2.2. Аттестационная комиссия имеет право:</w:t>
      </w:r>
    </w:p>
    <w:p w14:paraId="401B2CB1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запрашивать у кандидатов (кандидата) на должность руководителя, руководителя муниципальной образовательной организации, а также соответствующих организаций необходимые для ее деятельности документы, материалы и информацию;</w:t>
      </w:r>
    </w:p>
    <w:p w14:paraId="6D8E5D56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устанавливать сроки представления запрашиваемых документов, материалов и информации;</w:t>
      </w:r>
    </w:p>
    <w:p w14:paraId="099FA0AF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проводить необходимые консультации.</w:t>
      </w:r>
    </w:p>
    <w:p w14:paraId="4BE4178A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2.3. Состав Аттестационной комиссии утверждается распоряжением </w:t>
      </w:r>
      <w:r>
        <w:rPr>
          <w:rFonts w:ascii="Times New Roman" w:hAnsi="Times New Roman" w:cs="Times New Roman"/>
          <w:sz w:val="28"/>
          <w:szCs w:val="28"/>
        </w:rPr>
        <w:t>Главы 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0867EB4B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14:paraId="15BA4DC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 xml:space="preserve">В состав Аттестационной комиссии включаются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главы 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иные представители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образования, представители кадрового и юридического </w:t>
      </w:r>
      <w:r>
        <w:rPr>
          <w:rFonts w:ascii="Times New Roman" w:hAnsi="Times New Roman" w:cs="Times New Roman"/>
          <w:sz w:val="28"/>
          <w:szCs w:val="28"/>
        </w:rPr>
        <w:t>отделов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руководители иных структурных подразделений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2746813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В состав Аттестационной комиссии также включаются </w:t>
      </w:r>
      <w:r w:rsidRPr="007850CB">
        <w:rPr>
          <w:rFonts w:ascii="Times New Roman" w:hAnsi="Times New Roman" w:cs="Times New Roman"/>
          <w:sz w:val="28"/>
          <w:szCs w:val="28"/>
        </w:rPr>
        <w:t>председатель профсоюза работников образования, представители Общественного палаты МР «Ботлихский район»,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научных и образовательных учреждений (по согласованию).</w:t>
      </w:r>
    </w:p>
    <w:p w14:paraId="56D8F8F8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конфликта интересов, который мог бы повлиять на принимаемые Аттестационной комиссией решения (по согласованию).</w:t>
      </w:r>
    </w:p>
    <w:p w14:paraId="5CD42CF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Председателем Аттестационной комиссии является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877CD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52CCF423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Председатель Аттестационной комиссии осуществляет общее руководство деятельностью Аттестационной комиссии, председательствует на ее заседаниях, организует работу Аттестационной комиссии, осуществляет общий контроль за реализацией принятых решений, распределяет обязанности между членами Аттестационной комиссии.</w:t>
      </w:r>
    </w:p>
    <w:p w14:paraId="1BBED3B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Заместителем председателя Аттестационной комиссии является начальник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02CC9D4D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Заместитель председателя Аттестационной комиссии в случае отсутствия председателя Аттестационной комиссии исполняет функции председателя Комиссии в полном объеме.</w:t>
      </w:r>
    </w:p>
    <w:p w14:paraId="7EBB3E94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Ответственным секретарем Аттестационной комиссии является представитель </w:t>
      </w:r>
      <w:r>
        <w:rPr>
          <w:rFonts w:ascii="Times New Roman" w:hAnsi="Times New Roman" w:cs="Times New Roman"/>
          <w:sz w:val="28"/>
          <w:szCs w:val="28"/>
        </w:rPr>
        <w:t>организационно - правового отдела 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705CA90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Ответственный секретарь Аттестационной комиссии готовит списки кандидатов, руководителей муниципальных образовательных организаций, подлежащих аттестации, составляет график проведения аттестации, осуществляет ознакомление с графиком, уведомляет о дате и месте проведения аттестации кандидатов на должность руководителя муниципальной организации, готовит протоколы и проекты решений Аттестационной комиссии.</w:t>
      </w:r>
    </w:p>
    <w:p w14:paraId="2DCD6CA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2.4. Аттестационная комиссия самостоятельно определяет порядок своей работы.</w:t>
      </w:r>
    </w:p>
    <w:p w14:paraId="3CCE06E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Основной формой деятельности Аттестационной комиссии являются заседания. О месте, дате и времени проведения заседания Аттестационной комиссии ее члены уведомляются письменно не позднее чем за 7 дней до заседания.</w:t>
      </w:r>
    </w:p>
    <w:p w14:paraId="46EC9E2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Заседание Аттестационной комиссии считается правомочным, если на нем присутствуют не менее половины от общего числа ее членов.</w:t>
      </w:r>
    </w:p>
    <w:p w14:paraId="7E7BC86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Заседание Аттестационной комиссии проводится с участием кандидата или руководителя образовательной организации.</w:t>
      </w:r>
    </w:p>
    <w:p w14:paraId="6DC51FBD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Обсуждение профессиональных и личностных качеств аттестуемого применительно к его профессиональной деятельности должно быть объективным и доброжелательным.</w:t>
      </w:r>
    </w:p>
    <w:p w14:paraId="3E5F988F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Решения Аттестационной комиссии принимаются открытым голосованием простым большинством голосов присутствующих на заседании членов Аттестационной комиссии. В случае равенства голосов принятым считается решение, за которое проголосовал председательствующий на заседании Аттестационной комиссии.</w:t>
      </w:r>
    </w:p>
    <w:p w14:paraId="746C8C60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Результаты аттестации сообщаются аттестованным кандидатам или руководителям образовательных организаций непосредственно после подведения итогов голосования.</w:t>
      </w:r>
    </w:p>
    <w:p w14:paraId="0352245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На период аттестации руководителя образовательной организации, являющегося членом Аттестационной комиссии, его членство в этой комиссии приостанавливается.</w:t>
      </w:r>
    </w:p>
    <w:p w14:paraId="01488243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Решения Аттестационной комиссии оформляются протоколами, которые подписываются председателем Аттестационной комиссии или его заместителем, председательствовавшим на заседании Аттестационной комиссии, и ответственным секретарем Аттестационной комиссии.</w:t>
      </w:r>
    </w:p>
    <w:p w14:paraId="55B9EC5A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Член Аттестационной комиссии, не согласный с принятым решением, имеет право в письменном виде изложить свое особое мнение, которое прилагается к протоколу заседания Аттестационной комиссии.</w:t>
      </w:r>
    </w:p>
    <w:p w14:paraId="58AD2961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196288" w14:textId="77777777" w:rsidR="00DD7B01" w:rsidRPr="0088665C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III. Порядок проведения аттестации руководителей</w:t>
      </w:r>
    </w:p>
    <w:p w14:paraId="16E5AB4A" w14:textId="77777777"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муниципальных организаций в целях подтверждения</w:t>
      </w:r>
    </w:p>
    <w:p w14:paraId="03E8EBFC" w14:textId="77777777"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соответствия занимаемой должности</w:t>
      </w:r>
    </w:p>
    <w:p w14:paraId="19B1DB92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7412C48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3.1. Аттестация руководителей образовательных организаций в целях подтверждения соответствия занимаемой должности проводится в соответствии с распоряжением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7A4CA17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3.2. Секретарь Аттестационной комиссии знакомит аттестуемых с распорядительным актом, содержащим список руководителей образовательных организаций, подлежащих аттестации, графиком проведения аттестации под подпись не менее чем за 30 календарных дней до дня проведения их аттестации по графику.</w:t>
      </w:r>
    </w:p>
    <w:p w14:paraId="68DC48B8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 xml:space="preserve">3.3. Начальником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не позднее чем за две недели до начала аттестации в Аттестационную комиссию представляется </w:t>
      </w:r>
      <w:hyperlink w:anchor="Par153" w:tooltip="                                   ОТЗЫВ" w:history="1">
        <w:r w:rsidRPr="008866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отзыв</w:t>
        </w:r>
      </w:hyperlink>
      <w:r w:rsidRPr="003877CD">
        <w:rPr>
          <w:rFonts w:ascii="Times New Roman" w:hAnsi="Times New Roman" w:cs="Times New Roman"/>
          <w:sz w:val="28"/>
          <w:szCs w:val="28"/>
        </w:rPr>
        <w:t xml:space="preserve"> об исполнении подлежащим аттестации руководителем образовательной организации должностных обязанностей за аттестационный период (приложение N 1) с подписью об ознакомлении аттестуемого руководителя образовательной организации.</w:t>
      </w:r>
    </w:p>
    <w:p w14:paraId="65DEB50D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Отказ аттестуемого ознакомиться с отзывом и (или) поставить свою подпись об ознакомлении не является препятствием для проведения аттестации и оформляется соответствующим актом.</w:t>
      </w:r>
    </w:p>
    <w:p w14:paraId="2BD49761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3.4. Отзыв должен содержать мотивированную всестороннюю и объективную оценку профессиональных, деловых, личностных качеств аттестуемого, результатов его профессиональной деятельности, информацию о прохождении аттестуемым повышения квалификации за последние 5 лет.</w:t>
      </w:r>
    </w:p>
    <w:p w14:paraId="15C02E0C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3.5. В случае отсутствия аттестуемого в день проведения аттестации на заседании Аттестационной комиссии по уважительным причинам его аттестация переносится на другую дату и в график аттестации вносятся соответствующие изменения, о чем секретарь Аттестационной комиссии знакомит работника под подпись не менее чем за 30 календарных дней до новой даты проведения аттестации.</w:t>
      </w:r>
    </w:p>
    <w:p w14:paraId="08B3329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3.6. В случае неявки аттестуемого по неуважительной причине на заседание Аттестационной комиссии и кандидата на должность руководителя признается Аттестационной комиссией не прошедшим аттестацию.</w:t>
      </w:r>
    </w:p>
    <w:p w14:paraId="5DA989F9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3.7. По результатам аттестации Аттестационная комиссия принимает одно из следующих решений:</w:t>
      </w:r>
    </w:p>
    <w:p w14:paraId="4C1F0699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занимаемой должности руководителя образовательной организации;</w:t>
      </w:r>
    </w:p>
    <w:p w14:paraId="5D4D000F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занимаемой должности руководителя образовательной организации с учетом рекомендаций;</w:t>
      </w:r>
    </w:p>
    <w:p w14:paraId="6E082F8A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не соответствует занимаемой должности руководителя образовательной организации.</w:t>
      </w:r>
    </w:p>
    <w:p w14:paraId="4B14B72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3.8. Руководитель образовательной организации, в отношении которого Аттестационной комиссией принято решение о его несоответствии занимаемой должности, может быть освобожден от занимаемой должности (уволен) в соответствии с трудовым законодательством Российской Федерации.</w:t>
      </w:r>
    </w:p>
    <w:p w14:paraId="74C2E393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3.9. Решение Аттестационной комиссии заносится в аттестационный </w:t>
      </w:r>
      <w:hyperlink w:anchor="Par219" w:tooltip="                            АТТЕСТАЦИОННЫЙ ЛИСТ" w:history="1">
        <w:r w:rsidRPr="008866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лист</w:t>
        </w:r>
      </w:hyperlink>
      <w:r w:rsidRPr="003877CD">
        <w:rPr>
          <w:rFonts w:ascii="Times New Roman" w:hAnsi="Times New Roman" w:cs="Times New Roman"/>
          <w:sz w:val="28"/>
          <w:szCs w:val="28"/>
        </w:rPr>
        <w:t xml:space="preserve"> (приложение N 2).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14:paraId="73A17623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Руководитель образовательной организации знакомится с аттестационным листом под подпись не позднее 7 дней после проведения аттестации.</w:t>
      </w:r>
    </w:p>
    <w:p w14:paraId="143E00BF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7CD">
        <w:rPr>
          <w:rFonts w:ascii="Times New Roman" w:hAnsi="Times New Roman" w:cs="Times New Roman"/>
          <w:sz w:val="28"/>
          <w:szCs w:val="28"/>
        </w:rPr>
        <w:t xml:space="preserve">аттестации руководителя образовательной организации представляются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877CD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не позднее 10 дней после ее проведения.</w:t>
      </w:r>
    </w:p>
    <w:p w14:paraId="29AF65BF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3.10. Аттестационные материалы на аттестуемых хранятся в личных делах аттестуемых.</w:t>
      </w:r>
    </w:p>
    <w:p w14:paraId="48DF195E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3.11. Результаты аттестации аттестуемый работник вправе обжаловать в соответствии с законодательством Российской Федерации.</w:t>
      </w:r>
    </w:p>
    <w:p w14:paraId="31DD01D7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9C7504" w14:textId="77777777" w:rsidR="00DD7B01" w:rsidRPr="0088665C" w:rsidRDefault="00DD7B01" w:rsidP="00DD7B01">
      <w:pPr>
        <w:pStyle w:val="ConsPlusNormal"/>
        <w:spacing w:before="260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6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VI. Порядок проведения аттестации кандидатов</w:t>
      </w:r>
    </w:p>
    <w:p w14:paraId="3B41E11C" w14:textId="77777777"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6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должность руководителя образовательного учреждения</w:t>
      </w:r>
    </w:p>
    <w:p w14:paraId="6965D406" w14:textId="77777777"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283D6C1" w14:textId="77777777"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4.1. Аттестация кандидата проводится на основании заявления кандидата с просьбой о проведении аттестации и рассмотрении его документов (с указанием контактного телефона, места жительства и электронной почты), которое направляется им в Аттестационную комиссию.</w:t>
      </w:r>
    </w:p>
    <w:p w14:paraId="16D26529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 заявлению кандидата прилагаются документы:</w:t>
      </w:r>
    </w:p>
    <w:p w14:paraId="207F8E78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анкета кандидата;</w:t>
      </w:r>
    </w:p>
    <w:p w14:paraId="58896164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копия трудовой книжки;</w:t>
      </w:r>
    </w:p>
    <w:p w14:paraId="296A2454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копии документов об образовании, повышении квалификации, ученой степени, ученом звании;</w:t>
      </w:r>
    </w:p>
    <w:p w14:paraId="68006CAD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14:paraId="73561198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заключение медицинского учреждения по результатам медицинского осмотра, лабораторных и функциональных исследований;</w:t>
      </w:r>
    </w:p>
    <w:p w14:paraId="47EDF1E0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справки, подтверждающие отсутствие постановки на диспансерный учет в психоневрологическом и наркологическом диспансерах;</w:t>
      </w:r>
    </w:p>
    <w:p w14:paraId="0E64E962" w14:textId="77777777"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согласие на проверку и обработку персональных данных.</w:t>
      </w:r>
    </w:p>
    <w:p w14:paraId="505A0142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4.2. Кандидаты на должность руководителя и руководители образовательных организаций, документы и материалы по которым не поступили, поступили не в полном объеме, позднее установленных сроков или замечания по документам и материалам которых не были устранены в установленный срок, решением Аттестационной комиссии к аттестации не допускаются.</w:t>
      </w:r>
    </w:p>
    <w:p w14:paraId="27EF24B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4.3. О месте, дате и времени проведения аттестации кандидаты (кандидат) на должность руководителя образовательной организации уведомляются не позднее чем за 7 рабочих дней до аттестации.</w:t>
      </w:r>
    </w:p>
    <w:p w14:paraId="1C600487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4.4. Кандидат лично присутствует на заседании Аттестационной комиссии. В случае неявки по неуважительной причине на заседание Аттестационной комиссии его кандидатура не рассматривается.</w:t>
      </w:r>
    </w:p>
    <w:p w14:paraId="2A9A818A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4.5. По результатам аттестации Аттестационная комиссия принимает одно из следующих решений:</w:t>
      </w:r>
    </w:p>
    <w:p w14:paraId="04686474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должности руководителя образовательной организации и рекомендуется к назначению на должность руководителя образовательной организации;</w:t>
      </w:r>
    </w:p>
    <w:p w14:paraId="33E25709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не соответствует должности руководителя образовательной организации.</w:t>
      </w:r>
    </w:p>
    <w:p w14:paraId="0D31C426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4.6. Решение Аттестационной комиссии является основанием для издания распоряжения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о приеме на работу и последующего заключения трудового договора с лицом, претендующим на должность руководителя образовательной организации.</w:t>
      </w:r>
    </w:p>
    <w:p w14:paraId="493E8B0B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4.7. Материалы аттестации кандидата на должность руководителя образовательной организации представляются Главе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не позднее чем через 10 дней после ее проведения.</w:t>
      </w:r>
    </w:p>
    <w:p w14:paraId="7F690965" w14:textId="77777777"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4.8. Аттестационные материалы на аттестуемых хранятся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7C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организационно-правовом отделе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14:paraId="7B9A772D" w14:textId="77777777" w:rsidR="00DD7B01" w:rsidRDefault="00DD7B01" w:rsidP="00DD7B01">
      <w:pPr>
        <w:pStyle w:val="ConsPlusNormal"/>
        <w:jc w:val="both"/>
      </w:pPr>
    </w:p>
    <w:p w14:paraId="6FDAF38E" w14:textId="77777777" w:rsidR="00DD7B01" w:rsidRDefault="00DD7B01" w:rsidP="00DD7B01">
      <w:pPr>
        <w:pStyle w:val="ConsPlusNormal"/>
        <w:jc w:val="both"/>
      </w:pPr>
    </w:p>
    <w:p w14:paraId="3DBE7251" w14:textId="77777777" w:rsidR="00DD7B01" w:rsidRDefault="00DD7B01" w:rsidP="00DD7B01">
      <w:pPr>
        <w:pStyle w:val="ConsPlusNormal"/>
        <w:jc w:val="both"/>
      </w:pPr>
    </w:p>
    <w:p w14:paraId="4E345E46" w14:textId="77777777" w:rsidR="00DD7B01" w:rsidRDefault="00DD7B01" w:rsidP="00DD7B01">
      <w:pPr>
        <w:pStyle w:val="ConsPlusNormal"/>
        <w:jc w:val="both"/>
      </w:pPr>
    </w:p>
    <w:p w14:paraId="4A117CE5" w14:textId="77777777" w:rsidR="00DD7B01" w:rsidRDefault="00DD7B01" w:rsidP="00DD7B01">
      <w:pPr>
        <w:pStyle w:val="ConsPlusNormal"/>
        <w:jc w:val="both"/>
      </w:pPr>
    </w:p>
    <w:p w14:paraId="1BF13263" w14:textId="77777777" w:rsidR="00DD7B01" w:rsidRDefault="00DD7B01" w:rsidP="00DD7B01">
      <w:pPr>
        <w:pStyle w:val="ConsPlusNormal"/>
        <w:jc w:val="right"/>
        <w:outlineLvl w:val="1"/>
      </w:pPr>
    </w:p>
    <w:p w14:paraId="0F26C799" w14:textId="77777777" w:rsidR="00DD7B01" w:rsidRDefault="00DD7B01" w:rsidP="00DD7B01">
      <w:pPr>
        <w:pStyle w:val="ConsPlusNormal"/>
        <w:jc w:val="right"/>
        <w:outlineLvl w:val="1"/>
      </w:pPr>
    </w:p>
    <w:p w14:paraId="5DC404EF" w14:textId="77777777" w:rsidR="00DD7B01" w:rsidRDefault="00DD7B01" w:rsidP="00DD7B01">
      <w:pPr>
        <w:pStyle w:val="ConsPlusNormal"/>
        <w:jc w:val="right"/>
        <w:outlineLvl w:val="1"/>
      </w:pPr>
    </w:p>
    <w:p w14:paraId="43FE222F" w14:textId="77777777" w:rsidR="00DD7B01" w:rsidRDefault="00DD7B01" w:rsidP="00DD7B01">
      <w:pPr>
        <w:pStyle w:val="ConsPlusNormal"/>
        <w:jc w:val="right"/>
        <w:outlineLvl w:val="1"/>
      </w:pPr>
    </w:p>
    <w:p w14:paraId="07724B5B" w14:textId="77777777" w:rsidR="00DD7B01" w:rsidRDefault="00DD7B01" w:rsidP="00DD7B01">
      <w:pPr>
        <w:pStyle w:val="ConsPlusNormal"/>
        <w:jc w:val="right"/>
        <w:outlineLvl w:val="1"/>
      </w:pPr>
    </w:p>
    <w:p w14:paraId="46C19336" w14:textId="77777777" w:rsidR="00DD7B01" w:rsidRDefault="00DD7B01" w:rsidP="00DD7B01">
      <w:pPr>
        <w:pStyle w:val="ConsPlusNormal"/>
        <w:jc w:val="right"/>
        <w:outlineLvl w:val="1"/>
      </w:pPr>
    </w:p>
    <w:p w14:paraId="0B395E74" w14:textId="77777777" w:rsidR="00DD7B01" w:rsidRDefault="00DD7B01" w:rsidP="00DD7B01">
      <w:pPr>
        <w:pStyle w:val="ConsPlusNormal"/>
        <w:jc w:val="right"/>
        <w:outlineLvl w:val="1"/>
      </w:pPr>
    </w:p>
    <w:p w14:paraId="32E947D5" w14:textId="77777777" w:rsidR="00DD7B01" w:rsidRDefault="00DD7B01" w:rsidP="00DD7B01">
      <w:pPr>
        <w:pStyle w:val="ConsPlusNormal"/>
        <w:jc w:val="right"/>
        <w:outlineLvl w:val="1"/>
      </w:pPr>
    </w:p>
    <w:p w14:paraId="3A7578FE" w14:textId="77777777" w:rsidR="00DD7B01" w:rsidRDefault="00DD7B01" w:rsidP="00DD7B01">
      <w:pPr>
        <w:pStyle w:val="ConsPlusNormal"/>
        <w:jc w:val="right"/>
        <w:outlineLvl w:val="1"/>
      </w:pPr>
    </w:p>
    <w:p w14:paraId="47AF6E1B" w14:textId="77777777" w:rsidR="00DD7B01" w:rsidRDefault="00DD7B01" w:rsidP="00DD7B01">
      <w:pPr>
        <w:pStyle w:val="ConsPlusNormal"/>
        <w:jc w:val="right"/>
        <w:outlineLvl w:val="1"/>
      </w:pPr>
    </w:p>
    <w:p w14:paraId="301FE6BD" w14:textId="77777777" w:rsidR="00DD7B01" w:rsidRDefault="00DD7B01" w:rsidP="00DD7B01">
      <w:pPr>
        <w:pStyle w:val="ConsPlusNormal"/>
        <w:jc w:val="right"/>
        <w:outlineLvl w:val="1"/>
      </w:pPr>
    </w:p>
    <w:p w14:paraId="52E3ADD6" w14:textId="77777777" w:rsidR="00DD7B01" w:rsidRDefault="00DD7B01" w:rsidP="00DD7B01">
      <w:pPr>
        <w:pStyle w:val="ConsPlusNormal"/>
        <w:jc w:val="right"/>
        <w:outlineLvl w:val="1"/>
      </w:pPr>
    </w:p>
    <w:p w14:paraId="0390C808" w14:textId="77777777" w:rsidR="00DD7B01" w:rsidRDefault="00DD7B01" w:rsidP="00DD7B01">
      <w:pPr>
        <w:pStyle w:val="ConsPlusNormal"/>
        <w:jc w:val="right"/>
        <w:outlineLvl w:val="1"/>
      </w:pPr>
    </w:p>
    <w:p w14:paraId="645693DA" w14:textId="77777777" w:rsidR="00DD7B01" w:rsidRDefault="00DD7B01" w:rsidP="00DD7B01">
      <w:pPr>
        <w:pStyle w:val="ConsPlusNormal"/>
        <w:jc w:val="right"/>
        <w:outlineLvl w:val="1"/>
      </w:pPr>
    </w:p>
    <w:p w14:paraId="6872EDD5" w14:textId="77777777" w:rsidR="00DD7B01" w:rsidRDefault="00DD7B01" w:rsidP="00DD7B01">
      <w:pPr>
        <w:pStyle w:val="ConsPlusNormal"/>
        <w:jc w:val="right"/>
        <w:outlineLvl w:val="1"/>
      </w:pPr>
    </w:p>
    <w:p w14:paraId="1C1AE3D7" w14:textId="77777777" w:rsidR="00DD7B01" w:rsidRDefault="00DD7B01" w:rsidP="00DD7B01">
      <w:pPr>
        <w:pStyle w:val="ConsPlusNormal"/>
        <w:jc w:val="right"/>
        <w:outlineLvl w:val="1"/>
      </w:pPr>
    </w:p>
    <w:p w14:paraId="4EA37251" w14:textId="77777777" w:rsidR="00DD7B01" w:rsidRDefault="00DD7B01" w:rsidP="00DD7B01">
      <w:pPr>
        <w:pStyle w:val="ConsPlusNormal"/>
        <w:jc w:val="right"/>
        <w:outlineLvl w:val="1"/>
      </w:pPr>
    </w:p>
    <w:p w14:paraId="6F6564A4" w14:textId="77777777" w:rsidR="00DD7B01" w:rsidRDefault="00DD7B01" w:rsidP="00DD7B01">
      <w:pPr>
        <w:pStyle w:val="ConsPlusNormal"/>
        <w:jc w:val="right"/>
        <w:outlineLvl w:val="1"/>
      </w:pPr>
    </w:p>
    <w:p w14:paraId="1FD2D1E7" w14:textId="77777777" w:rsidR="00DD7B01" w:rsidRDefault="00DD7B01" w:rsidP="00DD7B01">
      <w:pPr>
        <w:pStyle w:val="ConsPlusNormal"/>
        <w:jc w:val="right"/>
        <w:outlineLvl w:val="1"/>
      </w:pPr>
    </w:p>
    <w:p w14:paraId="75CB5B2A" w14:textId="77777777" w:rsidR="00DD7B01" w:rsidRDefault="00DD7B01" w:rsidP="00DD7B01">
      <w:pPr>
        <w:pStyle w:val="ConsPlusNormal"/>
        <w:jc w:val="right"/>
        <w:outlineLvl w:val="1"/>
      </w:pPr>
    </w:p>
    <w:p w14:paraId="157548B4" w14:textId="77777777" w:rsidR="00DD7B01" w:rsidRDefault="00DD7B01" w:rsidP="00DD7B01">
      <w:pPr>
        <w:pStyle w:val="ConsPlusNormal"/>
        <w:jc w:val="right"/>
        <w:outlineLvl w:val="1"/>
      </w:pPr>
    </w:p>
    <w:p w14:paraId="4F72F157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07A1692E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564CC3A1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59F9E0FC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62391A28" w14:textId="77777777" w:rsidR="00DD7B01" w:rsidRPr="007850CB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850CB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43AD5EFA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 Порядку и срокам проведения аттестации</w:t>
      </w:r>
    </w:p>
    <w:p w14:paraId="6D216C9E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кандидатов на должность руководителя</w:t>
      </w:r>
    </w:p>
    <w:p w14:paraId="3650D466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и руководителя муниципальной</w:t>
      </w:r>
    </w:p>
    <w:p w14:paraId="55F10F37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</w:p>
    <w:p w14:paraId="1BE199BC" w14:textId="77777777"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8D3723A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53"/>
      <w:bookmarkEnd w:id="1"/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ОТЗЫВ</w:t>
      </w:r>
    </w:p>
    <w:p w14:paraId="22D1E60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об исполнении должностных обязанностей подлежащим</w:t>
      </w:r>
    </w:p>
    <w:p w14:paraId="69715A0D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аттестации руководителем образовательной организации</w:t>
      </w:r>
    </w:p>
    <w:p w14:paraId="3C988C93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355B3CD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49DF957D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(полное наименование образовательной организации в соответствии с уставом)</w:t>
      </w:r>
    </w:p>
    <w:p w14:paraId="2176CA5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_</w:t>
      </w:r>
    </w:p>
    <w:p w14:paraId="653CE443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(Фамилия, имя, отчество)</w:t>
      </w:r>
    </w:p>
    <w:p w14:paraId="6C0DBFD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684C131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1.  Краткие сведения об аттестуемом и его профессиональном образовании,</w:t>
      </w:r>
    </w:p>
    <w:p w14:paraId="0DF44FD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наличие  ученой  степени, ученого звания, сведения о повышении квалификации</w:t>
      </w:r>
    </w:p>
    <w:p w14:paraId="70A7B92E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за последние 5 лет, результаты и дата предыдущей аттестации</w:t>
      </w:r>
    </w:p>
    <w:p w14:paraId="6D77FDE3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2F53E82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14:paraId="40FCD47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3E6EAB19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36A6B2D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.</w:t>
      </w:r>
    </w:p>
    <w:p w14:paraId="3427333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2.  Исполнение  руководителем  образовательной  организации должностных</w:t>
      </w:r>
    </w:p>
    <w:p w14:paraId="5EE4109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обязанностей за аттестационный период</w:t>
      </w:r>
    </w:p>
    <w:p w14:paraId="6E5DE56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2337354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1803C4EE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(создание системы управления образовательной организации (ОО), направленной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на развитие ОО; организация программного планирования работы ОО; 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условий для реализации поставленных целей и задач; качество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государственного (муниципального) задания по образованию и воспитанию,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достижение запланированных результатов; организация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с педагогическими кадрами; обеспечение эффективной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финансово-хозяйственной деятельности)</w:t>
      </w:r>
    </w:p>
    <w:p w14:paraId="63A693A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087B92E3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07BED5CD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3F1CC9F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14:paraId="4E7C5D1F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3. Личностные качества аттестуемого: профессиональная, коммуникативная,</w:t>
      </w:r>
    </w:p>
    <w:p w14:paraId="140D530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информационная, правовая компетентности, стиль руководства, исполнительская</w:t>
      </w:r>
    </w:p>
    <w:p w14:paraId="5E378C3C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дисциплина</w:t>
      </w:r>
    </w:p>
    <w:p w14:paraId="140BBF5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14:paraId="21B7B1B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1F2975CD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1498F56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4.  Недочеты,  допущенные  аттестуемым  в  процессе работы, их причины,</w:t>
      </w:r>
    </w:p>
    <w:p w14:paraId="4B0BC956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рекомендации</w:t>
      </w:r>
    </w:p>
    <w:p w14:paraId="1E37BC5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5B401B4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14:paraId="456296C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5. Предложения для Аттестационной комиссии ____________________________</w:t>
      </w:r>
    </w:p>
    <w:p w14:paraId="723F4E6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01AF6D6F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14:paraId="4205EECD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78A7002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9BD7BD6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Начальник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850CB">
        <w:rPr>
          <w:rFonts w:ascii="Times New Roman" w:hAnsi="Times New Roman" w:cs="Times New Roman"/>
          <w:sz w:val="28"/>
          <w:szCs w:val="28"/>
        </w:rPr>
        <w:t>правления</w:t>
      </w:r>
    </w:p>
    <w:p w14:paraId="354485E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образования            ____________________ ___________________________</w:t>
      </w:r>
    </w:p>
    <w:p w14:paraId="20D1BB7F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      (расшифровка подписи)</w:t>
      </w:r>
    </w:p>
    <w:p w14:paraId="2912C30A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FD1308C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"__" ___________ 20___ г.</w:t>
      </w:r>
    </w:p>
    <w:p w14:paraId="2740438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76A5AC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С отзывом ознакомлен(а) ____________________________________________</w:t>
      </w:r>
    </w:p>
    <w:p w14:paraId="7629062A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     (подпись, дата)</w:t>
      </w:r>
    </w:p>
    <w:p w14:paraId="1EDE67DB" w14:textId="77777777" w:rsidR="00DD7B01" w:rsidRDefault="00DD7B01" w:rsidP="00DD7B01">
      <w:pPr>
        <w:pStyle w:val="ConsPlusNormal"/>
        <w:jc w:val="right"/>
        <w:outlineLvl w:val="1"/>
      </w:pPr>
    </w:p>
    <w:p w14:paraId="5542F3EE" w14:textId="77777777" w:rsidR="00DD7B01" w:rsidRDefault="00DD7B01" w:rsidP="00DD7B01">
      <w:pPr>
        <w:pStyle w:val="ConsPlusNormal"/>
        <w:jc w:val="right"/>
        <w:outlineLvl w:val="1"/>
      </w:pPr>
    </w:p>
    <w:p w14:paraId="0494D438" w14:textId="77777777" w:rsidR="00DD7B01" w:rsidRDefault="00DD7B01" w:rsidP="00DD7B01">
      <w:pPr>
        <w:pStyle w:val="ConsPlusNormal"/>
        <w:jc w:val="right"/>
        <w:outlineLvl w:val="1"/>
      </w:pPr>
    </w:p>
    <w:p w14:paraId="5C9E2B41" w14:textId="77777777" w:rsidR="00DD7B01" w:rsidRDefault="00DD7B01" w:rsidP="00DD7B01">
      <w:pPr>
        <w:pStyle w:val="ConsPlusNormal"/>
        <w:jc w:val="right"/>
        <w:outlineLvl w:val="1"/>
      </w:pPr>
    </w:p>
    <w:p w14:paraId="3AEE3E52" w14:textId="77777777" w:rsidR="00DD7B01" w:rsidRDefault="00DD7B01" w:rsidP="00DD7B01">
      <w:pPr>
        <w:pStyle w:val="ConsPlusNormal"/>
        <w:jc w:val="right"/>
        <w:outlineLvl w:val="1"/>
      </w:pPr>
    </w:p>
    <w:p w14:paraId="60D9A43B" w14:textId="77777777" w:rsidR="00DD7B01" w:rsidRDefault="00DD7B01" w:rsidP="00DD7B01">
      <w:pPr>
        <w:pStyle w:val="ConsPlusNormal"/>
        <w:jc w:val="right"/>
        <w:outlineLvl w:val="1"/>
      </w:pPr>
    </w:p>
    <w:p w14:paraId="187E6079" w14:textId="77777777" w:rsidR="00DD7B01" w:rsidRDefault="00DD7B01" w:rsidP="00DD7B01">
      <w:pPr>
        <w:pStyle w:val="ConsPlusNormal"/>
        <w:jc w:val="right"/>
        <w:outlineLvl w:val="1"/>
      </w:pPr>
    </w:p>
    <w:p w14:paraId="4347D128" w14:textId="77777777" w:rsidR="00DD7B01" w:rsidRDefault="00DD7B01" w:rsidP="00DD7B01">
      <w:pPr>
        <w:pStyle w:val="ConsPlusNormal"/>
        <w:jc w:val="right"/>
        <w:outlineLvl w:val="1"/>
      </w:pPr>
    </w:p>
    <w:p w14:paraId="352FC525" w14:textId="77777777" w:rsidR="00DD7B01" w:rsidRDefault="00DD7B01" w:rsidP="00DD7B01">
      <w:pPr>
        <w:pStyle w:val="ConsPlusNormal"/>
        <w:jc w:val="right"/>
        <w:outlineLvl w:val="1"/>
      </w:pPr>
    </w:p>
    <w:p w14:paraId="04AAFF93" w14:textId="77777777" w:rsidR="00DD7B01" w:rsidRDefault="00DD7B01" w:rsidP="00DD7B01">
      <w:pPr>
        <w:pStyle w:val="ConsPlusNormal"/>
        <w:jc w:val="right"/>
        <w:outlineLvl w:val="1"/>
      </w:pPr>
    </w:p>
    <w:p w14:paraId="2F1B69CB" w14:textId="77777777" w:rsidR="00DD7B01" w:rsidRDefault="00DD7B01" w:rsidP="00DD7B01">
      <w:pPr>
        <w:pStyle w:val="ConsPlusNormal"/>
        <w:jc w:val="right"/>
        <w:outlineLvl w:val="1"/>
      </w:pPr>
    </w:p>
    <w:p w14:paraId="49B65DD9" w14:textId="77777777" w:rsidR="00DD7B01" w:rsidRDefault="00DD7B01" w:rsidP="00DD7B01">
      <w:pPr>
        <w:pStyle w:val="ConsPlusNormal"/>
        <w:jc w:val="right"/>
        <w:outlineLvl w:val="1"/>
      </w:pPr>
    </w:p>
    <w:p w14:paraId="743B2426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1BE6A93D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7AF73E22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7A17884C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73D4C5D1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44B5C6A8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0C92EBE2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7B6FF033" w14:textId="77777777"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105ED016" w14:textId="77777777" w:rsidR="00DD7B01" w:rsidRPr="007850CB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14:paraId="2061A3B3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 Порядку и срокам проведения аттестации</w:t>
      </w:r>
    </w:p>
    <w:p w14:paraId="5CD1DD59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кандидатов на должность руководителя</w:t>
      </w:r>
    </w:p>
    <w:p w14:paraId="7A257892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и руководителя муниципальной</w:t>
      </w:r>
    </w:p>
    <w:p w14:paraId="0A8F5FB2" w14:textId="77777777"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</w:p>
    <w:p w14:paraId="3956DD72" w14:textId="77777777"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47A379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19"/>
      <w:bookmarkEnd w:id="2"/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АТТЕСТАЦИОННЫЙ ЛИСТ</w:t>
      </w:r>
    </w:p>
    <w:p w14:paraId="6FB3087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257FBE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1. Фамилия, имя, отчество ____________________________________________.</w:t>
      </w:r>
    </w:p>
    <w:p w14:paraId="44674B0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2. Год, число и месяц рождения _______________________________________.</w:t>
      </w:r>
    </w:p>
    <w:p w14:paraId="49B6D071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3.  Занимаемая  должность на момент аттестации и дата назначения на эту</w:t>
      </w:r>
    </w:p>
    <w:p w14:paraId="05676B0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должность ________________________________________________________________.</w:t>
      </w:r>
    </w:p>
    <w:p w14:paraId="6B819533" w14:textId="77777777" w:rsidR="00DD7B01" w:rsidRPr="007850CB" w:rsidRDefault="00DD7B01" w:rsidP="00DD7B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4.  Сведения  о  профессиональном  образовании, наличии ученой степени,</w:t>
      </w:r>
      <w:r>
        <w:rPr>
          <w:rFonts w:ascii="Times New Roman" w:hAnsi="Times New Roman" w:cs="Times New Roman"/>
          <w:sz w:val="28"/>
          <w:szCs w:val="28"/>
        </w:rPr>
        <w:t xml:space="preserve"> ученого </w:t>
      </w:r>
      <w:r w:rsidRPr="007850CB">
        <w:rPr>
          <w:rFonts w:ascii="Times New Roman" w:hAnsi="Times New Roman" w:cs="Times New Roman"/>
          <w:sz w:val="28"/>
          <w:szCs w:val="28"/>
        </w:rPr>
        <w:t>звания 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14:paraId="6545C56E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(когда и какое учебное заведение окончил(а), специальность</w:t>
      </w:r>
    </w:p>
    <w:p w14:paraId="40B3E933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14:paraId="51061401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и квалификация по образованию, ученая степень, ученое звание)</w:t>
      </w:r>
    </w:p>
    <w:p w14:paraId="713A595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5.  Сведения о повышении квалификации за последние 5 лет до прохождения</w:t>
      </w:r>
    </w:p>
    <w:p w14:paraId="6681EC1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аттестации 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7850CB">
        <w:rPr>
          <w:rFonts w:ascii="Times New Roman" w:hAnsi="Times New Roman" w:cs="Times New Roman"/>
          <w:sz w:val="28"/>
          <w:szCs w:val="28"/>
        </w:rPr>
        <w:t>.</w:t>
      </w:r>
    </w:p>
    <w:p w14:paraId="214B22DF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6. Общий трудовой стаж _______________________________________________.</w:t>
      </w:r>
    </w:p>
    <w:p w14:paraId="5A8589C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7. Стаж работы на занимаемой должности _______________________________.</w:t>
      </w:r>
    </w:p>
    <w:p w14:paraId="5004273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8. Краткая оценка выполнения рекомендаций предыдущей аттестации</w:t>
      </w:r>
    </w:p>
    <w:p w14:paraId="4A60FCC3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05CD9CE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3C084DFD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25A4AC1E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396BC02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___.</w:t>
      </w:r>
    </w:p>
    <w:p w14:paraId="75B6ABE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9. Рекомендации Аттестационной комиссии</w:t>
      </w:r>
    </w:p>
    <w:p w14:paraId="7BED5E5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5C48E3AE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_______________________________________________________________________10. Решение Аттестационной комиссии</w:t>
      </w:r>
    </w:p>
    <w:p w14:paraId="73536D5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6296885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43F9FEAC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14:paraId="68ABF0BC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273F5DDA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(соответствует занимаемой должности (указывается наименование должности);</w:t>
      </w:r>
    </w:p>
    <w:p w14:paraId="450029D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не соответствует занимаемой должности (указывается наименование должности);</w:t>
      </w:r>
    </w:p>
    <w:p w14:paraId="32521F6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соответствует с рекомендациями)</w:t>
      </w:r>
    </w:p>
    <w:p w14:paraId="138BADC1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11. Количественный состав Аттестационной комиссии _____________________</w:t>
      </w:r>
    </w:p>
    <w:p w14:paraId="709577D6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На заседании присутствовало _________ членов Аттестационной комиссии.</w:t>
      </w:r>
    </w:p>
    <w:p w14:paraId="31234BD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Количество голосов: за _______, против __________.</w:t>
      </w:r>
    </w:p>
    <w:p w14:paraId="3220938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12.</w:t>
      </w:r>
      <w:r w:rsidRPr="007850CB">
        <w:rPr>
          <w:rFonts w:ascii="Times New Roman" w:hAnsi="Times New Roman" w:cs="Times New Roman"/>
          <w:sz w:val="28"/>
          <w:szCs w:val="28"/>
        </w:rPr>
        <w:t>Примечания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26C86C86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71F8194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55EEDFBB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4809FD7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424CE99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BA9096A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Председатель</w:t>
      </w:r>
    </w:p>
    <w:p w14:paraId="3EDAE1A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Аттестационной комиссии           _____________ _______________________</w:t>
      </w:r>
    </w:p>
    <w:p w14:paraId="6E0F9BB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14:paraId="67D5590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EC444B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Заместитель председателя</w:t>
      </w:r>
    </w:p>
    <w:p w14:paraId="4A8D1A04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Аттестационной комиссии           _____________ _______________________</w:t>
      </w:r>
    </w:p>
    <w:p w14:paraId="222BD6E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14:paraId="06E058C1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7B988C0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Секретарь Аттестационной комиссии _____________ _______________________</w:t>
      </w:r>
    </w:p>
    <w:p w14:paraId="53C02722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 xml:space="preserve"> (подпись)    (расшифровка подписи)</w:t>
      </w:r>
    </w:p>
    <w:p w14:paraId="0DAA2716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Члены Аттестационной комиссии     _____________ _______________________</w:t>
      </w:r>
    </w:p>
    <w:p w14:paraId="53AA216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14:paraId="40D03EEA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50CB">
        <w:rPr>
          <w:rFonts w:ascii="Times New Roman" w:hAnsi="Times New Roman" w:cs="Times New Roman"/>
          <w:sz w:val="28"/>
          <w:szCs w:val="28"/>
        </w:rPr>
        <w:t>_____________ _______________________</w:t>
      </w:r>
    </w:p>
    <w:p w14:paraId="100A7053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14:paraId="7B83E768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E51770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Дата проведения аттестации:                  "___" _________ 20____ г.</w:t>
      </w:r>
    </w:p>
    <w:p w14:paraId="664FC691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D819B05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С аттестационным листом ознакомлен(а) ______________________________</w:t>
      </w:r>
    </w:p>
    <w:p w14:paraId="1024C957" w14:textId="77777777"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50CB">
        <w:rPr>
          <w:rFonts w:ascii="Times New Roman" w:hAnsi="Times New Roman" w:cs="Times New Roman"/>
          <w:sz w:val="28"/>
          <w:szCs w:val="28"/>
        </w:rPr>
        <w:t>(дата, подпись)</w:t>
      </w:r>
    </w:p>
    <w:p w14:paraId="6E4CBCC2" w14:textId="77777777"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0F25A7C" w14:textId="77777777"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C861233" w14:textId="77777777" w:rsidR="00DD7B01" w:rsidRPr="00786C8C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sectPr w:rsidR="00DD7B01" w:rsidRPr="00786C8C" w:rsidSect="006034E8">
      <w:footerReference w:type="default" r:id="rId11"/>
      <w:pgSz w:w="11906" w:h="16838" w:code="9"/>
      <w:pgMar w:top="992" w:right="707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36756" w14:textId="77777777" w:rsidR="00926526" w:rsidRDefault="00926526" w:rsidP="008F435D">
      <w:r>
        <w:separator/>
      </w:r>
    </w:p>
  </w:endnote>
  <w:endnote w:type="continuationSeparator" w:id="0">
    <w:p w14:paraId="56439727" w14:textId="77777777" w:rsidR="00926526" w:rsidRDefault="00926526" w:rsidP="008F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212B7" w14:textId="77777777" w:rsidR="00932586" w:rsidRPr="0087282D" w:rsidRDefault="00932586">
    <w:pPr>
      <w:pStyle w:val="a9"/>
      <w:jc w:val="center"/>
      <w:rPr>
        <w:sz w:val="24"/>
        <w:szCs w:val="24"/>
      </w:rPr>
    </w:pPr>
  </w:p>
  <w:p w14:paraId="4D04D63D" w14:textId="77777777" w:rsidR="00932586" w:rsidRDefault="0093258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5E587" w14:textId="77777777" w:rsidR="00926526" w:rsidRDefault="00926526" w:rsidP="008F435D">
      <w:r>
        <w:separator/>
      </w:r>
    </w:p>
  </w:footnote>
  <w:footnote w:type="continuationSeparator" w:id="0">
    <w:p w14:paraId="23AC8076" w14:textId="77777777" w:rsidR="00926526" w:rsidRDefault="00926526" w:rsidP="008F4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D83578"/>
    <w:multiLevelType w:val="hybridMultilevel"/>
    <w:tmpl w:val="95882AB0"/>
    <w:lvl w:ilvl="0" w:tplc="5ECC153C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77D0C"/>
    <w:multiLevelType w:val="multilevel"/>
    <w:tmpl w:val="F99A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B63F63"/>
    <w:multiLevelType w:val="multilevel"/>
    <w:tmpl w:val="FB441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5073D"/>
    <w:multiLevelType w:val="multilevel"/>
    <w:tmpl w:val="A006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BF7D74"/>
    <w:multiLevelType w:val="multilevel"/>
    <w:tmpl w:val="5DF2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6F1589"/>
    <w:multiLevelType w:val="hybridMultilevel"/>
    <w:tmpl w:val="8A90419E"/>
    <w:lvl w:ilvl="0" w:tplc="4AC28854">
      <w:start w:val="1"/>
      <w:numFmt w:val="bullet"/>
      <w:pStyle w:val="3"/>
      <w:lvlText w:val=""/>
      <w:lvlJc w:val="left"/>
      <w:pPr>
        <w:tabs>
          <w:tab w:val="num" w:pos="1184"/>
        </w:tabs>
        <w:ind w:left="1184" w:hanging="284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D55141"/>
    <w:multiLevelType w:val="hybridMultilevel"/>
    <w:tmpl w:val="833E7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C52E43"/>
    <w:multiLevelType w:val="hybridMultilevel"/>
    <w:tmpl w:val="31109EFE"/>
    <w:lvl w:ilvl="0" w:tplc="36A22CC2">
      <w:start w:val="1"/>
      <w:numFmt w:val="decimal"/>
      <w:lvlText w:val="%1."/>
      <w:lvlJc w:val="left"/>
      <w:pPr>
        <w:tabs>
          <w:tab w:val="num" w:pos="1856"/>
        </w:tabs>
        <w:ind w:left="1856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E144CFD"/>
    <w:multiLevelType w:val="multilevel"/>
    <w:tmpl w:val="9BEC3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104D49"/>
    <w:multiLevelType w:val="hybridMultilevel"/>
    <w:tmpl w:val="A13AAE90"/>
    <w:lvl w:ilvl="0" w:tplc="E9E0B51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 w15:restartNumberingAfterBreak="0">
    <w:nsid w:val="778E63EC"/>
    <w:multiLevelType w:val="hybridMultilevel"/>
    <w:tmpl w:val="8A44E97A"/>
    <w:lvl w:ilvl="0" w:tplc="70283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45343D"/>
    <w:multiLevelType w:val="hybridMultilevel"/>
    <w:tmpl w:val="A13AAE90"/>
    <w:lvl w:ilvl="0" w:tplc="E9E0B51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 w16cid:durableId="924076662">
    <w:abstractNumId w:val="0"/>
  </w:num>
  <w:num w:numId="2" w16cid:durableId="1054155327">
    <w:abstractNumId w:val="13"/>
  </w:num>
  <w:num w:numId="3" w16cid:durableId="613245602">
    <w:abstractNumId w:val="8"/>
  </w:num>
  <w:num w:numId="4" w16cid:durableId="48070134">
    <w:abstractNumId w:val="12"/>
  </w:num>
  <w:num w:numId="5" w16cid:durableId="568853284">
    <w:abstractNumId w:val="5"/>
  </w:num>
  <w:num w:numId="6" w16cid:durableId="716004516">
    <w:abstractNumId w:val="11"/>
  </w:num>
  <w:num w:numId="7" w16cid:durableId="1339380809">
    <w:abstractNumId w:val="2"/>
  </w:num>
  <w:num w:numId="8" w16cid:durableId="824008662">
    <w:abstractNumId w:val="3"/>
  </w:num>
  <w:num w:numId="9" w16cid:durableId="1747533624">
    <w:abstractNumId w:val="6"/>
  </w:num>
  <w:num w:numId="10" w16cid:durableId="7338199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07189662">
    <w:abstractNumId w:val="7"/>
  </w:num>
  <w:num w:numId="12" w16cid:durableId="2002193266">
    <w:abstractNumId w:val="14"/>
  </w:num>
  <w:num w:numId="13" w16cid:durableId="1349209214">
    <w:abstractNumId w:val="1"/>
  </w:num>
  <w:num w:numId="14" w16cid:durableId="175078156">
    <w:abstractNumId w:val="9"/>
  </w:num>
  <w:num w:numId="15" w16cid:durableId="2052024467">
    <w:abstractNumId w:val="4"/>
  </w:num>
  <w:num w:numId="16" w16cid:durableId="114034580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791"/>
    <w:rsid w:val="00004963"/>
    <w:rsid w:val="000242B9"/>
    <w:rsid w:val="000324B8"/>
    <w:rsid w:val="00055AC0"/>
    <w:rsid w:val="000E0EF7"/>
    <w:rsid w:val="00102295"/>
    <w:rsid w:val="0011032A"/>
    <w:rsid w:val="00140E08"/>
    <w:rsid w:val="001829DB"/>
    <w:rsid w:val="001C2ACD"/>
    <w:rsid w:val="001C345C"/>
    <w:rsid w:val="001C7BD6"/>
    <w:rsid w:val="002007E8"/>
    <w:rsid w:val="00203EAA"/>
    <w:rsid w:val="00207565"/>
    <w:rsid w:val="00220E35"/>
    <w:rsid w:val="0024275E"/>
    <w:rsid w:val="0026518E"/>
    <w:rsid w:val="002829BE"/>
    <w:rsid w:val="002A2B64"/>
    <w:rsid w:val="00320C43"/>
    <w:rsid w:val="00363B59"/>
    <w:rsid w:val="003663D2"/>
    <w:rsid w:val="0039760B"/>
    <w:rsid w:val="003A6F09"/>
    <w:rsid w:val="003B4C1C"/>
    <w:rsid w:val="003D19EF"/>
    <w:rsid w:val="003D390A"/>
    <w:rsid w:val="003D7BA6"/>
    <w:rsid w:val="003F1A1D"/>
    <w:rsid w:val="00413A64"/>
    <w:rsid w:val="0041726D"/>
    <w:rsid w:val="00420FDB"/>
    <w:rsid w:val="00471393"/>
    <w:rsid w:val="00474791"/>
    <w:rsid w:val="004A1B6B"/>
    <w:rsid w:val="004B5ACA"/>
    <w:rsid w:val="004B7C3E"/>
    <w:rsid w:val="004C00CA"/>
    <w:rsid w:val="004C2141"/>
    <w:rsid w:val="004C3563"/>
    <w:rsid w:val="00503734"/>
    <w:rsid w:val="00514F90"/>
    <w:rsid w:val="00542564"/>
    <w:rsid w:val="00555F03"/>
    <w:rsid w:val="0058711B"/>
    <w:rsid w:val="00594061"/>
    <w:rsid w:val="005C504B"/>
    <w:rsid w:val="006034E8"/>
    <w:rsid w:val="00642106"/>
    <w:rsid w:val="0065434D"/>
    <w:rsid w:val="00667836"/>
    <w:rsid w:val="00674120"/>
    <w:rsid w:val="006748B7"/>
    <w:rsid w:val="006C62F4"/>
    <w:rsid w:val="006D7B8C"/>
    <w:rsid w:val="00711B2F"/>
    <w:rsid w:val="00732D3B"/>
    <w:rsid w:val="00771D38"/>
    <w:rsid w:val="007818B5"/>
    <w:rsid w:val="007836F3"/>
    <w:rsid w:val="00786C8C"/>
    <w:rsid w:val="007B0967"/>
    <w:rsid w:val="007E5CEB"/>
    <w:rsid w:val="008677F0"/>
    <w:rsid w:val="008B7E4A"/>
    <w:rsid w:val="008C5851"/>
    <w:rsid w:val="008D31B2"/>
    <w:rsid w:val="008D3302"/>
    <w:rsid w:val="008F435D"/>
    <w:rsid w:val="00926526"/>
    <w:rsid w:val="00932586"/>
    <w:rsid w:val="00951498"/>
    <w:rsid w:val="00997121"/>
    <w:rsid w:val="00A2259A"/>
    <w:rsid w:val="00A24125"/>
    <w:rsid w:val="00A4640C"/>
    <w:rsid w:val="00A70F04"/>
    <w:rsid w:val="00A712C4"/>
    <w:rsid w:val="00A771CF"/>
    <w:rsid w:val="00AB1BDE"/>
    <w:rsid w:val="00AC1A98"/>
    <w:rsid w:val="00AC1DCA"/>
    <w:rsid w:val="00AF59F0"/>
    <w:rsid w:val="00B17D67"/>
    <w:rsid w:val="00B67137"/>
    <w:rsid w:val="00BA296E"/>
    <w:rsid w:val="00C02C68"/>
    <w:rsid w:val="00C25580"/>
    <w:rsid w:val="00C655A2"/>
    <w:rsid w:val="00C8654F"/>
    <w:rsid w:val="00C95DCF"/>
    <w:rsid w:val="00CB645F"/>
    <w:rsid w:val="00CC09AB"/>
    <w:rsid w:val="00CD5E97"/>
    <w:rsid w:val="00CF24E1"/>
    <w:rsid w:val="00D14672"/>
    <w:rsid w:val="00D45711"/>
    <w:rsid w:val="00D9237B"/>
    <w:rsid w:val="00D938A6"/>
    <w:rsid w:val="00DC131F"/>
    <w:rsid w:val="00DD7B01"/>
    <w:rsid w:val="00E2088E"/>
    <w:rsid w:val="00E22F2E"/>
    <w:rsid w:val="00E35F9F"/>
    <w:rsid w:val="00E47BBA"/>
    <w:rsid w:val="00E73606"/>
    <w:rsid w:val="00EA4619"/>
    <w:rsid w:val="00EE09DA"/>
    <w:rsid w:val="00EE4A05"/>
    <w:rsid w:val="00EF6FF6"/>
    <w:rsid w:val="00F154D6"/>
    <w:rsid w:val="00F769D0"/>
    <w:rsid w:val="00FB7FC0"/>
    <w:rsid w:val="00FC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5D5DE"/>
  <w15:docId w15:val="{A65DA808-4197-4FB0-BC60-8B7698E9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79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D7B8C"/>
    <w:pPr>
      <w:suppressAutoHyphens w:val="0"/>
      <w:autoSpaceDN w:val="0"/>
      <w:adjustRightInd w:val="0"/>
      <w:spacing w:before="108" w:after="108"/>
      <w:ind w:firstLine="0"/>
      <w:jc w:val="center"/>
      <w:outlineLvl w:val="0"/>
    </w:pPr>
    <w:rPr>
      <w:rFonts w:cs="Times New Roman"/>
      <w:b/>
      <w:bCs/>
      <w:color w:val="00008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47479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a3">
    <w:name w:val="No Spacing"/>
    <w:uiPriority w:val="1"/>
    <w:qFormat/>
    <w:rsid w:val="0047479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D7B8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styleId="a4">
    <w:name w:val="Hyperlink"/>
    <w:unhideWhenUsed/>
    <w:rsid w:val="006D7B8C"/>
    <w:rPr>
      <w:color w:val="1759B4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7B8C"/>
    <w:pPr>
      <w:widowControl/>
      <w:suppressAutoHyphens w:val="0"/>
      <w:autoSpaceDE/>
      <w:ind w:firstLine="0"/>
      <w:jc w:val="left"/>
    </w:pPr>
    <w:rPr>
      <w:rFonts w:ascii="Tahoma" w:eastAsia="Calibri" w:hAnsi="Tahoma" w:cs="Times New Roman"/>
      <w:kern w:val="0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B8C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D7B8C"/>
    <w:pPr>
      <w:widowControl/>
      <w:tabs>
        <w:tab w:val="center" w:pos="4677"/>
        <w:tab w:val="right" w:pos="9355"/>
      </w:tabs>
      <w:suppressAutoHyphens w:val="0"/>
      <w:autoSpaceDE/>
      <w:ind w:firstLine="0"/>
      <w:jc w:val="left"/>
    </w:pPr>
    <w:rPr>
      <w:rFonts w:ascii="Times New Roman" w:eastAsia="Calibri" w:hAnsi="Times New Roman" w:cs="Times New Roman"/>
      <w:kern w:val="0"/>
      <w:sz w:val="28"/>
      <w:szCs w:val="36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6D7B8C"/>
    <w:rPr>
      <w:rFonts w:ascii="Times New Roman" w:eastAsia="Calibri" w:hAnsi="Times New Roman" w:cs="Times New Roman"/>
      <w:sz w:val="28"/>
      <w:szCs w:val="36"/>
    </w:rPr>
  </w:style>
  <w:style w:type="paragraph" w:styleId="a9">
    <w:name w:val="footer"/>
    <w:basedOn w:val="a"/>
    <w:link w:val="aa"/>
    <w:uiPriority w:val="99"/>
    <w:unhideWhenUsed/>
    <w:rsid w:val="006D7B8C"/>
    <w:pPr>
      <w:widowControl/>
      <w:tabs>
        <w:tab w:val="center" w:pos="4677"/>
        <w:tab w:val="right" w:pos="9355"/>
      </w:tabs>
      <w:suppressAutoHyphens w:val="0"/>
      <w:autoSpaceDE/>
      <w:ind w:firstLine="0"/>
      <w:jc w:val="left"/>
    </w:pPr>
    <w:rPr>
      <w:rFonts w:ascii="Times New Roman" w:eastAsia="Calibri" w:hAnsi="Times New Roman" w:cs="Times New Roman"/>
      <w:kern w:val="0"/>
      <w:sz w:val="28"/>
      <w:szCs w:val="36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6D7B8C"/>
    <w:rPr>
      <w:rFonts w:ascii="Times New Roman" w:eastAsia="Calibri" w:hAnsi="Times New Roman" w:cs="Times New Roman"/>
      <w:sz w:val="28"/>
      <w:szCs w:val="36"/>
    </w:rPr>
  </w:style>
  <w:style w:type="paragraph" w:customStyle="1" w:styleId="ConsPlusNormal">
    <w:name w:val="ConsPlusNormal"/>
    <w:rsid w:val="006D7B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Strong"/>
    <w:qFormat/>
    <w:rsid w:val="006D7B8C"/>
    <w:rPr>
      <w:b/>
      <w:bCs/>
    </w:rPr>
  </w:style>
  <w:style w:type="character" w:customStyle="1" w:styleId="FontStyle15">
    <w:name w:val="Font Style15"/>
    <w:uiPriority w:val="99"/>
    <w:rsid w:val="006D7B8C"/>
    <w:rPr>
      <w:rFonts w:ascii="Times New Roman" w:hAnsi="Times New Roman" w:cs="Times New Roman" w:hint="default"/>
      <w:sz w:val="22"/>
      <w:szCs w:val="22"/>
    </w:rPr>
  </w:style>
  <w:style w:type="paragraph" w:styleId="ac">
    <w:name w:val="Normal (Web)"/>
    <w:basedOn w:val="a"/>
    <w:rsid w:val="006D7B8C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lang w:eastAsia="ru-RU"/>
    </w:rPr>
  </w:style>
  <w:style w:type="character" w:customStyle="1" w:styleId="apple-converted-space">
    <w:name w:val="apple-converted-space"/>
    <w:basedOn w:val="a0"/>
    <w:rsid w:val="006D7B8C"/>
  </w:style>
  <w:style w:type="paragraph" w:styleId="ad">
    <w:name w:val="caption"/>
    <w:basedOn w:val="a"/>
    <w:next w:val="a"/>
    <w:uiPriority w:val="35"/>
    <w:unhideWhenUsed/>
    <w:qFormat/>
    <w:rsid w:val="006D7B8C"/>
    <w:pPr>
      <w:widowControl/>
      <w:suppressAutoHyphens w:val="0"/>
      <w:autoSpaceDE/>
      <w:spacing w:line="276" w:lineRule="auto"/>
      <w:ind w:firstLine="0"/>
      <w:jc w:val="left"/>
    </w:pPr>
    <w:rPr>
      <w:rFonts w:ascii="Times New Roman" w:eastAsia="Calibri" w:hAnsi="Times New Roman" w:cs="Times New Roman"/>
      <w:b/>
      <w:bCs/>
      <w:kern w:val="0"/>
      <w:sz w:val="20"/>
      <w:szCs w:val="20"/>
      <w:lang w:eastAsia="en-US"/>
    </w:rPr>
  </w:style>
  <w:style w:type="paragraph" w:customStyle="1" w:styleId="Style2">
    <w:name w:val="Style2"/>
    <w:basedOn w:val="a"/>
    <w:uiPriority w:val="99"/>
    <w:rsid w:val="006D7B8C"/>
    <w:pPr>
      <w:suppressAutoHyphens w:val="0"/>
      <w:autoSpaceDN w:val="0"/>
      <w:adjustRightInd w:val="0"/>
      <w:ind w:firstLine="0"/>
      <w:jc w:val="left"/>
    </w:pPr>
    <w:rPr>
      <w:rFonts w:ascii="Times New Roman" w:hAnsi="Times New Roman" w:cs="Times New Roman"/>
      <w:kern w:val="0"/>
      <w:lang w:eastAsia="ru-RU"/>
    </w:rPr>
  </w:style>
  <w:style w:type="paragraph" w:customStyle="1" w:styleId="Style5">
    <w:name w:val="Style5"/>
    <w:basedOn w:val="a"/>
    <w:uiPriority w:val="99"/>
    <w:rsid w:val="006D7B8C"/>
    <w:pPr>
      <w:suppressAutoHyphens w:val="0"/>
      <w:autoSpaceDN w:val="0"/>
      <w:adjustRightInd w:val="0"/>
      <w:spacing w:line="326" w:lineRule="exact"/>
      <w:ind w:firstLine="749"/>
    </w:pPr>
    <w:rPr>
      <w:rFonts w:ascii="Times New Roman" w:hAnsi="Times New Roman" w:cs="Times New Roman"/>
      <w:kern w:val="0"/>
      <w:lang w:eastAsia="ru-RU"/>
    </w:rPr>
  </w:style>
  <w:style w:type="character" w:customStyle="1" w:styleId="FontStyle11">
    <w:name w:val="Font Style11"/>
    <w:uiPriority w:val="99"/>
    <w:rsid w:val="006D7B8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6D7B8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6D7B8C"/>
    <w:pPr>
      <w:suppressAutoHyphens w:val="0"/>
      <w:autoSpaceDN w:val="0"/>
      <w:adjustRightInd w:val="0"/>
      <w:spacing w:line="329" w:lineRule="exact"/>
      <w:ind w:firstLine="725"/>
    </w:pPr>
    <w:rPr>
      <w:rFonts w:ascii="Times New Roman" w:hAnsi="Times New Roman" w:cs="Times New Roman"/>
      <w:kern w:val="0"/>
      <w:lang w:eastAsia="ru-RU"/>
    </w:rPr>
  </w:style>
  <w:style w:type="paragraph" w:customStyle="1" w:styleId="Default">
    <w:name w:val="Default"/>
    <w:rsid w:val="006D7B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e">
    <w:name w:val="Содержимое таблицы"/>
    <w:basedOn w:val="a"/>
    <w:rsid w:val="006D7B8C"/>
    <w:pPr>
      <w:widowControl/>
      <w:suppressLineNumbers/>
      <w:autoSpaceDE/>
      <w:ind w:firstLine="0"/>
      <w:jc w:val="left"/>
    </w:pPr>
    <w:rPr>
      <w:rFonts w:ascii="Times New Roman" w:hAnsi="Times New Roman" w:cs="Times New Roman"/>
      <w:kern w:val="0"/>
      <w:sz w:val="28"/>
      <w:szCs w:val="28"/>
    </w:rPr>
  </w:style>
  <w:style w:type="paragraph" w:customStyle="1" w:styleId="12">
    <w:name w:val="Без интервала1"/>
    <w:uiPriority w:val="99"/>
    <w:qFormat/>
    <w:rsid w:val="006D7B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Без интервала2"/>
    <w:uiPriority w:val="99"/>
    <w:qFormat/>
    <w:rsid w:val="006D7B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6D7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">
    <w:name w:val="Знак Знак Знак Знак"/>
    <w:basedOn w:val="a"/>
    <w:rsid w:val="006D7B8C"/>
    <w:pPr>
      <w:widowControl/>
      <w:suppressAutoHyphens w:val="0"/>
      <w:autoSpaceDE/>
      <w:spacing w:after="160" w:line="240" w:lineRule="exact"/>
      <w:ind w:firstLine="0"/>
      <w:jc w:val="left"/>
    </w:pPr>
    <w:rPr>
      <w:rFonts w:ascii="Verdana" w:hAnsi="Verdana" w:cs="Times New Roman"/>
      <w:kern w:val="0"/>
      <w:lang w:val="en-US" w:eastAsia="en-US"/>
    </w:rPr>
  </w:style>
  <w:style w:type="character" w:customStyle="1" w:styleId="blk">
    <w:name w:val="blk"/>
    <w:basedOn w:val="a0"/>
    <w:rsid w:val="006D7B8C"/>
  </w:style>
  <w:style w:type="character" w:styleId="af0">
    <w:name w:val="Emphasis"/>
    <w:basedOn w:val="a0"/>
    <w:uiPriority w:val="20"/>
    <w:qFormat/>
    <w:rsid w:val="006D7B8C"/>
    <w:rPr>
      <w:i/>
      <w:iCs/>
    </w:rPr>
  </w:style>
  <w:style w:type="paragraph" w:styleId="af1">
    <w:name w:val="Body Text Indent"/>
    <w:basedOn w:val="a"/>
    <w:link w:val="af2"/>
    <w:rsid w:val="006D7B8C"/>
    <w:pPr>
      <w:widowControl/>
      <w:suppressAutoHyphens w:val="0"/>
      <w:autoSpaceDE/>
    </w:pPr>
    <w:rPr>
      <w:rFonts w:ascii="Times New Roman" w:hAnsi="Times New Roman" w:cs="Times New Roman"/>
      <w:kern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D7B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Body Text"/>
    <w:basedOn w:val="a"/>
    <w:link w:val="af4"/>
    <w:rsid w:val="006D7B8C"/>
    <w:pPr>
      <w:widowControl/>
      <w:suppressAutoHyphens w:val="0"/>
      <w:autoSpaceDE/>
      <w:ind w:firstLine="0"/>
      <w:jc w:val="center"/>
    </w:pPr>
    <w:rPr>
      <w:rFonts w:ascii="Times New Roman" w:hAnsi="Times New Roman" w:cs="Times New Roman"/>
      <w:kern w:val="0"/>
      <w:szCs w:val="20"/>
      <w:lang w:eastAsia="ru-RU"/>
    </w:rPr>
  </w:style>
  <w:style w:type="character" w:customStyle="1" w:styleId="af4">
    <w:name w:val="Основной текст Знак"/>
    <w:basedOn w:val="a0"/>
    <w:link w:val="af3"/>
    <w:rsid w:val="006D7B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0">
    <w:name w:val="Body Text Indent 2"/>
    <w:basedOn w:val="a"/>
    <w:link w:val="21"/>
    <w:rsid w:val="006D7B8C"/>
    <w:pPr>
      <w:widowControl/>
      <w:suppressAutoHyphens w:val="0"/>
      <w:autoSpaceDE/>
    </w:pPr>
    <w:rPr>
      <w:rFonts w:ascii="Times New Roman" w:hAnsi="Times New Roman" w:cs="Times New Roman"/>
      <w:kern w:val="0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6D7B8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5">
    <w:name w:val="Table Grid"/>
    <w:basedOn w:val="a1"/>
    <w:uiPriority w:val="59"/>
    <w:rsid w:val="006D7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Таблицы (моноширинный)"/>
    <w:basedOn w:val="a"/>
    <w:next w:val="a"/>
    <w:rsid w:val="006D7B8C"/>
    <w:pPr>
      <w:suppressAutoHyphens w:val="0"/>
      <w:autoSpaceDN w:val="0"/>
      <w:adjustRightInd w:val="0"/>
      <w:ind w:firstLine="0"/>
    </w:pPr>
    <w:rPr>
      <w:rFonts w:ascii="Courier New" w:hAnsi="Courier New" w:cs="Courier New"/>
      <w:kern w:val="0"/>
      <w:sz w:val="20"/>
      <w:szCs w:val="20"/>
      <w:lang w:eastAsia="ru-RU"/>
    </w:rPr>
  </w:style>
  <w:style w:type="paragraph" w:styleId="af7">
    <w:name w:val="List Paragraph"/>
    <w:basedOn w:val="a"/>
    <w:uiPriority w:val="34"/>
    <w:qFormat/>
    <w:rsid w:val="006D7B8C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kern w:val="0"/>
      <w:sz w:val="22"/>
      <w:szCs w:val="22"/>
      <w:lang w:eastAsia="ru-RU"/>
    </w:rPr>
  </w:style>
  <w:style w:type="paragraph" w:customStyle="1" w:styleId="3">
    <w:name w:val="Стиль3"/>
    <w:basedOn w:val="a"/>
    <w:rsid w:val="00D14672"/>
    <w:pPr>
      <w:widowControl/>
      <w:numPr>
        <w:numId w:val="10"/>
      </w:numPr>
      <w:suppressAutoHyphens w:val="0"/>
      <w:autoSpaceDE/>
    </w:pPr>
    <w:rPr>
      <w:rFonts w:ascii="Times New Roman" w:hAnsi="Times New Roman" w:cs="Times New Roman"/>
      <w:kern w:val="0"/>
      <w:lang w:eastAsia="ru-RU"/>
    </w:rPr>
  </w:style>
  <w:style w:type="paragraph" w:customStyle="1" w:styleId="ConsPlusNonformat">
    <w:name w:val="ConsPlusNonformat"/>
    <w:uiPriority w:val="99"/>
    <w:rsid w:val="00D146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C1DCA"/>
    <w:pPr>
      <w:suppressAutoHyphens/>
      <w:spacing w:after="0" w:line="240" w:lineRule="auto"/>
    </w:pPr>
    <w:rPr>
      <w:rFonts w:ascii="Times New Roman" w:eastAsia="SimSun" w:hAnsi="Times New Roman" w:cs="Mangal"/>
      <w:color w:val="000000"/>
      <w:kern w:val="1"/>
      <w:sz w:val="20"/>
      <w:szCs w:val="20"/>
      <w:lang w:eastAsia="zh-CN" w:bidi="hi-IN"/>
    </w:rPr>
  </w:style>
  <w:style w:type="character" w:customStyle="1" w:styleId="af8">
    <w:name w:val="Основной текст_"/>
    <w:basedOn w:val="a0"/>
    <w:link w:val="13"/>
    <w:rsid w:val="0039760B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8"/>
    <w:rsid w:val="0039760B"/>
    <w:pPr>
      <w:widowControl/>
      <w:shd w:val="clear" w:color="auto" w:fill="FFFFFF"/>
      <w:suppressAutoHyphens w:val="0"/>
      <w:autoSpaceDE/>
      <w:spacing w:before="240" w:after="240" w:line="312" w:lineRule="exact"/>
      <w:ind w:firstLine="0"/>
    </w:pPr>
    <w:rPr>
      <w:rFonts w:asciiTheme="minorHAnsi" w:eastAsiaTheme="minorHAnsi" w:hAnsiTheme="minorHAnsi" w:cstheme="minorBidi"/>
      <w:kern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78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989F1D38770296C98F56970333267E7DD03DC4DCCDBDFBD489024AD9D6E9EE9B78C5D759CB565AE5CEF686798B1EAD52CDAEF8F2AB8784xAu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A2B3E-E91D-4AD5-B01E-D55CDDEF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3668</Words>
  <Characters>20912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2019-01-10T05:37:00Z</cp:lastPrinted>
  <dcterms:created xsi:type="dcterms:W3CDTF">2026-04-20T12:53:00Z</dcterms:created>
  <dcterms:modified xsi:type="dcterms:W3CDTF">2026-04-20T12:53:00Z</dcterms:modified>
</cp:coreProperties>
</file>