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B86B45" w:rsidRDefault="0055717F" w:rsidP="0055717F">
      <w:pPr>
        <w:pStyle w:val="ab"/>
        <w:rPr>
          <w:sz w:val="28"/>
          <w:szCs w:val="28"/>
        </w:rPr>
      </w:pPr>
      <w:r w:rsidRPr="00B86B45">
        <w:rPr>
          <w:noProof/>
          <w:sz w:val="28"/>
          <w:szCs w:val="28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B86B45" w:rsidRDefault="00EA2378" w:rsidP="00EA2378">
      <w:pPr>
        <w:pStyle w:val="ab"/>
        <w:rPr>
          <w:sz w:val="28"/>
          <w:szCs w:val="28"/>
        </w:rPr>
      </w:pPr>
      <w:r w:rsidRPr="00B86B45">
        <w:rPr>
          <w:sz w:val="28"/>
          <w:szCs w:val="28"/>
        </w:rPr>
        <w:t>УПРАВЛЕНИЕ ОБРАЗОВАНИЯ</w:t>
      </w:r>
    </w:p>
    <w:p w14:paraId="1304A38D" w14:textId="05470AE7" w:rsidR="00EA2378" w:rsidRPr="00B86B45" w:rsidRDefault="00EA2378" w:rsidP="00EA2378">
      <w:pPr>
        <w:pStyle w:val="ab"/>
        <w:rPr>
          <w:sz w:val="28"/>
          <w:szCs w:val="28"/>
        </w:rPr>
      </w:pPr>
      <w:proofErr w:type="gramStart"/>
      <w:r w:rsidRPr="00B86B45">
        <w:rPr>
          <w:sz w:val="28"/>
          <w:szCs w:val="28"/>
        </w:rPr>
        <w:t>АДМИНИСТРАЦИИ  МУНИЦИПАЛЬНОГО</w:t>
      </w:r>
      <w:proofErr w:type="gramEnd"/>
      <w:r w:rsidRPr="00B86B45">
        <w:rPr>
          <w:sz w:val="28"/>
          <w:szCs w:val="28"/>
        </w:rPr>
        <w:t xml:space="preserve"> РАЙОНА</w:t>
      </w:r>
    </w:p>
    <w:p w14:paraId="7724EA23" w14:textId="2840296C" w:rsidR="00EA2378" w:rsidRPr="00B86B45" w:rsidRDefault="00EA2378" w:rsidP="00EA2378">
      <w:pPr>
        <w:pStyle w:val="ab"/>
        <w:rPr>
          <w:sz w:val="28"/>
          <w:szCs w:val="28"/>
        </w:rPr>
      </w:pPr>
      <w:r w:rsidRPr="00B86B45">
        <w:rPr>
          <w:sz w:val="28"/>
          <w:szCs w:val="28"/>
        </w:rPr>
        <w:t xml:space="preserve"> «Ботлихский район»</w:t>
      </w:r>
    </w:p>
    <w:p w14:paraId="5E373A2C" w14:textId="4081D319" w:rsidR="00EA2378" w:rsidRPr="00B86B45" w:rsidRDefault="00986B43" w:rsidP="00EA2378">
      <w:pPr>
        <w:pStyle w:val="ab"/>
        <w:rPr>
          <w:sz w:val="28"/>
          <w:szCs w:val="28"/>
        </w:rPr>
      </w:pPr>
      <w:r w:rsidRPr="00B86B4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4C49827">
                <wp:simplePos x="0" y="0"/>
                <wp:positionH relativeFrom="column">
                  <wp:posOffset>-27940</wp:posOffset>
                </wp:positionH>
                <wp:positionV relativeFrom="page">
                  <wp:posOffset>1991360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0E0BE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-2.2pt,156.8pt" to="500.9pt,1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W9G6DtwAAAALAQAADwAAAGRycy9kb3du&#10;cmV2LnhtbEyPQWrDMBBF94XcQUyhu0Ry7QbjWA4hoQeo20WWijWxTaWRkZTE7emrQKFdzszjz/v1&#10;draGXdGH0ZGEbCWAIXVOj9RL+Hh/XZbAQlSklXGEEr4wwLZZPNSq0u5Gb3htY89SCIVKSRhinCrO&#10;QzegVWHlJqR0OztvVUyj77n26pbCreHPQqy5VSOlD4OacD9g99lerITWCXOYd7lpv8vieHBdOfmX&#10;IOXT47zbAIs4xz8Y7vpJHZrkdHIX0oEZCcuiSKSEPMvXwO6AEFkqc/pd8abm/zs0P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Bb0boO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38A29DA1" w:rsidR="00EA2378" w:rsidRPr="00B86B45" w:rsidRDefault="00EA2378" w:rsidP="00D91242">
      <w:pPr>
        <w:jc w:val="center"/>
        <w:rPr>
          <w:b/>
          <w:sz w:val="28"/>
          <w:szCs w:val="28"/>
        </w:rPr>
      </w:pPr>
      <w:r w:rsidRPr="00B86B45">
        <w:rPr>
          <w:b/>
          <w:sz w:val="28"/>
          <w:szCs w:val="28"/>
        </w:rPr>
        <w:t>ПРИКАЗ</w:t>
      </w:r>
    </w:p>
    <w:p w14:paraId="5BBAAA18" w14:textId="791BB9B7" w:rsidR="00EA2378" w:rsidRPr="00B86B45" w:rsidRDefault="00EA2378" w:rsidP="00D91242">
      <w:pPr>
        <w:jc w:val="center"/>
        <w:rPr>
          <w:b/>
          <w:sz w:val="28"/>
          <w:szCs w:val="28"/>
        </w:rPr>
      </w:pPr>
      <w:r w:rsidRPr="00B86B45">
        <w:rPr>
          <w:b/>
          <w:sz w:val="28"/>
          <w:szCs w:val="28"/>
        </w:rPr>
        <w:t xml:space="preserve">от </w:t>
      </w:r>
      <w:r w:rsidR="004E0B3C">
        <w:rPr>
          <w:b/>
          <w:sz w:val="28"/>
          <w:szCs w:val="28"/>
        </w:rPr>
        <w:t>2</w:t>
      </w:r>
      <w:r w:rsidR="00F8074B">
        <w:rPr>
          <w:b/>
          <w:sz w:val="28"/>
          <w:szCs w:val="28"/>
        </w:rPr>
        <w:t>5</w:t>
      </w:r>
      <w:r w:rsidR="004E0B3C">
        <w:rPr>
          <w:b/>
          <w:sz w:val="28"/>
          <w:szCs w:val="28"/>
        </w:rPr>
        <w:t xml:space="preserve"> февраля</w:t>
      </w:r>
      <w:r w:rsidR="00890575" w:rsidRPr="00B86B45">
        <w:rPr>
          <w:b/>
          <w:sz w:val="28"/>
          <w:szCs w:val="28"/>
        </w:rPr>
        <w:t xml:space="preserve"> </w:t>
      </w:r>
      <w:r w:rsidR="00FD56DD" w:rsidRPr="00B86B45">
        <w:rPr>
          <w:b/>
          <w:sz w:val="28"/>
          <w:szCs w:val="28"/>
        </w:rPr>
        <w:t xml:space="preserve"> </w:t>
      </w:r>
      <w:r w:rsidRPr="00B86B45">
        <w:rPr>
          <w:b/>
          <w:sz w:val="28"/>
          <w:szCs w:val="28"/>
        </w:rPr>
        <w:t xml:space="preserve"> 202</w:t>
      </w:r>
      <w:r w:rsidR="004E0B3C">
        <w:rPr>
          <w:b/>
          <w:sz w:val="28"/>
          <w:szCs w:val="28"/>
        </w:rPr>
        <w:t>6</w:t>
      </w:r>
      <w:r w:rsidRPr="00B86B45">
        <w:rPr>
          <w:b/>
          <w:sz w:val="28"/>
          <w:szCs w:val="28"/>
        </w:rPr>
        <w:t xml:space="preserve"> г.         </w:t>
      </w:r>
      <w:r w:rsidRPr="00B86B45">
        <w:rPr>
          <w:b/>
          <w:sz w:val="28"/>
          <w:szCs w:val="28"/>
        </w:rPr>
        <w:tab/>
      </w:r>
      <w:r w:rsidRPr="00B86B45">
        <w:rPr>
          <w:b/>
          <w:sz w:val="28"/>
          <w:szCs w:val="28"/>
        </w:rPr>
        <w:tab/>
        <w:t xml:space="preserve">                          № </w:t>
      </w:r>
      <w:r w:rsidR="00F8074B">
        <w:rPr>
          <w:b/>
          <w:sz w:val="28"/>
          <w:szCs w:val="28"/>
        </w:rPr>
        <w:t>27</w:t>
      </w:r>
    </w:p>
    <w:p w14:paraId="231C4FD5" w14:textId="4489497A" w:rsidR="00EA2378" w:rsidRPr="00B86B45" w:rsidRDefault="00D91242" w:rsidP="00D91242">
      <w:pPr>
        <w:ind w:firstLine="709"/>
        <w:rPr>
          <w:b/>
          <w:sz w:val="28"/>
          <w:szCs w:val="28"/>
        </w:rPr>
      </w:pPr>
      <w:r w:rsidRPr="00B86B45">
        <w:rPr>
          <w:b/>
          <w:sz w:val="28"/>
          <w:szCs w:val="28"/>
        </w:rPr>
        <w:t xml:space="preserve">                                                       </w:t>
      </w:r>
      <w:r w:rsidR="00EA2378" w:rsidRPr="00B86B45">
        <w:rPr>
          <w:b/>
          <w:sz w:val="28"/>
          <w:szCs w:val="28"/>
        </w:rPr>
        <w:t>с. Ботлих</w:t>
      </w:r>
    </w:p>
    <w:p w14:paraId="49137C43" w14:textId="77777777" w:rsidR="00AD0BCC" w:rsidRPr="00B86B45" w:rsidRDefault="00AD0BCC" w:rsidP="00D91242">
      <w:pPr>
        <w:ind w:firstLine="709"/>
        <w:rPr>
          <w:b/>
          <w:sz w:val="28"/>
          <w:szCs w:val="28"/>
        </w:rPr>
      </w:pPr>
    </w:p>
    <w:p w14:paraId="221183FC" w14:textId="77777777" w:rsidR="00AD0BCC" w:rsidRPr="00B86B45" w:rsidRDefault="00AD0BCC" w:rsidP="00D91242">
      <w:pPr>
        <w:ind w:firstLine="709"/>
        <w:rPr>
          <w:b/>
          <w:sz w:val="28"/>
          <w:szCs w:val="28"/>
        </w:rPr>
      </w:pPr>
    </w:p>
    <w:p w14:paraId="211BB782" w14:textId="2E810339" w:rsidR="00614532" w:rsidRPr="00B86B45" w:rsidRDefault="00614532" w:rsidP="00614532">
      <w:pPr>
        <w:pStyle w:val="15"/>
        <w:spacing w:after="40"/>
        <w:ind w:firstLine="0"/>
        <w:jc w:val="left"/>
        <w:rPr>
          <w:sz w:val="28"/>
          <w:szCs w:val="28"/>
        </w:rPr>
      </w:pPr>
      <w:r w:rsidRPr="00B86B45">
        <w:rPr>
          <w:b/>
          <w:bCs/>
          <w:color w:val="000000"/>
          <w:sz w:val="28"/>
          <w:szCs w:val="28"/>
        </w:rPr>
        <w:t>О проведении муниципального этапа</w:t>
      </w:r>
    </w:p>
    <w:p w14:paraId="3F5BAB20" w14:textId="77777777" w:rsidR="00614532" w:rsidRPr="00B86B45" w:rsidRDefault="00614532" w:rsidP="00614532">
      <w:pPr>
        <w:pStyle w:val="15"/>
        <w:spacing w:after="160"/>
        <w:ind w:firstLine="0"/>
        <w:jc w:val="left"/>
        <w:rPr>
          <w:sz w:val="28"/>
          <w:szCs w:val="28"/>
        </w:rPr>
      </w:pPr>
      <w:r w:rsidRPr="00B86B45">
        <w:rPr>
          <w:b/>
          <w:bCs/>
          <w:color w:val="000000"/>
          <w:sz w:val="28"/>
          <w:szCs w:val="28"/>
        </w:rPr>
        <w:t>Всероссийской военно-патриотической игры «Зарница 2.0»</w:t>
      </w:r>
    </w:p>
    <w:p w14:paraId="66E5326F" w14:textId="77777777" w:rsidR="00AD0BCC" w:rsidRPr="00B86B45" w:rsidRDefault="00AD0BCC" w:rsidP="00D91242">
      <w:pPr>
        <w:ind w:firstLine="709"/>
        <w:rPr>
          <w:b/>
          <w:sz w:val="28"/>
          <w:szCs w:val="28"/>
        </w:rPr>
      </w:pPr>
    </w:p>
    <w:p w14:paraId="74FEDF82" w14:textId="0F4787EC" w:rsidR="00614532" w:rsidRPr="00B86B45" w:rsidRDefault="00614532" w:rsidP="00614532">
      <w:pPr>
        <w:pStyle w:val="15"/>
        <w:ind w:firstLine="580"/>
        <w:rPr>
          <w:sz w:val="28"/>
          <w:szCs w:val="28"/>
        </w:rPr>
      </w:pPr>
      <w:r w:rsidRPr="00B86B45">
        <w:rPr>
          <w:color w:val="000000"/>
          <w:sz w:val="28"/>
          <w:szCs w:val="28"/>
        </w:rPr>
        <w:t>В соответствии с Положением о проведении Всероссийской военно</w:t>
      </w:r>
      <w:r w:rsidRPr="00B86B45">
        <w:rPr>
          <w:color w:val="000000"/>
          <w:sz w:val="28"/>
          <w:szCs w:val="28"/>
        </w:rPr>
        <w:softHyphen/>
        <w:t xml:space="preserve">-патриотической игры «Зарница 2.0» </w:t>
      </w:r>
      <w:r w:rsidRPr="00B86B45">
        <w:rPr>
          <w:b/>
          <w:bCs/>
          <w:color w:val="000000"/>
          <w:sz w:val="28"/>
          <w:szCs w:val="28"/>
        </w:rPr>
        <w:t>п р и к а з ы в а ю:</w:t>
      </w:r>
    </w:p>
    <w:p w14:paraId="2FA43704" w14:textId="3088DDC9" w:rsidR="00614532" w:rsidRPr="00B86B45" w:rsidRDefault="00614532" w:rsidP="00614532">
      <w:pPr>
        <w:pStyle w:val="15"/>
        <w:numPr>
          <w:ilvl w:val="0"/>
          <w:numId w:val="27"/>
        </w:numPr>
        <w:shd w:val="clear" w:color="auto" w:fill="auto"/>
        <w:tabs>
          <w:tab w:val="left" w:pos="1404"/>
        </w:tabs>
        <w:spacing w:line="240" w:lineRule="auto"/>
        <w:ind w:firstLine="580"/>
        <w:rPr>
          <w:sz w:val="28"/>
          <w:szCs w:val="28"/>
        </w:rPr>
      </w:pPr>
      <w:bookmarkStart w:id="0" w:name="bookmark3"/>
      <w:bookmarkStart w:id="1" w:name="bookmark4"/>
      <w:bookmarkEnd w:id="0"/>
      <w:bookmarkEnd w:id="1"/>
      <w:r w:rsidRPr="00B86B45">
        <w:rPr>
          <w:color w:val="000000"/>
          <w:sz w:val="28"/>
          <w:szCs w:val="28"/>
        </w:rPr>
        <w:t xml:space="preserve">Провести с </w:t>
      </w:r>
      <w:r w:rsidR="004E0B3C">
        <w:rPr>
          <w:color w:val="000000"/>
          <w:sz w:val="28"/>
          <w:szCs w:val="28"/>
        </w:rPr>
        <w:t>7</w:t>
      </w:r>
      <w:r w:rsidRPr="00B86B45">
        <w:rPr>
          <w:color w:val="000000"/>
          <w:sz w:val="28"/>
          <w:szCs w:val="28"/>
        </w:rPr>
        <w:t xml:space="preserve"> по </w:t>
      </w:r>
      <w:r w:rsidR="004E0B3C">
        <w:rPr>
          <w:color w:val="000000"/>
          <w:sz w:val="28"/>
          <w:szCs w:val="28"/>
        </w:rPr>
        <w:t>8</w:t>
      </w:r>
      <w:r w:rsidRPr="00B86B45">
        <w:rPr>
          <w:color w:val="000000"/>
          <w:sz w:val="28"/>
          <w:szCs w:val="28"/>
        </w:rPr>
        <w:t xml:space="preserve"> апреля 202</w:t>
      </w:r>
      <w:r w:rsidR="004E0B3C">
        <w:rPr>
          <w:color w:val="000000"/>
          <w:sz w:val="28"/>
          <w:szCs w:val="28"/>
        </w:rPr>
        <w:t>6</w:t>
      </w:r>
      <w:r w:rsidRPr="00B86B45">
        <w:rPr>
          <w:color w:val="000000"/>
          <w:sz w:val="28"/>
          <w:szCs w:val="28"/>
        </w:rPr>
        <w:t xml:space="preserve"> года муниципальный этап Всероссийской военно-патриотической игры «Зарница 2.0».</w:t>
      </w:r>
    </w:p>
    <w:p w14:paraId="49DF6FCA" w14:textId="2443A9BC" w:rsidR="00614532" w:rsidRPr="00B86B45" w:rsidRDefault="00614532" w:rsidP="00614532">
      <w:pPr>
        <w:pStyle w:val="15"/>
        <w:numPr>
          <w:ilvl w:val="0"/>
          <w:numId w:val="27"/>
        </w:numPr>
        <w:shd w:val="clear" w:color="auto" w:fill="auto"/>
        <w:tabs>
          <w:tab w:val="left" w:pos="1404"/>
        </w:tabs>
        <w:spacing w:line="240" w:lineRule="auto"/>
        <w:ind w:firstLine="580"/>
        <w:rPr>
          <w:sz w:val="28"/>
          <w:szCs w:val="28"/>
        </w:rPr>
      </w:pPr>
      <w:bookmarkStart w:id="2" w:name="bookmark5"/>
      <w:bookmarkEnd w:id="2"/>
      <w:r w:rsidRPr="00B86B45">
        <w:rPr>
          <w:color w:val="000000"/>
          <w:sz w:val="28"/>
          <w:szCs w:val="28"/>
        </w:rPr>
        <w:t>Утвердить «Положение о проведении муниципального этапа Всероссийской военно-патриотической игры «Зарница 2.0» (далее - игра) (приложение № 1).</w:t>
      </w:r>
    </w:p>
    <w:p w14:paraId="2924CA93" w14:textId="573FF238" w:rsidR="00614532" w:rsidRPr="00B86B45" w:rsidRDefault="00614532" w:rsidP="00614532">
      <w:pPr>
        <w:pStyle w:val="15"/>
        <w:numPr>
          <w:ilvl w:val="0"/>
          <w:numId w:val="27"/>
        </w:numPr>
        <w:shd w:val="clear" w:color="auto" w:fill="auto"/>
        <w:tabs>
          <w:tab w:val="left" w:pos="1404"/>
        </w:tabs>
        <w:spacing w:line="240" w:lineRule="auto"/>
        <w:ind w:firstLine="580"/>
        <w:rPr>
          <w:sz w:val="28"/>
          <w:szCs w:val="28"/>
        </w:rPr>
      </w:pPr>
      <w:bookmarkStart w:id="3" w:name="bookmark6"/>
      <w:bookmarkStart w:id="4" w:name="bookmark7"/>
      <w:bookmarkEnd w:id="3"/>
      <w:bookmarkEnd w:id="4"/>
      <w:r w:rsidRPr="00B86B45">
        <w:rPr>
          <w:color w:val="000000"/>
          <w:sz w:val="28"/>
          <w:szCs w:val="28"/>
        </w:rPr>
        <w:t>Руководителям общеобразовательных учреждений обеспечить участие обучающихся от образовательного учреждения в муниципальном этапе.</w:t>
      </w:r>
    </w:p>
    <w:p w14:paraId="037C3F20" w14:textId="66EEB61F" w:rsidR="00614532" w:rsidRPr="00B86B45" w:rsidRDefault="00614532" w:rsidP="00614532">
      <w:pPr>
        <w:pStyle w:val="15"/>
        <w:numPr>
          <w:ilvl w:val="0"/>
          <w:numId w:val="27"/>
        </w:numPr>
        <w:shd w:val="clear" w:color="auto" w:fill="auto"/>
        <w:tabs>
          <w:tab w:val="left" w:pos="1404"/>
        </w:tabs>
        <w:spacing w:line="240" w:lineRule="auto"/>
        <w:ind w:firstLine="580"/>
        <w:rPr>
          <w:sz w:val="28"/>
          <w:szCs w:val="28"/>
        </w:rPr>
      </w:pPr>
      <w:bookmarkStart w:id="5" w:name="bookmark8"/>
      <w:bookmarkEnd w:id="5"/>
      <w:r w:rsidRPr="00B86B45">
        <w:rPr>
          <w:color w:val="000000"/>
          <w:sz w:val="28"/>
          <w:szCs w:val="28"/>
        </w:rPr>
        <w:t xml:space="preserve">МБУ «Централизованная бухгалтерия» оплатить расходы для проведения мероприятий. </w:t>
      </w:r>
    </w:p>
    <w:p w14:paraId="508E5A4F" w14:textId="77777777" w:rsidR="00614532" w:rsidRPr="00B86B45" w:rsidRDefault="00614532" w:rsidP="00614532">
      <w:pPr>
        <w:pStyle w:val="15"/>
        <w:numPr>
          <w:ilvl w:val="0"/>
          <w:numId w:val="27"/>
        </w:numPr>
        <w:shd w:val="clear" w:color="auto" w:fill="auto"/>
        <w:tabs>
          <w:tab w:val="left" w:pos="1404"/>
        </w:tabs>
        <w:spacing w:after="320" w:line="240" w:lineRule="auto"/>
        <w:ind w:firstLine="540"/>
        <w:jc w:val="left"/>
        <w:rPr>
          <w:sz w:val="28"/>
          <w:szCs w:val="28"/>
        </w:rPr>
      </w:pPr>
      <w:bookmarkStart w:id="6" w:name="bookmark9"/>
      <w:bookmarkEnd w:id="6"/>
      <w:r w:rsidRPr="00B86B45">
        <w:rPr>
          <w:color w:val="000000"/>
          <w:sz w:val="28"/>
          <w:szCs w:val="28"/>
        </w:rPr>
        <w:t>Контроль исполнения приказа оставляю за собой.</w:t>
      </w:r>
    </w:p>
    <w:p w14:paraId="07676D58" w14:textId="25DA76C0" w:rsidR="00F74B90" w:rsidRPr="00B86B45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77777777" w:rsidR="00D91242" w:rsidRPr="00B86B45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B86B45">
        <w:rPr>
          <w:color w:val="434343"/>
          <w:sz w:val="28"/>
          <w:szCs w:val="28"/>
        </w:rPr>
        <w:t> </w:t>
      </w:r>
      <w:proofErr w:type="spellStart"/>
      <w:r w:rsidRPr="00B86B45">
        <w:rPr>
          <w:b/>
          <w:color w:val="000000" w:themeColor="text1"/>
          <w:sz w:val="28"/>
          <w:szCs w:val="28"/>
        </w:rPr>
        <w:t>И.о</w:t>
      </w:r>
      <w:proofErr w:type="spellEnd"/>
      <w:r w:rsidRPr="00B86B45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3AE17E0C" w:rsidR="00D91242" w:rsidRPr="00B86B45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B86B45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B86B45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B86B45">
        <w:rPr>
          <w:b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Pr="00B86B45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7AD63A7" w14:textId="77777777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p w14:paraId="520DAE17" w14:textId="77777777" w:rsidR="00614532" w:rsidRDefault="00614532" w:rsidP="00800E7E">
      <w:pPr>
        <w:rPr>
          <w:b/>
          <w:sz w:val="28"/>
          <w:szCs w:val="28"/>
        </w:rPr>
      </w:pPr>
    </w:p>
    <w:p w14:paraId="3680C70C" w14:textId="77777777" w:rsidR="00614532" w:rsidRDefault="00614532" w:rsidP="00800E7E">
      <w:pPr>
        <w:rPr>
          <w:b/>
          <w:sz w:val="28"/>
          <w:szCs w:val="28"/>
        </w:rPr>
      </w:pPr>
    </w:p>
    <w:p w14:paraId="739BFCFD" w14:textId="77777777" w:rsidR="00614532" w:rsidRDefault="00614532" w:rsidP="00800E7E">
      <w:pPr>
        <w:rPr>
          <w:b/>
          <w:sz w:val="28"/>
          <w:szCs w:val="28"/>
        </w:rPr>
      </w:pPr>
    </w:p>
    <w:p w14:paraId="7CD9D367" w14:textId="77777777" w:rsidR="00614532" w:rsidRDefault="00614532" w:rsidP="00800E7E">
      <w:pPr>
        <w:rPr>
          <w:b/>
          <w:sz w:val="28"/>
          <w:szCs w:val="28"/>
        </w:rPr>
      </w:pPr>
    </w:p>
    <w:p w14:paraId="6E59AA9E" w14:textId="77777777" w:rsidR="00614532" w:rsidRDefault="00614532" w:rsidP="00800E7E">
      <w:pPr>
        <w:rPr>
          <w:b/>
          <w:sz w:val="28"/>
          <w:szCs w:val="28"/>
        </w:rPr>
      </w:pPr>
    </w:p>
    <w:p w14:paraId="7D179671" w14:textId="4496CA16" w:rsidR="00614532" w:rsidRPr="00B86B45" w:rsidRDefault="00614532" w:rsidP="00614532">
      <w:pPr>
        <w:pStyle w:val="15"/>
        <w:spacing w:after="320"/>
        <w:ind w:left="4920" w:firstLine="0"/>
        <w:jc w:val="right"/>
        <w:rPr>
          <w:sz w:val="28"/>
          <w:szCs w:val="28"/>
        </w:rPr>
      </w:pPr>
      <w:r w:rsidRPr="00B86B45">
        <w:rPr>
          <w:color w:val="000000"/>
          <w:sz w:val="28"/>
          <w:szCs w:val="28"/>
        </w:rPr>
        <w:t>Приложение № 1 к Приказу Управления образования АМР «Ботлихский район» от 12 марта 2025 года № 41</w:t>
      </w:r>
    </w:p>
    <w:p w14:paraId="0CF358D7" w14:textId="054BE996" w:rsidR="00614532" w:rsidRPr="00B86B45" w:rsidRDefault="00614532" w:rsidP="00614532">
      <w:pPr>
        <w:pStyle w:val="15"/>
        <w:ind w:firstLine="0"/>
        <w:jc w:val="center"/>
        <w:rPr>
          <w:sz w:val="28"/>
          <w:szCs w:val="28"/>
        </w:rPr>
      </w:pPr>
      <w:r w:rsidRPr="00B86B45">
        <w:rPr>
          <w:b/>
          <w:bCs/>
          <w:color w:val="000000"/>
          <w:sz w:val="28"/>
          <w:szCs w:val="28"/>
          <w:shd w:val="clear" w:color="auto" w:fill="FFFFFF"/>
        </w:rPr>
        <w:t>Положение о проведении муниципального этапа</w:t>
      </w:r>
      <w:r w:rsidRPr="00B86B45">
        <w:rPr>
          <w:b/>
          <w:bCs/>
          <w:color w:val="000000"/>
          <w:sz w:val="28"/>
          <w:szCs w:val="28"/>
          <w:shd w:val="clear" w:color="auto" w:fill="FFFFFF"/>
        </w:rPr>
        <w:br/>
        <w:t>Всероссийской военно-патриотической игры «Зарница 2.0»</w:t>
      </w:r>
    </w:p>
    <w:p w14:paraId="6EA3DBA3" w14:textId="77777777" w:rsidR="00614532" w:rsidRPr="00B86B45" w:rsidRDefault="00614532" w:rsidP="00614532">
      <w:pPr>
        <w:pStyle w:val="15"/>
        <w:numPr>
          <w:ilvl w:val="0"/>
          <w:numId w:val="28"/>
        </w:numPr>
        <w:shd w:val="clear" w:color="auto" w:fill="auto"/>
        <w:tabs>
          <w:tab w:val="left" w:pos="680"/>
        </w:tabs>
        <w:spacing w:line="240" w:lineRule="auto"/>
        <w:ind w:firstLine="0"/>
        <w:jc w:val="center"/>
        <w:rPr>
          <w:sz w:val="28"/>
          <w:szCs w:val="28"/>
        </w:rPr>
      </w:pPr>
      <w:bookmarkStart w:id="7" w:name="bookmark10"/>
      <w:bookmarkEnd w:id="7"/>
      <w:r w:rsidRPr="00B86B45">
        <w:rPr>
          <w:b/>
          <w:bCs/>
          <w:color w:val="000000"/>
          <w:sz w:val="28"/>
          <w:szCs w:val="28"/>
        </w:rPr>
        <w:t>Общие положения</w:t>
      </w:r>
    </w:p>
    <w:p w14:paraId="1F2DEA83" w14:textId="5658B6BF" w:rsidR="00614532" w:rsidRPr="00B86B45" w:rsidRDefault="00614532" w:rsidP="00614532">
      <w:pPr>
        <w:pStyle w:val="15"/>
        <w:numPr>
          <w:ilvl w:val="1"/>
          <w:numId w:val="28"/>
        </w:numPr>
        <w:shd w:val="clear" w:color="auto" w:fill="auto"/>
        <w:tabs>
          <w:tab w:val="left" w:pos="680"/>
        </w:tabs>
        <w:spacing w:line="240" w:lineRule="auto"/>
        <w:ind w:firstLine="0"/>
        <w:rPr>
          <w:sz w:val="28"/>
          <w:szCs w:val="28"/>
        </w:rPr>
      </w:pPr>
      <w:bookmarkStart w:id="8" w:name="bookmark11"/>
      <w:bookmarkEnd w:id="8"/>
      <w:r w:rsidRPr="00B86B45">
        <w:rPr>
          <w:color w:val="000000"/>
          <w:sz w:val="28"/>
          <w:szCs w:val="28"/>
        </w:rPr>
        <w:t>Настоящее Положение о проведении муниципального этапа Всероссийской военно-патриотической игры «Зарница 2.0» (далее - игра) разработано на основании Положения об организации и проведении Всероссийской военно-патриотической игры «Зарница 2.0».</w:t>
      </w:r>
    </w:p>
    <w:p w14:paraId="3F8A6574" w14:textId="2DE71410" w:rsidR="00614532" w:rsidRPr="00B86B45" w:rsidRDefault="00614532" w:rsidP="00614532">
      <w:pPr>
        <w:pStyle w:val="15"/>
        <w:numPr>
          <w:ilvl w:val="1"/>
          <w:numId w:val="28"/>
        </w:numPr>
        <w:shd w:val="clear" w:color="auto" w:fill="auto"/>
        <w:tabs>
          <w:tab w:val="left" w:pos="680"/>
        </w:tabs>
        <w:spacing w:line="240" w:lineRule="auto"/>
        <w:ind w:firstLine="0"/>
        <w:rPr>
          <w:sz w:val="28"/>
          <w:szCs w:val="28"/>
        </w:rPr>
      </w:pPr>
      <w:bookmarkStart w:id="9" w:name="bookmark12"/>
      <w:bookmarkEnd w:id="9"/>
      <w:r w:rsidRPr="00B86B45">
        <w:rPr>
          <w:color w:val="000000"/>
          <w:sz w:val="28"/>
          <w:szCs w:val="28"/>
        </w:rPr>
        <w:t xml:space="preserve"> Муниципальный этап игры является II этапом.</w:t>
      </w:r>
    </w:p>
    <w:p w14:paraId="044F44FD" w14:textId="77777777" w:rsidR="00614532" w:rsidRPr="00B86B45" w:rsidRDefault="00614532" w:rsidP="00614532">
      <w:pPr>
        <w:pStyle w:val="15"/>
        <w:numPr>
          <w:ilvl w:val="1"/>
          <w:numId w:val="28"/>
        </w:numPr>
        <w:shd w:val="clear" w:color="auto" w:fill="auto"/>
        <w:tabs>
          <w:tab w:val="left" w:pos="562"/>
        </w:tabs>
        <w:spacing w:line="240" w:lineRule="auto"/>
        <w:ind w:firstLine="0"/>
        <w:rPr>
          <w:sz w:val="28"/>
          <w:szCs w:val="28"/>
        </w:rPr>
      </w:pPr>
      <w:bookmarkStart w:id="10" w:name="bookmark15"/>
      <w:bookmarkStart w:id="11" w:name="bookmark23"/>
      <w:bookmarkEnd w:id="10"/>
      <w:bookmarkEnd w:id="11"/>
      <w:r w:rsidRPr="00B86B45">
        <w:rPr>
          <w:color w:val="000000"/>
          <w:sz w:val="28"/>
          <w:szCs w:val="28"/>
        </w:rPr>
        <w:t>Для участия в Игре необходимо:</w:t>
      </w:r>
    </w:p>
    <w:p w14:paraId="3C8FA622" w14:textId="2038D515" w:rsidR="00614532" w:rsidRDefault="00614532" w:rsidP="00614532">
      <w:pPr>
        <w:pStyle w:val="15"/>
        <w:ind w:firstLine="0"/>
        <w:rPr>
          <w:color w:val="000000"/>
          <w:sz w:val="28"/>
          <w:szCs w:val="28"/>
        </w:rPr>
      </w:pPr>
      <w:r w:rsidRPr="00B86B45">
        <w:rPr>
          <w:i/>
          <w:iCs/>
          <w:color w:val="000000"/>
          <w:sz w:val="28"/>
          <w:szCs w:val="28"/>
        </w:rPr>
        <w:t>-</w:t>
      </w:r>
      <w:r w:rsidRPr="00B86B45">
        <w:rPr>
          <w:color w:val="000000"/>
          <w:sz w:val="28"/>
          <w:szCs w:val="28"/>
        </w:rPr>
        <w:t xml:space="preserve"> сформировать отряд из 10 человек (+ запасные в неограниченном количестве), принадлежащих к одной возрастной категории (младшей, средней, старшей или специальной). В состав каждого отряда необходимо включать не менее 2 девушек. Количество отрядов каждой возрастной категории, участвующих в </w:t>
      </w:r>
      <w:r w:rsidR="006B4823">
        <w:rPr>
          <w:color w:val="000000"/>
          <w:sz w:val="28"/>
          <w:szCs w:val="28"/>
        </w:rPr>
        <w:t>муниципальном</w:t>
      </w:r>
      <w:r w:rsidRPr="00B86B45">
        <w:rPr>
          <w:color w:val="000000"/>
          <w:sz w:val="28"/>
          <w:szCs w:val="28"/>
        </w:rPr>
        <w:t xml:space="preserve"> этапе, не ограничено (но не менее 3- отрядов для </w:t>
      </w:r>
      <w:r w:rsidR="002D583C">
        <w:rPr>
          <w:color w:val="000000"/>
          <w:sz w:val="28"/>
          <w:szCs w:val="28"/>
        </w:rPr>
        <w:t>МКОУ «Ботлихская СОШ №1», МКОУ «Ботлихская СОШ №2», МКОУ «</w:t>
      </w:r>
      <w:proofErr w:type="spellStart"/>
      <w:r w:rsidR="002D583C">
        <w:rPr>
          <w:color w:val="000000"/>
          <w:sz w:val="28"/>
          <w:szCs w:val="28"/>
        </w:rPr>
        <w:t>Ансалтинская</w:t>
      </w:r>
      <w:proofErr w:type="spellEnd"/>
      <w:r w:rsidR="002D583C">
        <w:rPr>
          <w:color w:val="000000"/>
          <w:sz w:val="28"/>
          <w:szCs w:val="28"/>
        </w:rPr>
        <w:t xml:space="preserve"> СОШ»</w:t>
      </w:r>
      <w:r w:rsidRPr="00B86B45">
        <w:rPr>
          <w:color w:val="000000"/>
          <w:sz w:val="28"/>
          <w:szCs w:val="28"/>
        </w:rPr>
        <w:t xml:space="preserve">, не менее 2-х отрядов для </w:t>
      </w:r>
      <w:r w:rsidR="002D583C" w:rsidRPr="00057420">
        <w:rPr>
          <w:sz w:val="28"/>
          <w:szCs w:val="28"/>
        </w:rPr>
        <w:t>«МКОУ «Андийская СОШ №1»,</w:t>
      </w:r>
      <w:r w:rsidR="002D583C">
        <w:rPr>
          <w:sz w:val="28"/>
          <w:szCs w:val="28"/>
        </w:rPr>
        <w:t xml:space="preserve"> </w:t>
      </w:r>
      <w:r w:rsidR="002D583C" w:rsidRPr="00057420">
        <w:rPr>
          <w:sz w:val="28"/>
          <w:szCs w:val="28"/>
        </w:rPr>
        <w:t>«МКОУ «Андийская СОШ №</w:t>
      </w:r>
      <w:r w:rsidR="002D583C">
        <w:rPr>
          <w:sz w:val="28"/>
          <w:szCs w:val="28"/>
        </w:rPr>
        <w:t>2</w:t>
      </w:r>
      <w:r w:rsidR="002D583C" w:rsidRPr="00057420">
        <w:rPr>
          <w:sz w:val="28"/>
          <w:szCs w:val="28"/>
        </w:rPr>
        <w:t>», МКОУ «</w:t>
      </w:r>
      <w:proofErr w:type="spellStart"/>
      <w:r w:rsidR="002D583C" w:rsidRPr="00057420">
        <w:rPr>
          <w:sz w:val="28"/>
          <w:szCs w:val="28"/>
        </w:rPr>
        <w:t>Алакский</w:t>
      </w:r>
      <w:proofErr w:type="spellEnd"/>
      <w:r w:rsidR="002D583C" w:rsidRPr="00057420">
        <w:rPr>
          <w:sz w:val="28"/>
          <w:szCs w:val="28"/>
        </w:rPr>
        <w:t xml:space="preserve"> лицей»,</w:t>
      </w:r>
      <w:r w:rsidR="002D583C">
        <w:rPr>
          <w:sz w:val="28"/>
          <w:szCs w:val="28"/>
        </w:rPr>
        <w:t xml:space="preserve"> </w:t>
      </w:r>
      <w:r w:rsidR="002D583C" w:rsidRPr="00057420">
        <w:rPr>
          <w:sz w:val="28"/>
          <w:szCs w:val="28"/>
        </w:rPr>
        <w:t>МКОУ «Ботлихская СОШ №3»,</w:t>
      </w:r>
      <w:r w:rsidR="002D583C" w:rsidRPr="00EB1F55">
        <w:t xml:space="preserve"> </w:t>
      </w:r>
      <w:r w:rsidR="002D583C" w:rsidRPr="00057420">
        <w:rPr>
          <w:sz w:val="28"/>
          <w:szCs w:val="28"/>
        </w:rPr>
        <w:t>МКОУ «</w:t>
      </w:r>
      <w:proofErr w:type="spellStart"/>
      <w:r w:rsidR="002D583C" w:rsidRPr="00057420">
        <w:rPr>
          <w:sz w:val="28"/>
          <w:szCs w:val="28"/>
        </w:rPr>
        <w:t>Гагатлинская</w:t>
      </w:r>
      <w:proofErr w:type="spellEnd"/>
      <w:r w:rsidR="002D583C" w:rsidRPr="00057420">
        <w:rPr>
          <w:sz w:val="28"/>
          <w:szCs w:val="28"/>
        </w:rPr>
        <w:t xml:space="preserve"> СОШ», МКОУ  «Годоберинская СОШ», </w:t>
      </w:r>
      <w:r w:rsidR="002D583C">
        <w:rPr>
          <w:sz w:val="28"/>
          <w:szCs w:val="28"/>
        </w:rPr>
        <w:t xml:space="preserve">  МКОУ «</w:t>
      </w:r>
      <w:proofErr w:type="spellStart"/>
      <w:r w:rsidR="002D583C">
        <w:rPr>
          <w:sz w:val="28"/>
          <w:szCs w:val="28"/>
        </w:rPr>
        <w:t>Рахатинская</w:t>
      </w:r>
      <w:proofErr w:type="spellEnd"/>
      <w:r w:rsidR="002D583C">
        <w:rPr>
          <w:sz w:val="28"/>
          <w:szCs w:val="28"/>
        </w:rPr>
        <w:t xml:space="preserve"> СОШ»,</w:t>
      </w:r>
      <w:r w:rsidR="00DB2CB9">
        <w:rPr>
          <w:sz w:val="28"/>
          <w:szCs w:val="28"/>
        </w:rPr>
        <w:t xml:space="preserve"> МКОУ «</w:t>
      </w:r>
      <w:proofErr w:type="spellStart"/>
      <w:r w:rsidR="00DB2CB9">
        <w:rPr>
          <w:sz w:val="28"/>
          <w:szCs w:val="28"/>
        </w:rPr>
        <w:t>Мунинская</w:t>
      </w:r>
      <w:proofErr w:type="spellEnd"/>
      <w:r w:rsidR="00DB2CB9">
        <w:rPr>
          <w:sz w:val="28"/>
          <w:szCs w:val="28"/>
        </w:rPr>
        <w:t xml:space="preserve"> СОШ»,</w:t>
      </w:r>
      <w:r w:rsidR="002D583C">
        <w:rPr>
          <w:sz w:val="28"/>
          <w:szCs w:val="28"/>
        </w:rPr>
        <w:t xml:space="preserve"> МКОУ «</w:t>
      </w:r>
      <w:proofErr w:type="spellStart"/>
      <w:r w:rsidR="002D583C">
        <w:rPr>
          <w:sz w:val="28"/>
          <w:szCs w:val="28"/>
        </w:rPr>
        <w:t>Тлохская</w:t>
      </w:r>
      <w:proofErr w:type="spellEnd"/>
      <w:r w:rsidR="002D583C">
        <w:rPr>
          <w:sz w:val="28"/>
          <w:szCs w:val="28"/>
        </w:rPr>
        <w:t xml:space="preserve"> СОШ», </w:t>
      </w:r>
      <w:r w:rsidR="002D583C" w:rsidRPr="00057420">
        <w:rPr>
          <w:sz w:val="28"/>
          <w:szCs w:val="28"/>
        </w:rPr>
        <w:t xml:space="preserve"> </w:t>
      </w:r>
      <w:r w:rsidR="00307596">
        <w:rPr>
          <w:sz w:val="28"/>
          <w:szCs w:val="28"/>
        </w:rPr>
        <w:t>не менее 1 отряда для МКОУ «</w:t>
      </w:r>
      <w:proofErr w:type="spellStart"/>
      <w:r w:rsidR="00307596">
        <w:rPr>
          <w:sz w:val="28"/>
          <w:szCs w:val="28"/>
        </w:rPr>
        <w:t>Зиловская</w:t>
      </w:r>
      <w:proofErr w:type="spellEnd"/>
      <w:r w:rsidR="00307596">
        <w:rPr>
          <w:sz w:val="28"/>
          <w:szCs w:val="28"/>
        </w:rPr>
        <w:t xml:space="preserve"> СОШ», </w:t>
      </w:r>
      <w:r w:rsidR="00307596" w:rsidRPr="00057420">
        <w:rPr>
          <w:sz w:val="28"/>
          <w:szCs w:val="28"/>
        </w:rPr>
        <w:t>МКОУ  «</w:t>
      </w:r>
      <w:proofErr w:type="spellStart"/>
      <w:r w:rsidR="00307596" w:rsidRPr="00057420">
        <w:rPr>
          <w:sz w:val="28"/>
          <w:szCs w:val="28"/>
        </w:rPr>
        <w:t>Миарсинская</w:t>
      </w:r>
      <w:proofErr w:type="spellEnd"/>
      <w:r w:rsidR="00307596" w:rsidRPr="00057420">
        <w:rPr>
          <w:sz w:val="28"/>
          <w:szCs w:val="28"/>
        </w:rPr>
        <w:t xml:space="preserve"> СОШ»,</w:t>
      </w:r>
      <w:r w:rsidR="002D583C" w:rsidRPr="00057420">
        <w:rPr>
          <w:sz w:val="28"/>
          <w:szCs w:val="28"/>
        </w:rPr>
        <w:t xml:space="preserve"> </w:t>
      </w:r>
      <w:r w:rsidR="00307596" w:rsidRPr="00057420">
        <w:rPr>
          <w:sz w:val="28"/>
          <w:szCs w:val="28"/>
        </w:rPr>
        <w:t>МКОУ «</w:t>
      </w:r>
      <w:proofErr w:type="spellStart"/>
      <w:r w:rsidR="00307596" w:rsidRPr="00057420">
        <w:rPr>
          <w:sz w:val="28"/>
          <w:szCs w:val="28"/>
        </w:rPr>
        <w:t>Ортаколинская</w:t>
      </w:r>
      <w:proofErr w:type="spellEnd"/>
      <w:r w:rsidR="00307596" w:rsidRPr="00057420">
        <w:rPr>
          <w:sz w:val="28"/>
          <w:szCs w:val="28"/>
        </w:rPr>
        <w:t xml:space="preserve"> СОШ»,</w:t>
      </w:r>
      <w:r w:rsidR="00307596">
        <w:rPr>
          <w:sz w:val="28"/>
          <w:szCs w:val="28"/>
        </w:rPr>
        <w:t xml:space="preserve"> </w:t>
      </w:r>
      <w:r w:rsidR="00307596" w:rsidRPr="00057420">
        <w:rPr>
          <w:sz w:val="28"/>
          <w:szCs w:val="28"/>
        </w:rPr>
        <w:t>МКОУ «</w:t>
      </w:r>
      <w:proofErr w:type="spellStart"/>
      <w:r w:rsidR="00307596" w:rsidRPr="00057420">
        <w:rPr>
          <w:sz w:val="28"/>
          <w:szCs w:val="28"/>
        </w:rPr>
        <w:t>Тандовская</w:t>
      </w:r>
      <w:proofErr w:type="spellEnd"/>
      <w:r w:rsidR="00307596" w:rsidRPr="00057420">
        <w:rPr>
          <w:sz w:val="28"/>
          <w:szCs w:val="28"/>
        </w:rPr>
        <w:t xml:space="preserve"> СОШ»</w:t>
      </w:r>
      <w:r w:rsidR="00307596">
        <w:rPr>
          <w:sz w:val="28"/>
          <w:szCs w:val="28"/>
        </w:rPr>
        <w:t xml:space="preserve">, </w:t>
      </w:r>
      <w:r w:rsidR="00307596" w:rsidRPr="00057420">
        <w:rPr>
          <w:sz w:val="28"/>
          <w:szCs w:val="28"/>
        </w:rPr>
        <w:t>МКОУ  «</w:t>
      </w:r>
      <w:proofErr w:type="spellStart"/>
      <w:r w:rsidR="00307596" w:rsidRPr="00057420">
        <w:rPr>
          <w:sz w:val="28"/>
          <w:szCs w:val="28"/>
        </w:rPr>
        <w:t>Шодродинская</w:t>
      </w:r>
      <w:proofErr w:type="spellEnd"/>
      <w:r w:rsidR="00307596" w:rsidRPr="00057420">
        <w:rPr>
          <w:sz w:val="28"/>
          <w:szCs w:val="28"/>
        </w:rPr>
        <w:t xml:space="preserve"> СОШ»,</w:t>
      </w:r>
      <w:r w:rsidRPr="00B86B45">
        <w:rPr>
          <w:color w:val="000000"/>
          <w:sz w:val="28"/>
          <w:szCs w:val="28"/>
        </w:rPr>
        <w:t xml:space="preserve"> </w:t>
      </w:r>
      <w:r w:rsidR="00307596" w:rsidRPr="00057420">
        <w:rPr>
          <w:sz w:val="28"/>
          <w:szCs w:val="28"/>
        </w:rPr>
        <w:t>МКОУ «Нижне-</w:t>
      </w:r>
      <w:proofErr w:type="spellStart"/>
      <w:r w:rsidR="00307596" w:rsidRPr="00057420">
        <w:rPr>
          <w:sz w:val="28"/>
          <w:szCs w:val="28"/>
        </w:rPr>
        <w:t>Инхеловская</w:t>
      </w:r>
      <w:proofErr w:type="spellEnd"/>
      <w:r w:rsidR="00307596" w:rsidRPr="00057420">
        <w:rPr>
          <w:sz w:val="28"/>
          <w:szCs w:val="28"/>
        </w:rPr>
        <w:t xml:space="preserve"> ООШ</w:t>
      </w:r>
      <w:r w:rsidR="006E39FA">
        <w:rPr>
          <w:color w:val="000000"/>
          <w:sz w:val="28"/>
          <w:szCs w:val="28"/>
        </w:rPr>
        <w:t>.</w:t>
      </w:r>
    </w:p>
    <w:p w14:paraId="4C9FFC6A" w14:textId="77777777" w:rsidR="007D5E96" w:rsidRDefault="007D5E96" w:rsidP="00614532">
      <w:pPr>
        <w:pStyle w:val="15"/>
        <w:ind w:firstLine="0"/>
        <w:rPr>
          <w:color w:val="000000"/>
          <w:sz w:val="28"/>
          <w:szCs w:val="28"/>
        </w:rPr>
      </w:pPr>
    </w:p>
    <w:p w14:paraId="04059581" w14:textId="09B4745E" w:rsidR="007D5E96" w:rsidRPr="007D5E96" w:rsidRDefault="00F8074B" w:rsidP="00614532">
      <w:pPr>
        <w:pStyle w:val="15"/>
        <w:ind w:firstLine="0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7</w:t>
      </w:r>
      <w:r w:rsidR="007D5E96" w:rsidRPr="007D5E96">
        <w:rPr>
          <w:b/>
          <w:bCs/>
          <w:color w:val="000000"/>
          <w:sz w:val="28"/>
          <w:szCs w:val="28"/>
          <w:u w:val="single"/>
        </w:rPr>
        <w:t xml:space="preserve"> апреля 202</w:t>
      </w:r>
      <w:r>
        <w:rPr>
          <w:b/>
          <w:bCs/>
          <w:color w:val="000000"/>
          <w:sz w:val="28"/>
          <w:szCs w:val="28"/>
          <w:u w:val="single"/>
        </w:rPr>
        <w:t>6</w:t>
      </w:r>
      <w:r w:rsidR="007D5E96" w:rsidRPr="007D5E96">
        <w:rPr>
          <w:b/>
          <w:bCs/>
          <w:color w:val="000000"/>
          <w:sz w:val="28"/>
          <w:szCs w:val="28"/>
          <w:u w:val="single"/>
        </w:rPr>
        <w:t xml:space="preserve"> </w:t>
      </w:r>
      <w:proofErr w:type="gramStart"/>
      <w:r w:rsidR="007D5E96" w:rsidRPr="007D5E96">
        <w:rPr>
          <w:b/>
          <w:bCs/>
          <w:color w:val="000000"/>
          <w:sz w:val="28"/>
          <w:szCs w:val="28"/>
          <w:u w:val="single"/>
        </w:rPr>
        <w:t>года  –</w:t>
      </w:r>
      <w:proofErr w:type="gramEnd"/>
      <w:r w:rsidR="007D5E96" w:rsidRPr="007D5E96">
        <w:rPr>
          <w:b/>
          <w:bCs/>
          <w:color w:val="000000"/>
          <w:sz w:val="28"/>
          <w:szCs w:val="28"/>
          <w:u w:val="single"/>
        </w:rPr>
        <w:t xml:space="preserve"> старшая возрастная группа;</w:t>
      </w:r>
    </w:p>
    <w:p w14:paraId="4B6726A7" w14:textId="516DABC8" w:rsidR="007D5E96" w:rsidRDefault="00F8074B" w:rsidP="00614532">
      <w:pPr>
        <w:pStyle w:val="15"/>
        <w:ind w:firstLine="0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8</w:t>
      </w:r>
      <w:r w:rsidR="007D5E96" w:rsidRPr="007D5E96">
        <w:rPr>
          <w:b/>
          <w:bCs/>
          <w:color w:val="000000"/>
          <w:sz w:val="28"/>
          <w:szCs w:val="28"/>
          <w:u w:val="single"/>
        </w:rPr>
        <w:t xml:space="preserve"> апреля 2025 </w:t>
      </w:r>
      <w:proofErr w:type="gramStart"/>
      <w:r w:rsidR="007D5E96" w:rsidRPr="007D5E96">
        <w:rPr>
          <w:b/>
          <w:bCs/>
          <w:color w:val="000000"/>
          <w:sz w:val="28"/>
          <w:szCs w:val="28"/>
          <w:u w:val="single"/>
        </w:rPr>
        <w:t>года  –</w:t>
      </w:r>
      <w:proofErr w:type="gramEnd"/>
      <w:r w:rsidR="007D5E96" w:rsidRPr="007D5E96">
        <w:rPr>
          <w:b/>
          <w:bCs/>
          <w:color w:val="000000"/>
          <w:sz w:val="28"/>
          <w:szCs w:val="28"/>
          <w:u w:val="single"/>
        </w:rPr>
        <w:t xml:space="preserve"> младшая и </w:t>
      </w:r>
      <w:proofErr w:type="gramStart"/>
      <w:r w:rsidR="00400005">
        <w:rPr>
          <w:b/>
          <w:bCs/>
          <w:color w:val="000000"/>
          <w:sz w:val="28"/>
          <w:szCs w:val="28"/>
          <w:u w:val="single"/>
        </w:rPr>
        <w:t xml:space="preserve">средняя </w:t>
      </w:r>
      <w:r w:rsidR="007D5E96" w:rsidRPr="007D5E96">
        <w:rPr>
          <w:b/>
          <w:bCs/>
          <w:color w:val="000000"/>
          <w:sz w:val="28"/>
          <w:szCs w:val="28"/>
          <w:u w:val="single"/>
        </w:rPr>
        <w:t xml:space="preserve"> возрастные</w:t>
      </w:r>
      <w:proofErr w:type="gramEnd"/>
      <w:r w:rsidR="007D5E96" w:rsidRPr="007D5E96">
        <w:rPr>
          <w:b/>
          <w:bCs/>
          <w:color w:val="000000"/>
          <w:sz w:val="28"/>
          <w:szCs w:val="28"/>
          <w:u w:val="single"/>
        </w:rPr>
        <w:t xml:space="preserve"> группы</w:t>
      </w:r>
      <w:r w:rsidR="002B24EF">
        <w:rPr>
          <w:b/>
          <w:bCs/>
          <w:color w:val="000000"/>
          <w:sz w:val="28"/>
          <w:szCs w:val="28"/>
          <w:u w:val="single"/>
        </w:rPr>
        <w:t>;</w:t>
      </w:r>
    </w:p>
    <w:p w14:paraId="21BFEC27" w14:textId="2867ED3B" w:rsidR="002B24EF" w:rsidRDefault="002B24EF" w:rsidP="00614532">
      <w:pPr>
        <w:pStyle w:val="15"/>
        <w:ind w:firstLine="0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 xml:space="preserve">Место проведения - </w:t>
      </w:r>
      <w:r w:rsidRPr="002B24EF">
        <w:rPr>
          <w:b/>
          <w:bCs/>
          <w:color w:val="000000"/>
          <w:sz w:val="28"/>
          <w:szCs w:val="28"/>
          <w:u w:val="single"/>
        </w:rPr>
        <w:t xml:space="preserve">ВОЙСКОВАЯ ЧАСТЬ 41759, адрес: Дагестан </w:t>
      </w:r>
      <w:proofErr w:type="spellStart"/>
      <w:r w:rsidRPr="002B24EF">
        <w:rPr>
          <w:b/>
          <w:bCs/>
          <w:color w:val="000000"/>
          <w:sz w:val="28"/>
          <w:szCs w:val="28"/>
          <w:u w:val="single"/>
        </w:rPr>
        <w:t>респ</w:t>
      </w:r>
      <w:proofErr w:type="spellEnd"/>
      <w:r w:rsidRPr="002B24EF">
        <w:rPr>
          <w:b/>
          <w:bCs/>
          <w:color w:val="000000"/>
          <w:sz w:val="28"/>
          <w:szCs w:val="28"/>
          <w:u w:val="single"/>
        </w:rPr>
        <w:t>., Ботлихский район, с. Ботлих</w:t>
      </w:r>
      <w:r>
        <w:rPr>
          <w:b/>
          <w:bCs/>
          <w:color w:val="000000"/>
          <w:sz w:val="28"/>
          <w:szCs w:val="28"/>
          <w:u w:val="single"/>
        </w:rPr>
        <w:t xml:space="preserve"> </w:t>
      </w:r>
      <w:proofErr w:type="gramStart"/>
      <w:r>
        <w:rPr>
          <w:b/>
          <w:bCs/>
          <w:color w:val="000000"/>
          <w:sz w:val="28"/>
          <w:szCs w:val="28"/>
          <w:u w:val="single"/>
        </w:rPr>
        <w:t>( городок</w:t>
      </w:r>
      <w:proofErr w:type="gramEnd"/>
      <w:r>
        <w:rPr>
          <w:b/>
          <w:bCs/>
          <w:color w:val="000000"/>
          <w:sz w:val="28"/>
          <w:szCs w:val="28"/>
          <w:u w:val="single"/>
        </w:rPr>
        <w:t>).</w:t>
      </w:r>
    </w:p>
    <w:p w14:paraId="5BDFE3C1" w14:textId="77777777" w:rsidR="007D5E96" w:rsidRPr="007D5E96" w:rsidRDefault="007D5E96" w:rsidP="00614532">
      <w:pPr>
        <w:pStyle w:val="15"/>
        <w:ind w:firstLine="0"/>
        <w:rPr>
          <w:b/>
          <w:bCs/>
          <w:sz w:val="28"/>
          <w:szCs w:val="28"/>
          <w:u w:val="single"/>
        </w:rPr>
      </w:pPr>
    </w:p>
    <w:p w14:paraId="35FD943E" w14:textId="77777777" w:rsidR="004E0B3C" w:rsidRDefault="004E0B3C" w:rsidP="004E0B3C">
      <w:pPr>
        <w:pStyle w:val="17"/>
        <w:keepNext/>
        <w:keepLines/>
        <w:numPr>
          <w:ilvl w:val="0"/>
          <w:numId w:val="32"/>
        </w:numPr>
        <w:tabs>
          <w:tab w:val="left" w:pos="696"/>
        </w:tabs>
        <w:spacing w:line="276" w:lineRule="auto"/>
      </w:pPr>
      <w:bookmarkStart w:id="12" w:name="bookmark85"/>
      <w:bookmarkStart w:id="13" w:name="bookmark86"/>
      <w:bookmarkStart w:id="14" w:name="bookmark88"/>
      <w:r>
        <w:rPr>
          <w:color w:val="000000"/>
        </w:rPr>
        <w:t>Условия участия в Игре</w:t>
      </w:r>
      <w:bookmarkEnd w:id="12"/>
      <w:bookmarkEnd w:id="13"/>
      <w:bookmarkEnd w:id="14"/>
    </w:p>
    <w:p w14:paraId="5C2CECB5" w14:textId="77777777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19"/>
        </w:tabs>
        <w:spacing w:line="276" w:lineRule="auto"/>
        <w:ind w:firstLine="720"/>
      </w:pPr>
      <w:bookmarkStart w:id="15" w:name="bookmark89"/>
      <w:bookmarkEnd w:id="15"/>
      <w:r>
        <w:rPr>
          <w:color w:val="000000"/>
        </w:rPr>
        <w:t>Участие в Игре могут принимать лица, принадлежащие к 1 (одной) из следующих категорий (далее-участники):</w:t>
      </w:r>
    </w:p>
    <w:p w14:paraId="4281C1F5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19"/>
        </w:tabs>
        <w:spacing w:line="276" w:lineRule="auto"/>
        <w:ind w:firstLine="720"/>
      </w:pPr>
      <w:bookmarkStart w:id="16" w:name="bookmark90"/>
      <w:bookmarkEnd w:id="16"/>
      <w:r>
        <w:rPr>
          <w:color w:val="000000"/>
        </w:rPr>
        <w:t>младшая возрастная категория: обучающиеся общеобразовательных организаций, родившиеся в период с 1 октября 2015 года по 30 сентября 2018 года;</w:t>
      </w:r>
    </w:p>
    <w:p w14:paraId="06FAA48E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5"/>
        </w:tabs>
        <w:spacing w:line="276" w:lineRule="auto"/>
        <w:ind w:firstLine="720"/>
      </w:pPr>
      <w:bookmarkStart w:id="17" w:name="bookmark91"/>
      <w:bookmarkEnd w:id="17"/>
      <w:r>
        <w:rPr>
          <w:color w:val="000000"/>
        </w:rPr>
        <w:t>средняя возрастная категория: обучающиеся общеобразовательных организаций, родившиеся в период с 1 октября 2012 года по 30 сентября 2015 года;</w:t>
      </w:r>
    </w:p>
    <w:p w14:paraId="5887992D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5"/>
        </w:tabs>
        <w:spacing w:line="276" w:lineRule="auto"/>
        <w:ind w:firstLine="720"/>
      </w:pPr>
      <w:bookmarkStart w:id="18" w:name="bookmark92"/>
      <w:bookmarkEnd w:id="18"/>
      <w:r>
        <w:rPr>
          <w:color w:val="000000"/>
        </w:rPr>
        <w:t>старшая возрастная категория: обучающиеся общеобразовательных организаций, а также обучающиеся образовательных организаций по образовательным программам среднего профессионального образования, родившиеся в период с 1 октября 2008 года по 30 сентября 2012 года;</w:t>
      </w:r>
    </w:p>
    <w:p w14:paraId="20F487AE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5"/>
          <w:tab w:val="left" w:pos="4104"/>
          <w:tab w:val="left" w:pos="6370"/>
          <w:tab w:val="left" w:pos="9154"/>
        </w:tabs>
        <w:spacing w:line="276" w:lineRule="auto"/>
        <w:ind w:firstLine="720"/>
      </w:pPr>
      <w:bookmarkStart w:id="19" w:name="bookmark93"/>
      <w:bookmarkStart w:id="20" w:name="bookmark94"/>
      <w:bookmarkEnd w:id="19"/>
      <w:bookmarkEnd w:id="20"/>
      <w:r>
        <w:rPr>
          <w:color w:val="000000"/>
        </w:rPr>
        <w:t>Наставники</w:t>
      </w:r>
      <w:r>
        <w:rPr>
          <w:color w:val="000000"/>
        </w:rPr>
        <w:tab/>
        <w:t>отрядов:</w:t>
      </w:r>
      <w:r>
        <w:rPr>
          <w:color w:val="000000"/>
        </w:rPr>
        <w:tab/>
        <w:t>наставником</w:t>
      </w:r>
      <w:r>
        <w:rPr>
          <w:color w:val="000000"/>
        </w:rPr>
        <w:tab/>
        <w:t>отряда</w:t>
      </w:r>
    </w:p>
    <w:p w14:paraId="6005D249" w14:textId="77777777" w:rsidR="004E0B3C" w:rsidRDefault="004E0B3C" w:rsidP="004E0B3C">
      <w:pPr>
        <w:pStyle w:val="15"/>
        <w:ind w:firstLine="0"/>
      </w:pPr>
      <w:r>
        <w:rPr>
          <w:color w:val="000000"/>
        </w:rPr>
        <w:t>может являться совершеннолетний педагог/наставник/специалист по воспитанию/родитель/законный представитель 1 (одного) из участников отряда (далее - Наставник отряда).</w:t>
      </w:r>
    </w:p>
    <w:p w14:paraId="708E55A8" w14:textId="77777777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25"/>
        </w:tabs>
        <w:spacing w:line="276" w:lineRule="auto"/>
        <w:ind w:firstLine="720"/>
      </w:pPr>
      <w:bookmarkStart w:id="21" w:name="bookmark95"/>
      <w:bookmarkEnd w:id="21"/>
      <w:r>
        <w:rPr>
          <w:color w:val="000000"/>
        </w:rPr>
        <w:t xml:space="preserve">Участникам отряда старшей возрастной категории на момент завершения финала </w:t>
      </w:r>
      <w:r>
        <w:rPr>
          <w:color w:val="000000"/>
        </w:rPr>
        <w:lastRenderedPageBreak/>
        <w:t>Игры должно быть менее 18 (восемнадцати) лет.</w:t>
      </w:r>
    </w:p>
    <w:p w14:paraId="1F790A57" w14:textId="77777777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25"/>
        </w:tabs>
        <w:spacing w:line="276" w:lineRule="auto"/>
        <w:ind w:firstLine="720"/>
      </w:pPr>
      <w:bookmarkStart w:id="22" w:name="bookmark96"/>
      <w:bookmarkEnd w:id="22"/>
      <w:r>
        <w:rPr>
          <w:color w:val="000000"/>
        </w:rPr>
        <w:t>Лица, относящиеся к младшей возрастной категории, принимают участие в отборочном, муниципальном, зональном и региональном этапах Игры в составе отрядов (объединение из 10 участников, принадлежащих к одной возрастной категории, и совершеннолетнего Наставника отряда).</w:t>
      </w:r>
    </w:p>
    <w:p w14:paraId="018E6C46" w14:textId="0281388C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25"/>
        </w:tabs>
        <w:spacing w:line="276" w:lineRule="auto"/>
        <w:ind w:firstLine="720"/>
      </w:pPr>
      <w:bookmarkStart w:id="23" w:name="bookmark97"/>
      <w:bookmarkEnd w:id="23"/>
      <w:r>
        <w:rPr>
          <w:color w:val="000000"/>
        </w:rPr>
        <w:t>Все участники Игры, начиная с отборочного этапа Игры, (для средней и старшей возрастных категорий) или с муниципального этапа Игры (для специальной категории) приобретают 1 (одну) из следующих условно-военных специальностей (ролей) (далее - УВС, роль):</w:t>
      </w:r>
    </w:p>
    <w:p w14:paraId="4FDC638A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5"/>
        </w:tabs>
        <w:spacing w:line="276" w:lineRule="auto"/>
        <w:ind w:firstLine="720"/>
      </w:pPr>
      <w:bookmarkStart w:id="24" w:name="bookmark98"/>
      <w:bookmarkEnd w:id="24"/>
      <w:r>
        <w:rPr>
          <w:color w:val="000000"/>
        </w:rPr>
        <w:t>командир отряда;</w:t>
      </w:r>
    </w:p>
    <w:p w14:paraId="54E3821E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5"/>
        </w:tabs>
        <w:spacing w:line="276" w:lineRule="auto"/>
        <w:ind w:firstLine="720"/>
      </w:pPr>
      <w:bookmarkStart w:id="25" w:name="bookmark99"/>
      <w:bookmarkEnd w:id="25"/>
      <w:r>
        <w:rPr>
          <w:color w:val="000000"/>
        </w:rPr>
        <w:t>военкор;</w:t>
      </w:r>
    </w:p>
    <w:p w14:paraId="3703AE29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5"/>
        </w:tabs>
        <w:spacing w:line="276" w:lineRule="auto"/>
        <w:ind w:firstLine="720"/>
      </w:pPr>
      <w:bookmarkStart w:id="26" w:name="bookmark100"/>
      <w:bookmarkEnd w:id="26"/>
      <w:r>
        <w:rPr>
          <w:color w:val="000000"/>
        </w:rPr>
        <w:t>инженер-сапер;</w:t>
      </w:r>
    </w:p>
    <w:p w14:paraId="233D3F00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5"/>
        </w:tabs>
        <w:spacing w:line="276" w:lineRule="auto"/>
        <w:ind w:firstLine="720"/>
      </w:pPr>
      <w:bookmarkStart w:id="27" w:name="bookmark101"/>
      <w:bookmarkEnd w:id="27"/>
      <w:r>
        <w:rPr>
          <w:color w:val="000000"/>
        </w:rPr>
        <w:t>медик;</w:t>
      </w:r>
    </w:p>
    <w:p w14:paraId="7FA6B03F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16"/>
        </w:tabs>
        <w:spacing w:line="276" w:lineRule="auto"/>
      </w:pPr>
      <w:bookmarkStart w:id="28" w:name="bookmark102"/>
      <w:bookmarkEnd w:id="28"/>
      <w:r>
        <w:rPr>
          <w:color w:val="000000"/>
        </w:rPr>
        <w:t>оператор БПА;</w:t>
      </w:r>
    </w:p>
    <w:p w14:paraId="38C46B81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16"/>
        </w:tabs>
        <w:spacing w:line="276" w:lineRule="auto"/>
      </w:pPr>
      <w:bookmarkStart w:id="29" w:name="bookmark103"/>
      <w:bookmarkEnd w:id="29"/>
      <w:r>
        <w:rPr>
          <w:color w:val="000000"/>
        </w:rPr>
        <w:t>связист;</w:t>
      </w:r>
    </w:p>
    <w:p w14:paraId="625D0F33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16"/>
        </w:tabs>
        <w:spacing w:line="276" w:lineRule="auto"/>
      </w:pPr>
      <w:bookmarkStart w:id="30" w:name="bookmark104"/>
      <w:bookmarkEnd w:id="30"/>
      <w:r>
        <w:rPr>
          <w:color w:val="000000"/>
        </w:rPr>
        <w:t>штурмовик.</w:t>
      </w:r>
    </w:p>
    <w:p w14:paraId="7205642B" w14:textId="77777777" w:rsidR="004E0B3C" w:rsidRDefault="004E0B3C" w:rsidP="004E0B3C">
      <w:pPr>
        <w:pStyle w:val="15"/>
        <w:ind w:firstLine="720"/>
      </w:pPr>
      <w:bookmarkStart w:id="31" w:name="bookmark105"/>
      <w:bookmarkEnd w:id="31"/>
      <w:r>
        <w:rPr>
          <w:color w:val="000000"/>
        </w:rPr>
        <w:t xml:space="preserve">Правила организации, проведения и оценивания состязаний Всероссийской военно-патриотической игры «Зарница 2.0» для каждого этапа Игры, утвержденные протоколом заседания Штаба Игры, размещаются на странице Игры </w:t>
      </w:r>
      <w:proofErr w:type="spellStart"/>
      <w:proofErr w:type="gramStart"/>
      <w:r>
        <w:rPr>
          <w:color w:val="000000"/>
        </w:rPr>
        <w:t>Зарница.будьвдвижении.рф</w:t>
      </w:r>
      <w:proofErr w:type="spellEnd"/>
      <w:proofErr w:type="gramEnd"/>
      <w:r>
        <w:rPr>
          <w:color w:val="000000"/>
        </w:rPr>
        <w:t xml:space="preserve"> (далее - Сайт Игры) до начала соответствующего этапа Игры.</w:t>
      </w:r>
    </w:p>
    <w:p w14:paraId="6FE70ED9" w14:textId="77777777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16"/>
        </w:tabs>
        <w:spacing w:line="276" w:lineRule="auto"/>
        <w:ind w:firstLine="720"/>
      </w:pPr>
      <w:bookmarkStart w:id="32" w:name="bookmark106"/>
      <w:bookmarkStart w:id="33" w:name="bookmark107"/>
      <w:bookmarkEnd w:id="32"/>
      <w:bookmarkEnd w:id="33"/>
      <w:r>
        <w:rPr>
          <w:color w:val="000000"/>
        </w:rPr>
        <w:t>Лица, относящиеся к средней или старшей возрастным категориям, принимают участие в отборочном этапе Игры индивидуально в рамках зачета по выбранной УВС.</w:t>
      </w:r>
    </w:p>
    <w:p w14:paraId="0E3181C9" w14:textId="77777777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16"/>
        </w:tabs>
        <w:spacing w:line="276" w:lineRule="auto"/>
        <w:ind w:firstLine="720"/>
      </w:pPr>
      <w:bookmarkStart w:id="34" w:name="bookmark108"/>
      <w:bookmarkEnd w:id="34"/>
      <w:r>
        <w:rPr>
          <w:color w:val="000000"/>
        </w:rPr>
        <w:t>Лица, относящиеся к средней или старшей возрастным категориям, а также к специальной категории, принимают участие в муниципальном, региональном, окружном этапах и в финале Игры в составе отрядов.</w:t>
      </w:r>
    </w:p>
    <w:p w14:paraId="1C4CC5AD" w14:textId="77777777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16"/>
        </w:tabs>
        <w:spacing w:line="276" w:lineRule="auto"/>
        <w:ind w:firstLine="720"/>
      </w:pPr>
      <w:bookmarkStart w:id="35" w:name="bookmark109"/>
      <w:bookmarkEnd w:id="35"/>
      <w:r>
        <w:rPr>
          <w:color w:val="000000"/>
        </w:rPr>
        <w:t>Отряды формируются в соответствии с возрастными категориями участников, установленными пунктом 5.1. Положения, на базе общеобразовательных организаций, профессиональных образовательных организаций и образовательных организаций высшего образования, подведомственных Министерству просвещения Российской Федерации. Каждый участник отряда, сформированного на базе образовательной организации для участия в отборочном или муниципальном этапе Игры, должен являться обучающимся данной образовательной организации. На региональном и окружном этапах Игры, а также в финале Игры допускается участие отрядов, состоящих из обучающихся 2 (двух) и более образовательных организаций.</w:t>
      </w:r>
    </w:p>
    <w:p w14:paraId="48484687" w14:textId="77777777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16"/>
        </w:tabs>
        <w:spacing w:line="276" w:lineRule="auto"/>
        <w:ind w:firstLine="720"/>
      </w:pPr>
      <w:bookmarkStart w:id="36" w:name="bookmark110"/>
      <w:bookmarkEnd w:id="36"/>
      <w:r>
        <w:rPr>
          <w:color w:val="000000"/>
        </w:rPr>
        <w:t>Количество участников в 1 (одном) отряде - 10 (десять) человек и 1 Наставник отряда.</w:t>
      </w:r>
    </w:p>
    <w:p w14:paraId="36B19D1A" w14:textId="77777777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43"/>
        </w:tabs>
        <w:spacing w:line="276" w:lineRule="auto"/>
        <w:ind w:firstLine="720"/>
      </w:pPr>
      <w:bookmarkStart w:id="37" w:name="bookmark111"/>
      <w:bookmarkStart w:id="38" w:name="bookmark112"/>
      <w:bookmarkEnd w:id="37"/>
      <w:bookmarkEnd w:id="38"/>
      <w:r>
        <w:rPr>
          <w:color w:val="000000"/>
        </w:rPr>
        <w:t>В состав каждого отряда средней и старшей возрастных, а также специальной категорий должны входить обладатели следующих УВС в указанном количестве:</w:t>
      </w:r>
    </w:p>
    <w:p w14:paraId="56E4B39A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1"/>
        </w:tabs>
        <w:spacing w:line="276" w:lineRule="auto"/>
        <w:ind w:firstLine="720"/>
      </w:pPr>
      <w:bookmarkStart w:id="39" w:name="bookmark113"/>
      <w:bookmarkEnd w:id="39"/>
      <w:r>
        <w:rPr>
          <w:color w:val="000000"/>
        </w:rPr>
        <w:t>командир отряда - 1 (один) участник;</w:t>
      </w:r>
    </w:p>
    <w:p w14:paraId="1ECB0DE3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1"/>
        </w:tabs>
        <w:spacing w:line="276" w:lineRule="auto"/>
        <w:ind w:firstLine="720"/>
      </w:pPr>
      <w:bookmarkStart w:id="40" w:name="bookmark114"/>
      <w:bookmarkEnd w:id="40"/>
      <w:r>
        <w:rPr>
          <w:color w:val="000000"/>
        </w:rPr>
        <w:t>военкор - 1 (один) участник;</w:t>
      </w:r>
    </w:p>
    <w:p w14:paraId="6EE0895D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1"/>
        </w:tabs>
        <w:spacing w:line="276" w:lineRule="auto"/>
        <w:ind w:firstLine="720"/>
      </w:pPr>
      <w:bookmarkStart w:id="41" w:name="bookmark115"/>
      <w:bookmarkEnd w:id="41"/>
      <w:r>
        <w:rPr>
          <w:color w:val="000000"/>
        </w:rPr>
        <w:t>инженер-сапер - 1 (один) участник;</w:t>
      </w:r>
    </w:p>
    <w:p w14:paraId="3702B510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1"/>
        </w:tabs>
        <w:spacing w:line="276" w:lineRule="auto"/>
        <w:ind w:firstLine="720"/>
      </w:pPr>
      <w:bookmarkStart w:id="42" w:name="bookmark116"/>
      <w:bookmarkEnd w:id="42"/>
      <w:r>
        <w:rPr>
          <w:color w:val="000000"/>
        </w:rPr>
        <w:t>медик - 2 (два) участника;</w:t>
      </w:r>
    </w:p>
    <w:p w14:paraId="7DE8FF73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1"/>
        </w:tabs>
        <w:spacing w:line="276" w:lineRule="auto"/>
        <w:ind w:firstLine="720"/>
      </w:pPr>
      <w:bookmarkStart w:id="43" w:name="bookmark117"/>
      <w:bookmarkEnd w:id="43"/>
      <w:r>
        <w:rPr>
          <w:color w:val="000000"/>
        </w:rPr>
        <w:t>оператор БПА - 2 (два) участника;</w:t>
      </w:r>
    </w:p>
    <w:p w14:paraId="6E9CDA68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1"/>
        </w:tabs>
        <w:spacing w:line="276" w:lineRule="auto"/>
        <w:ind w:firstLine="720"/>
      </w:pPr>
      <w:bookmarkStart w:id="44" w:name="bookmark118"/>
      <w:bookmarkEnd w:id="44"/>
      <w:r>
        <w:rPr>
          <w:color w:val="000000"/>
        </w:rPr>
        <w:t>связист - 1 (один) участник;</w:t>
      </w:r>
    </w:p>
    <w:p w14:paraId="1273BCE6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1"/>
        </w:tabs>
        <w:spacing w:line="276" w:lineRule="auto"/>
        <w:ind w:firstLine="720"/>
      </w:pPr>
      <w:bookmarkStart w:id="45" w:name="bookmark119"/>
      <w:bookmarkEnd w:id="45"/>
      <w:r>
        <w:rPr>
          <w:color w:val="000000"/>
        </w:rPr>
        <w:t>штурмовик - 2 (два) участника.</w:t>
      </w:r>
    </w:p>
    <w:p w14:paraId="7D22736E" w14:textId="77777777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48"/>
        </w:tabs>
        <w:spacing w:line="276" w:lineRule="auto"/>
        <w:ind w:firstLine="720"/>
      </w:pPr>
      <w:bookmarkStart w:id="46" w:name="bookmark120"/>
      <w:bookmarkEnd w:id="46"/>
      <w:r>
        <w:rPr>
          <w:color w:val="000000"/>
        </w:rPr>
        <w:t>Смена УВС возможна до момента начала проведения этапа Игры, в котором участвует отряд, при добровольном согласии участников и утверждении указанной смены командиром отряда. Смена УВС во время проведения этапа Игры не допускается.</w:t>
      </w:r>
    </w:p>
    <w:p w14:paraId="2DB345CA" w14:textId="77777777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48"/>
        </w:tabs>
        <w:spacing w:line="276" w:lineRule="auto"/>
        <w:ind w:firstLine="720"/>
      </w:pPr>
      <w:bookmarkStart w:id="47" w:name="bookmark121"/>
      <w:bookmarkEnd w:id="47"/>
      <w:r>
        <w:rPr>
          <w:color w:val="000000"/>
        </w:rPr>
        <w:lastRenderedPageBreak/>
        <w:t>Наставником отряда осуществляются руководство отрядом и сопровождение отряда.</w:t>
      </w:r>
    </w:p>
    <w:p w14:paraId="51890F8D" w14:textId="77777777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53"/>
        </w:tabs>
        <w:spacing w:line="276" w:lineRule="auto"/>
        <w:ind w:firstLine="720"/>
      </w:pPr>
      <w:bookmarkStart w:id="48" w:name="bookmark122"/>
      <w:bookmarkEnd w:id="48"/>
      <w:r>
        <w:rPr>
          <w:color w:val="000000"/>
        </w:rPr>
        <w:t>Наставник отряда несет ответственность за:</w:t>
      </w:r>
    </w:p>
    <w:p w14:paraId="122684C5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1"/>
        </w:tabs>
        <w:spacing w:line="276" w:lineRule="auto"/>
        <w:ind w:firstLine="720"/>
      </w:pPr>
      <w:bookmarkStart w:id="49" w:name="bookmark123"/>
      <w:bookmarkEnd w:id="49"/>
      <w:r>
        <w:rPr>
          <w:color w:val="000000"/>
        </w:rPr>
        <w:t>формирование пакета документации согласно требованиям, изложенным в Положении, и за достоверность документации;</w:t>
      </w:r>
    </w:p>
    <w:p w14:paraId="6AC0264C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1"/>
        </w:tabs>
        <w:spacing w:line="276" w:lineRule="auto"/>
        <w:ind w:firstLine="720"/>
      </w:pPr>
      <w:bookmarkStart w:id="50" w:name="bookmark124"/>
      <w:bookmarkEnd w:id="50"/>
      <w:r>
        <w:rPr>
          <w:color w:val="000000"/>
        </w:rPr>
        <w:t>соблюдение участниками отряда дисциплины, мер безопасности во время движения в транспортных средствах и в пешем порядке, правил безопасного поведения при проведении спортивных соревнований, мер пожарной безопасности;</w:t>
      </w:r>
    </w:p>
    <w:p w14:paraId="688A1C4E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1"/>
        </w:tabs>
        <w:spacing w:line="276" w:lineRule="auto"/>
        <w:ind w:firstLine="720"/>
      </w:pPr>
      <w:bookmarkStart w:id="51" w:name="bookmark125"/>
      <w:bookmarkEnd w:id="51"/>
      <w:r>
        <w:rPr>
          <w:color w:val="000000"/>
        </w:rPr>
        <w:t>подготовку отряда к участию в этапах Игры;</w:t>
      </w:r>
    </w:p>
    <w:p w14:paraId="156CCF5B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1"/>
        </w:tabs>
        <w:spacing w:line="276" w:lineRule="auto"/>
        <w:ind w:firstLine="720"/>
      </w:pPr>
      <w:bookmarkStart w:id="52" w:name="bookmark126"/>
      <w:bookmarkEnd w:id="52"/>
      <w:r>
        <w:rPr>
          <w:color w:val="000000"/>
        </w:rPr>
        <w:t>доведение информации до членов отряда о содержании состязаний и иных организационных вопросах, касающихся проведения Игры.</w:t>
      </w:r>
    </w:p>
    <w:p w14:paraId="0A5B8292" w14:textId="77777777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53"/>
        </w:tabs>
        <w:spacing w:line="276" w:lineRule="auto"/>
        <w:ind w:firstLine="720"/>
      </w:pPr>
      <w:bookmarkStart w:id="53" w:name="bookmark127"/>
      <w:bookmarkEnd w:id="53"/>
      <w:r>
        <w:rPr>
          <w:color w:val="000000"/>
        </w:rPr>
        <w:t>Наставник отряда имеет право обращаться в Штаб соответствующего этапа Игры/Штаб Игры и в Судейскую коллегию соответствующего этапа Игры/Центральную Судейскую коллегию Игры для получения сведений по вопросам, связанным с организацией и проведением Игры.</w:t>
      </w:r>
    </w:p>
    <w:p w14:paraId="73ACCA77" w14:textId="77777777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53"/>
        </w:tabs>
        <w:spacing w:line="276" w:lineRule="auto"/>
        <w:ind w:firstLine="720"/>
      </w:pPr>
      <w:bookmarkStart w:id="54" w:name="bookmark128"/>
      <w:bookmarkEnd w:id="54"/>
      <w:r>
        <w:rPr>
          <w:color w:val="000000"/>
        </w:rPr>
        <w:t>Наставник отряда не вправе:</w:t>
      </w:r>
    </w:p>
    <w:p w14:paraId="46E0369C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1"/>
        </w:tabs>
        <w:spacing w:line="276" w:lineRule="auto"/>
        <w:ind w:firstLine="720"/>
      </w:pPr>
      <w:bookmarkStart w:id="55" w:name="bookmark129"/>
      <w:bookmarkEnd w:id="55"/>
      <w:r>
        <w:rPr>
          <w:color w:val="000000"/>
        </w:rPr>
        <w:t>создавать помехи для деятельности Судейской коллегии этапа Игры/Центральной Судейской коллегии Игры, вмешиваться в работу судей и отвлекать их;</w:t>
      </w:r>
    </w:p>
    <w:p w14:paraId="229BD06C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1"/>
        </w:tabs>
        <w:spacing w:line="276" w:lineRule="auto"/>
        <w:ind w:firstLine="720"/>
      </w:pPr>
      <w:bookmarkStart w:id="56" w:name="bookmark130"/>
      <w:bookmarkEnd w:id="56"/>
      <w:r>
        <w:rPr>
          <w:color w:val="000000"/>
        </w:rPr>
        <w:t>оказывать помощь своему отряду в ходе проведения состязаний Игры (за исключением случаев прямого указания на это судьи состязания).</w:t>
      </w:r>
    </w:p>
    <w:p w14:paraId="4E97793A" w14:textId="77777777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33"/>
        </w:tabs>
        <w:spacing w:line="276" w:lineRule="auto"/>
      </w:pPr>
      <w:bookmarkStart w:id="57" w:name="bookmark131"/>
      <w:bookmarkEnd w:id="57"/>
      <w:r>
        <w:rPr>
          <w:color w:val="000000"/>
        </w:rPr>
        <w:t>К проведению этапов Игры могут привлекаться также категории лиц,</w:t>
      </w:r>
    </w:p>
    <w:p w14:paraId="2412968A" w14:textId="326315C6" w:rsidR="004E0B3C" w:rsidRDefault="004E0B3C" w:rsidP="004E0B3C">
      <w:pPr>
        <w:pStyle w:val="15"/>
        <w:tabs>
          <w:tab w:val="left" w:pos="5890"/>
        </w:tabs>
        <w:ind w:firstLine="0"/>
      </w:pPr>
      <w:r>
        <w:rPr>
          <w:color w:val="000000"/>
        </w:rPr>
        <w:t>участвующих в организации/проведении</w:t>
      </w:r>
      <w:r>
        <w:rPr>
          <w:color w:val="000000"/>
        </w:rPr>
        <w:tab/>
        <w:t>Игры: волонтеры, эксперты (включая инструкторов, судей, членов Штабов этапов Игры и Штаба Игры), артисты, работники Организаторов, партнеры Игры (включая работников Соорганизаторов), гости, спикеры, СМИ.</w:t>
      </w:r>
    </w:p>
    <w:p w14:paraId="7825F842" w14:textId="77777777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26"/>
        </w:tabs>
        <w:spacing w:line="276" w:lineRule="auto"/>
        <w:ind w:firstLine="720"/>
      </w:pPr>
      <w:bookmarkStart w:id="58" w:name="bookmark132"/>
      <w:bookmarkEnd w:id="58"/>
      <w:r>
        <w:rPr>
          <w:color w:val="000000"/>
        </w:rPr>
        <w:t>Наставникам отрядов и всем участникам необходимо выполнить следующие условия:</w:t>
      </w:r>
    </w:p>
    <w:p w14:paraId="63B1EACB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6"/>
        </w:tabs>
        <w:spacing w:line="276" w:lineRule="auto"/>
        <w:ind w:firstLine="720"/>
      </w:pPr>
      <w:bookmarkStart w:id="59" w:name="bookmark133"/>
      <w:bookmarkEnd w:id="59"/>
      <w:r>
        <w:rPr>
          <w:color w:val="000000"/>
        </w:rPr>
        <w:t xml:space="preserve">зарегистрироваться/быть зарегистрированным на официальном сайте Движения Первых в информационно-телекоммуникационной сети «Интернет» </w:t>
      </w:r>
      <w:proofErr w:type="spellStart"/>
      <w:proofErr w:type="gramStart"/>
      <w:r>
        <w:rPr>
          <w:color w:val="000000"/>
        </w:rPr>
        <w:t>будьвдвижении.рф</w:t>
      </w:r>
      <w:proofErr w:type="spellEnd"/>
      <w:proofErr w:type="gramEnd"/>
      <w:r>
        <w:rPr>
          <w:color w:val="000000"/>
        </w:rPr>
        <w:t xml:space="preserve"> (далее - Сайт </w:t>
      </w:r>
      <w:proofErr w:type="spellStart"/>
      <w:proofErr w:type="gramStart"/>
      <w:r>
        <w:rPr>
          <w:color w:val="000000"/>
        </w:rPr>
        <w:t>будьвдвижении.рф</w:t>
      </w:r>
      <w:proofErr w:type="spellEnd"/>
      <w:proofErr w:type="gramEnd"/>
      <w:r>
        <w:rPr>
          <w:color w:val="000000"/>
        </w:rPr>
        <w:t xml:space="preserve">). Дать согласие на обработку персональных данных после ознакомления с текстом согласия на Сайте </w:t>
      </w:r>
      <w:proofErr w:type="spellStart"/>
      <w:proofErr w:type="gramStart"/>
      <w:r>
        <w:rPr>
          <w:color w:val="000000"/>
        </w:rPr>
        <w:t>будьвдвижении.рф</w:t>
      </w:r>
      <w:proofErr w:type="spellEnd"/>
      <w:proofErr w:type="gramEnd"/>
      <w:r>
        <w:rPr>
          <w:color w:val="000000"/>
        </w:rPr>
        <w:t>, если согласие на обработку персональных данных не было дано ранее. Согласие на обработку персональных данных участника, не достигшего возраста 14 (четырнадцати) лет, дается родителем/законным представителем участника. Согласие на обработку персональных данных участника, достигшего возраста 14 (четырнадцати) лет, дается лично участником;</w:t>
      </w:r>
    </w:p>
    <w:p w14:paraId="3B896076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6"/>
        </w:tabs>
        <w:spacing w:line="276" w:lineRule="auto"/>
        <w:ind w:firstLine="720"/>
      </w:pPr>
      <w:bookmarkStart w:id="60" w:name="bookmark134"/>
      <w:bookmarkEnd w:id="60"/>
      <w:r>
        <w:rPr>
          <w:color w:val="000000"/>
        </w:rPr>
        <w:t>авторизоваться и подать заявку на участие (для Наставника отряда) на Сайте Игры (для каждого этапа Игры и финала игры подается отдельная заявка на участие на Сайте Игры);</w:t>
      </w:r>
    </w:p>
    <w:p w14:paraId="20466C3B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6"/>
        </w:tabs>
        <w:spacing w:line="276" w:lineRule="auto"/>
        <w:ind w:firstLine="720"/>
      </w:pPr>
      <w:bookmarkStart w:id="61" w:name="bookmark135"/>
      <w:bookmarkEnd w:id="61"/>
      <w:r>
        <w:rPr>
          <w:color w:val="000000"/>
        </w:rPr>
        <w:t>дать согласие на обработку персональных данных, разрешенных</w:t>
      </w:r>
    </w:p>
    <w:p w14:paraId="48B2D359" w14:textId="77777777" w:rsidR="004E0B3C" w:rsidRDefault="004E0B3C" w:rsidP="004E0B3C">
      <w:pPr>
        <w:pStyle w:val="15"/>
        <w:tabs>
          <w:tab w:val="left" w:pos="9794"/>
        </w:tabs>
        <w:ind w:firstLine="0"/>
      </w:pPr>
      <w:r>
        <w:rPr>
          <w:color w:val="000000"/>
        </w:rPr>
        <w:t>субъектом персональных данных для распространения (согласие от обучающегося, не достигшего возраста 14 (четырнадцати) лет, дается родителем/законным представителем обучающегося (Приложение №</w:t>
      </w:r>
      <w:r>
        <w:rPr>
          <w:color w:val="000000"/>
        </w:rPr>
        <w:tab/>
        <w:t>2</w:t>
      </w:r>
    </w:p>
    <w:p w14:paraId="0F62D4DA" w14:textId="77777777" w:rsidR="004E0B3C" w:rsidRDefault="004E0B3C" w:rsidP="004E0B3C">
      <w:pPr>
        <w:pStyle w:val="15"/>
        <w:tabs>
          <w:tab w:val="left" w:pos="9794"/>
        </w:tabs>
        <w:ind w:firstLine="0"/>
      </w:pPr>
      <w:r>
        <w:rPr>
          <w:color w:val="000000"/>
        </w:rPr>
        <w:t>к Положению), согласие от обучающегося, достигшего возраста 14 (четырнадцати) лет, но не достигшего возраста 18 (восемнадцати) лет, дается родителем/законным представителем обучающегося (Приложение №</w:t>
      </w:r>
      <w:r>
        <w:rPr>
          <w:color w:val="000000"/>
        </w:rPr>
        <w:tab/>
        <w:t>2</w:t>
      </w:r>
    </w:p>
    <w:p w14:paraId="5D8C68AA" w14:textId="77777777" w:rsidR="004E0B3C" w:rsidRDefault="004E0B3C" w:rsidP="004E0B3C">
      <w:pPr>
        <w:pStyle w:val="15"/>
        <w:ind w:firstLine="0"/>
      </w:pPr>
      <w:r>
        <w:rPr>
          <w:color w:val="000000"/>
        </w:rPr>
        <w:t>к Положению) и самим обучающимся (Приложение № 3 к Положению), согласие от совершеннолетнего обучающегося заполняется им самостоятельно (Приложение № 3 к Положению).</w:t>
      </w:r>
    </w:p>
    <w:p w14:paraId="6E9827CF" w14:textId="77777777" w:rsidR="004E0B3C" w:rsidRDefault="004E0B3C" w:rsidP="004E0B3C">
      <w:pPr>
        <w:pStyle w:val="15"/>
        <w:ind w:firstLine="720"/>
      </w:pPr>
      <w:r>
        <w:rPr>
          <w:color w:val="000000"/>
        </w:rPr>
        <w:t xml:space="preserve">Согласие на обработку персональных данных, разрешенных субъектом персональных данных для распространения, дается нарочным способом и предоставляется в Штаб </w:t>
      </w:r>
      <w:r>
        <w:rPr>
          <w:color w:val="000000"/>
        </w:rPr>
        <w:lastRenderedPageBreak/>
        <w:t>соответствующего этапа Игры в день проведения соответствующего этапа Игры;</w:t>
      </w:r>
    </w:p>
    <w:p w14:paraId="5E3C192C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6"/>
        </w:tabs>
        <w:spacing w:line="276" w:lineRule="auto"/>
        <w:ind w:firstLine="720"/>
      </w:pPr>
      <w:bookmarkStart w:id="62" w:name="bookmark136"/>
      <w:bookmarkEnd w:id="62"/>
      <w:r>
        <w:rPr>
          <w:color w:val="000000"/>
        </w:rPr>
        <w:t>рекомендуется подписаться на:</w:t>
      </w:r>
    </w:p>
    <w:p w14:paraId="429E9942" w14:textId="77777777" w:rsidR="004E0B3C" w:rsidRDefault="004E0B3C" w:rsidP="004E0B3C">
      <w:pPr>
        <w:pStyle w:val="15"/>
        <w:ind w:firstLine="720"/>
      </w:pPr>
      <w:r>
        <w:rPr>
          <w:color w:val="000000"/>
        </w:rPr>
        <w:t>официальные каналы Игры в мессенджере «Телеграм» t.me/zamitsa2_0 и мессенджере «МАХ» max.ru/zamitsa2_0;</w:t>
      </w:r>
    </w:p>
    <w:p w14:paraId="596A3E82" w14:textId="77777777" w:rsidR="004E0B3C" w:rsidRDefault="004E0B3C" w:rsidP="004E0B3C">
      <w:pPr>
        <w:pStyle w:val="15"/>
        <w:ind w:firstLine="720"/>
      </w:pPr>
      <w:r>
        <w:rPr>
          <w:color w:val="000000"/>
        </w:rPr>
        <w:t>информационные ресурсы ВВПОД «ЮНАРМИЯ» в социальных сетях: группа ВВПОД «ЮНАРМИЯ» в социальной сети «ВКонтакте» vk.com/</w:t>
      </w:r>
      <w:proofErr w:type="spellStart"/>
      <w:r>
        <w:rPr>
          <w:color w:val="000000"/>
        </w:rPr>
        <w:t>un.armia</w:t>
      </w:r>
      <w:proofErr w:type="spellEnd"/>
      <w:r>
        <w:rPr>
          <w:color w:val="000000"/>
        </w:rPr>
        <w:t>, официальный канал ВВПОД «ЮНАРМИЯ» в социальной сети «Телеграм» t.me/</w:t>
      </w:r>
      <w:proofErr w:type="spellStart"/>
      <w:r>
        <w:rPr>
          <w:color w:val="000000"/>
        </w:rPr>
        <w:t>yunarmya</w:t>
      </w:r>
      <w:proofErr w:type="spellEnd"/>
      <w:r>
        <w:rPr>
          <w:color w:val="000000"/>
        </w:rPr>
        <w:t>, официальная страница ВВПОД «ЮНАРМИЯ» в социальной сети «Одноклассники» ok.ru/</w:t>
      </w:r>
      <w:proofErr w:type="spellStart"/>
      <w:r>
        <w:rPr>
          <w:color w:val="000000"/>
        </w:rPr>
        <w:t>yunarmy</w:t>
      </w:r>
      <w:proofErr w:type="spellEnd"/>
      <w:r>
        <w:rPr>
          <w:color w:val="000000"/>
        </w:rPr>
        <w:t>, официальный канал ВВПОД «ЮНАРМИЯ» на видеопортале «</w:t>
      </w:r>
      <w:proofErr w:type="spellStart"/>
      <w:r>
        <w:rPr>
          <w:color w:val="000000"/>
        </w:rPr>
        <w:t>Rutube</w:t>
      </w:r>
      <w:proofErr w:type="spellEnd"/>
      <w:r>
        <w:rPr>
          <w:color w:val="000000"/>
        </w:rPr>
        <w:t>» rutube.ru/</w:t>
      </w:r>
      <w:proofErr w:type="spellStart"/>
      <w:r>
        <w:rPr>
          <w:color w:val="000000"/>
        </w:rPr>
        <w:t>channel</w:t>
      </w:r>
      <w:proofErr w:type="spellEnd"/>
      <w:r>
        <w:rPr>
          <w:color w:val="000000"/>
        </w:rPr>
        <w:t>/23495543/;</w:t>
      </w:r>
    </w:p>
    <w:p w14:paraId="5BECF0A5" w14:textId="77777777" w:rsidR="004E0B3C" w:rsidRDefault="004E0B3C" w:rsidP="004E0B3C">
      <w:pPr>
        <w:pStyle w:val="15"/>
        <w:ind w:firstLine="720"/>
      </w:pPr>
      <w:r>
        <w:rPr>
          <w:color w:val="000000"/>
        </w:rPr>
        <w:t>официальные группы Движения Первых в социальной сети «ВКонтакте» vk.com/</w:t>
      </w:r>
      <w:proofErr w:type="spellStart"/>
      <w:r>
        <w:rPr>
          <w:color w:val="000000"/>
        </w:rPr>
        <w:t>mypervie</w:t>
      </w:r>
      <w:proofErr w:type="spellEnd"/>
      <w:r>
        <w:rPr>
          <w:color w:val="000000"/>
        </w:rPr>
        <w:t>, в мессенджере «Телеграм» t.me/</w:t>
      </w:r>
      <w:proofErr w:type="spellStart"/>
      <w:r>
        <w:rPr>
          <w:color w:val="000000"/>
        </w:rPr>
        <w:t>mypervie</w:t>
      </w:r>
      <w:proofErr w:type="spellEnd"/>
      <w:r>
        <w:rPr>
          <w:color w:val="000000"/>
        </w:rPr>
        <w:t>, и мессенджере «МАХ» max.ru/</w:t>
      </w:r>
      <w:proofErr w:type="spellStart"/>
      <w:r>
        <w:rPr>
          <w:color w:val="000000"/>
        </w:rPr>
        <w:t>mypervie</w:t>
      </w:r>
      <w:proofErr w:type="spellEnd"/>
      <w:r>
        <w:rPr>
          <w:color w:val="000000"/>
        </w:rPr>
        <w:t>;</w:t>
      </w:r>
    </w:p>
    <w:p w14:paraId="2BD8C79A" w14:textId="77777777" w:rsidR="004E0B3C" w:rsidRDefault="004E0B3C" w:rsidP="004E0B3C">
      <w:pPr>
        <w:pStyle w:val="15"/>
        <w:ind w:firstLine="720"/>
      </w:pPr>
      <w:r>
        <w:rPr>
          <w:color w:val="000000"/>
        </w:rPr>
        <w:t xml:space="preserve">официальные группы «Движение </w:t>
      </w:r>
      <w:proofErr w:type="spellStart"/>
      <w:r>
        <w:rPr>
          <w:color w:val="000000"/>
        </w:rPr>
        <w:t>Первых.Патриоты</w:t>
      </w:r>
      <w:proofErr w:type="spellEnd"/>
      <w:r>
        <w:rPr>
          <w:color w:val="000000"/>
        </w:rPr>
        <w:t>» в социальной сети «ВКонтакте» vk.com/</w:t>
      </w:r>
      <w:proofErr w:type="spellStart"/>
      <w:r>
        <w:rPr>
          <w:color w:val="000000"/>
        </w:rPr>
        <w:t>mypervie_patrioty</w:t>
      </w:r>
      <w:proofErr w:type="spellEnd"/>
      <w:r>
        <w:rPr>
          <w:color w:val="000000"/>
        </w:rPr>
        <w:t xml:space="preserve"> и в мессенджере «Телеграм» t.me/</w:t>
      </w:r>
      <w:proofErr w:type="spellStart"/>
      <w:r>
        <w:rPr>
          <w:color w:val="000000"/>
        </w:rPr>
        <w:t>mypervie_patrioty</w:t>
      </w:r>
      <w:proofErr w:type="spellEnd"/>
      <w:r>
        <w:rPr>
          <w:color w:val="000000"/>
        </w:rPr>
        <w:t>;</w:t>
      </w:r>
    </w:p>
    <w:p w14:paraId="366E3ABC" w14:textId="77777777" w:rsidR="004E0B3C" w:rsidRDefault="004E0B3C" w:rsidP="004E0B3C">
      <w:pPr>
        <w:pStyle w:val="15"/>
        <w:ind w:firstLine="720"/>
      </w:pPr>
      <w:r>
        <w:rPr>
          <w:color w:val="000000"/>
        </w:rPr>
        <w:t>информационные ресурсы Центра «ВОИН» в социальных сетях: группа Центра «ВОИН» в социальной сети «ВКонтакте» vk.com/</w:t>
      </w:r>
      <w:proofErr w:type="spellStart"/>
      <w:r>
        <w:rPr>
          <w:color w:val="000000"/>
        </w:rPr>
        <w:t>crvsp</w:t>
      </w:r>
      <w:proofErr w:type="spellEnd"/>
      <w:r>
        <w:rPr>
          <w:color w:val="000000"/>
        </w:rPr>
        <w:t xml:space="preserve">, официальный канал Центра «ВОИН» в мессенджере «Телеграм» </w:t>
      </w:r>
      <w:hyperlink r:id="rId7" w:history="1">
        <w:r>
          <w:rPr>
            <w:color w:val="000000"/>
          </w:rPr>
          <w:t>https://t.me/crvsp2023</w:t>
        </w:r>
      </w:hyperlink>
      <w:r>
        <w:rPr>
          <w:color w:val="000000"/>
        </w:rPr>
        <w:t xml:space="preserve">, официальная страница Центра «ВОИН» в социальной сети «Одноклассники» </w:t>
      </w:r>
      <w:hyperlink r:id="rId8" w:history="1">
        <w:r>
          <w:rPr>
            <w:color w:val="000000"/>
          </w:rPr>
          <w:t>https://rn.ok.ru/crvsp</w:t>
        </w:r>
      </w:hyperlink>
      <w:r>
        <w:rPr>
          <w:color w:val="000000"/>
        </w:rPr>
        <w:t>, официальный канал Центра «ВОИН» в мессенджере «МАХ» max.ru/</w:t>
      </w:r>
      <w:proofErr w:type="spellStart"/>
      <w:r>
        <w:rPr>
          <w:color w:val="000000"/>
        </w:rPr>
        <w:t>voincentr</w:t>
      </w:r>
      <w:proofErr w:type="spellEnd"/>
      <w:r>
        <w:rPr>
          <w:color w:val="000000"/>
        </w:rPr>
        <w:t>, официальный канал Центра «ВОИН» на видеопортале «</w:t>
      </w:r>
      <w:proofErr w:type="spellStart"/>
      <w:r>
        <w:rPr>
          <w:color w:val="000000"/>
        </w:rPr>
        <w:t>Rutube</w:t>
      </w:r>
      <w:proofErr w:type="spellEnd"/>
      <w:r>
        <w:rPr>
          <w:color w:val="000000"/>
        </w:rPr>
        <w:t xml:space="preserve">» https: </w:t>
      </w:r>
      <w:proofErr w:type="spellStart"/>
      <w:r>
        <w:rPr>
          <w:i/>
          <w:iCs/>
          <w:color w:val="000000"/>
        </w:rPr>
        <w:t>И</w:t>
      </w:r>
      <w:r>
        <w:rPr>
          <w:color w:val="000000"/>
        </w:rPr>
        <w:t>rutube</w:t>
      </w:r>
      <w:proofErr w:type="spellEnd"/>
      <w:r>
        <w:rPr>
          <w:color w:val="000000"/>
        </w:rPr>
        <w:t xml:space="preserve"> .</w:t>
      </w:r>
      <w:proofErr w:type="spellStart"/>
      <w:r>
        <w:rPr>
          <w:color w:val="000000"/>
        </w:rPr>
        <w:t>ru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channel</w:t>
      </w:r>
      <w:proofErr w:type="spellEnd"/>
      <w:r>
        <w:rPr>
          <w:color w:val="000000"/>
        </w:rPr>
        <w:t>/3450369.</w:t>
      </w:r>
    </w:p>
    <w:p w14:paraId="3DD00554" w14:textId="77777777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24"/>
        </w:tabs>
        <w:spacing w:line="276" w:lineRule="auto"/>
        <w:ind w:firstLine="720"/>
      </w:pPr>
      <w:bookmarkStart w:id="63" w:name="bookmark137"/>
      <w:bookmarkEnd w:id="63"/>
      <w:r>
        <w:rPr>
          <w:color w:val="000000"/>
        </w:rPr>
        <w:t>При подаче заявки Наставнику отряда необходимо:</w:t>
      </w:r>
    </w:p>
    <w:p w14:paraId="706948D8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4"/>
        </w:tabs>
        <w:spacing w:line="276" w:lineRule="auto"/>
        <w:ind w:firstLine="720"/>
      </w:pPr>
      <w:bookmarkStart w:id="64" w:name="bookmark138"/>
      <w:bookmarkEnd w:id="64"/>
      <w:r>
        <w:rPr>
          <w:color w:val="000000"/>
        </w:rPr>
        <w:t>авторизоваться на Сайте Игры и указать позывной (индивидуальное наименование).</w:t>
      </w:r>
    </w:p>
    <w:p w14:paraId="121C84CD" w14:textId="77777777" w:rsidR="004E0B3C" w:rsidRDefault="004E0B3C" w:rsidP="004E0B3C">
      <w:pPr>
        <w:pStyle w:val="15"/>
        <w:ind w:firstLine="720"/>
      </w:pPr>
      <w:r>
        <w:rPr>
          <w:color w:val="000000"/>
        </w:rPr>
        <w:t xml:space="preserve">Позывной должен быть сформулирован на русском языке, написан кириллицей, не должен содержать оскорбительных выражений, обеденной лексики, отсылок к запрещенным в Российской Федерации организациям, социально опасным явлениям, деструктивным идеологиям. Недопустимо использование </w:t>
      </w:r>
      <w:proofErr w:type="gramStart"/>
      <w:r>
        <w:rPr>
          <w:color w:val="000000"/>
        </w:rPr>
        <w:t>в позывном специальных символов</w:t>
      </w:r>
      <w:proofErr w:type="gramEnd"/>
      <w:r>
        <w:rPr>
          <w:color w:val="000000"/>
        </w:rPr>
        <w:t>, а также позывного, состоящего исключительно из цифр. Длина позывного не должна превышать 15 (пятнадцати) символов.</w:t>
      </w:r>
    </w:p>
    <w:p w14:paraId="6B1F6989" w14:textId="77777777" w:rsidR="004E0B3C" w:rsidRDefault="004E0B3C" w:rsidP="004E0B3C">
      <w:pPr>
        <w:pStyle w:val="15"/>
        <w:ind w:firstLine="720"/>
      </w:pPr>
      <w:r>
        <w:rPr>
          <w:color w:val="000000"/>
        </w:rPr>
        <w:t xml:space="preserve">Также на усмотрение Наставника отряда можно загрузить фотографию или аватар (графическое представление участника). После авторизации анкета Наставника отряда будет отправлена на модерацию </w:t>
      </w:r>
      <w:proofErr w:type="gramStart"/>
      <w:r>
        <w:rPr>
          <w:color w:val="000000"/>
        </w:rPr>
        <w:t>администраторами</w:t>
      </w:r>
      <w:proofErr w:type="gramEnd"/>
      <w:r>
        <w:rPr>
          <w:color w:val="000000"/>
        </w:rPr>
        <w:t xml:space="preserve"> и функция «Создание отряда» будет включена в кабинете Наставника отряда;</w:t>
      </w:r>
    </w:p>
    <w:p w14:paraId="2F20AE66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4"/>
        </w:tabs>
        <w:spacing w:line="276" w:lineRule="auto"/>
        <w:ind w:firstLine="720"/>
      </w:pPr>
      <w:bookmarkStart w:id="65" w:name="bookmark139"/>
      <w:bookmarkEnd w:id="65"/>
      <w:r>
        <w:rPr>
          <w:color w:val="000000"/>
        </w:rPr>
        <w:t>зарегистрировать отряд на Сайте Игры;</w:t>
      </w:r>
    </w:p>
    <w:p w14:paraId="13CF3BD3" w14:textId="77777777" w:rsidR="004E0B3C" w:rsidRDefault="004E0B3C" w:rsidP="004E0B3C">
      <w:pPr>
        <w:pStyle w:val="15"/>
        <w:ind w:firstLine="1460"/>
      </w:pPr>
      <w:r>
        <w:rPr>
          <w:color w:val="000000"/>
        </w:rPr>
        <w:t>сформировать отряд, состоящий из 10 (десяти) участников в 1 (одной) категории, путем приглашения участников по специальной ссылке- приглашению, предоставленной в кабинете Наставника отряда;</w:t>
      </w:r>
    </w:p>
    <w:p w14:paraId="1036CD0C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4"/>
        </w:tabs>
        <w:spacing w:line="276" w:lineRule="auto"/>
        <w:ind w:firstLine="720"/>
      </w:pPr>
      <w:bookmarkStart w:id="66" w:name="bookmark140"/>
      <w:bookmarkEnd w:id="66"/>
      <w:r>
        <w:rPr>
          <w:color w:val="000000"/>
        </w:rPr>
        <w:t>в личном кабинете Наставника отряда нажать на кнопку «Панель управления отрядом», перейти в раздел «Заявка на Зарницу» и в электронной форме сформировать заявку. Полная инструкция («Инструкция по регистрации участников и наставников») размещена в разделе «Документы» на Сайте Игры.</w:t>
      </w:r>
    </w:p>
    <w:p w14:paraId="2164EC19" w14:textId="77777777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24"/>
        </w:tabs>
        <w:spacing w:line="276" w:lineRule="auto"/>
        <w:ind w:firstLine="720"/>
      </w:pPr>
      <w:bookmarkStart w:id="67" w:name="bookmark141"/>
      <w:bookmarkEnd w:id="67"/>
      <w:r>
        <w:rPr>
          <w:color w:val="000000"/>
        </w:rPr>
        <w:t>Условия формирования отряда:</w:t>
      </w:r>
    </w:p>
    <w:p w14:paraId="37C25166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5"/>
        </w:tabs>
        <w:spacing w:line="276" w:lineRule="auto"/>
        <w:ind w:firstLine="720"/>
      </w:pPr>
      <w:bookmarkStart w:id="68" w:name="bookmark142"/>
      <w:bookmarkEnd w:id="68"/>
      <w:r>
        <w:rPr>
          <w:color w:val="000000"/>
        </w:rPr>
        <w:t>название отряда должно быть сформулировано на русском языке, написано кириллицей, не должно содержать оскорбительных выражений, обеденной лексики, отсылок к запрещенным в Российской Федерации организациям, социально опасным явлениям, деструктивным идеологиям. Недопустимо использование в названии отряда специальных символов, а также использование названия отряда, состоящего исключительно из цифр. Длина названия отряда не должна превышать 15 (пятнадцати) символов.</w:t>
      </w:r>
    </w:p>
    <w:p w14:paraId="34B9997C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5"/>
        </w:tabs>
        <w:spacing w:line="276" w:lineRule="auto"/>
        <w:ind w:firstLine="720"/>
      </w:pPr>
      <w:bookmarkStart w:id="69" w:name="bookmark143"/>
      <w:bookmarkEnd w:id="69"/>
      <w:r>
        <w:rPr>
          <w:color w:val="000000"/>
        </w:rPr>
        <w:t>необходимо указать тип отряда согласно требованиям Инструкции по регистрации участников и наставников, размещенной в разделе «Документы» на Сайте Игры;</w:t>
      </w:r>
    </w:p>
    <w:p w14:paraId="4F42054F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5"/>
        </w:tabs>
        <w:spacing w:line="276" w:lineRule="auto"/>
        <w:ind w:firstLine="720"/>
      </w:pPr>
      <w:bookmarkStart w:id="70" w:name="bookmark144"/>
      <w:bookmarkEnd w:id="70"/>
      <w:r>
        <w:rPr>
          <w:color w:val="000000"/>
        </w:rPr>
        <w:t xml:space="preserve">при подаче заявки для участия в отборочном этапе Игры Наставником отряда </w:t>
      </w:r>
      <w:r>
        <w:rPr>
          <w:color w:val="000000"/>
        </w:rPr>
        <w:lastRenderedPageBreak/>
        <w:t>создается лишь 1 (один) отряд от образовательной организации, куда входят все участники Игры, обучающиеся в образовательной организации, независимо от деления по отрядам в рамках прохождения состязаний отборочного этапа. Отряд в общеобразовательной организации формируется по 3 (трем) возрастным категориям (младшая, средняя и старшая) (условным подотрядам), каждая возрастная категория участвует в этапах Игры самостоятельно.</w:t>
      </w:r>
    </w:p>
    <w:p w14:paraId="32D28AAE" w14:textId="77777777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25"/>
        </w:tabs>
        <w:spacing w:line="276" w:lineRule="auto"/>
        <w:ind w:firstLine="720"/>
      </w:pPr>
      <w:bookmarkStart w:id="71" w:name="bookmark145"/>
      <w:bookmarkEnd w:id="71"/>
      <w:r>
        <w:rPr>
          <w:color w:val="000000"/>
        </w:rPr>
        <w:t>Для вступления в отряд участнику необходимо:</w:t>
      </w:r>
    </w:p>
    <w:p w14:paraId="521F0D07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5"/>
        </w:tabs>
        <w:spacing w:line="276" w:lineRule="auto"/>
        <w:ind w:firstLine="720"/>
      </w:pPr>
      <w:bookmarkStart w:id="72" w:name="bookmark146"/>
      <w:bookmarkEnd w:id="72"/>
      <w:r>
        <w:rPr>
          <w:color w:val="000000"/>
        </w:rPr>
        <w:t xml:space="preserve">авторизоваться на Сайте Игры и указать позывной (индивидуальное наименование). Позывной должен быть сформулирован на русском языке, написан кириллицей, не должен содержать оскорбительных выражений, обсценной лексики, отсылок к запрещенным в Российской Федерации организациям, социально опасным явлениям, деструктивным идеологиям. Недопустимо использование </w:t>
      </w:r>
      <w:proofErr w:type="gramStart"/>
      <w:r>
        <w:rPr>
          <w:color w:val="000000"/>
        </w:rPr>
        <w:t>в позывном специальных символов</w:t>
      </w:r>
      <w:proofErr w:type="gramEnd"/>
      <w:r>
        <w:rPr>
          <w:color w:val="000000"/>
        </w:rPr>
        <w:t>, а также позывного, состоящего исключительно из цифр. Длина позывного не должна превышать 15 (пятнадцати) символов.</w:t>
      </w:r>
    </w:p>
    <w:p w14:paraId="0C439AE4" w14:textId="77777777" w:rsidR="004E0B3C" w:rsidRDefault="004E0B3C" w:rsidP="004E0B3C">
      <w:pPr>
        <w:pStyle w:val="15"/>
        <w:ind w:firstLine="720"/>
      </w:pPr>
      <w:r>
        <w:rPr>
          <w:color w:val="000000"/>
        </w:rPr>
        <w:t>Также участник может выбрать аватар (графическое представление участника), поставить отметку о необходимости предоставления ему специальных условий при проведении Игры. Пользователь выбирает 1 (одну) из предложенных ролей, которая носит рекомендательный характер для Наставника отряда. После авторизации анкета участника будет отправлена на модерацию администратора;</w:t>
      </w:r>
    </w:p>
    <w:p w14:paraId="1899CC09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5"/>
        </w:tabs>
        <w:spacing w:line="276" w:lineRule="auto"/>
        <w:ind w:firstLine="720"/>
      </w:pPr>
      <w:bookmarkStart w:id="73" w:name="bookmark147"/>
      <w:bookmarkEnd w:id="73"/>
      <w:r>
        <w:rPr>
          <w:color w:val="000000"/>
        </w:rPr>
        <w:t>пройти по ссылке-приглашению, которую направил Наставник отряда или которую участник получил в любой другой форме.</w:t>
      </w:r>
    </w:p>
    <w:p w14:paraId="5F353961" w14:textId="77777777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25"/>
        </w:tabs>
        <w:spacing w:line="276" w:lineRule="auto"/>
        <w:ind w:firstLine="720"/>
      </w:pPr>
      <w:bookmarkStart w:id="74" w:name="bookmark148"/>
      <w:bookmarkEnd w:id="74"/>
      <w:r>
        <w:rPr>
          <w:color w:val="000000"/>
        </w:rPr>
        <w:t>Для участия отрядов в отборочном, муниципальном, зональном, региональном, окружном этапах Игры и в финале Игры Наставник отряда посредством прикрепления в форму на Сайте Игры направляет в Штаб соответствующего этапа Игры, на финале Игры - в Штаб Игры заявку на участие в соответствующем этапе Игры (далее - Заявка), составленную по форме, указанной в Приложении № 4 к Положению, заполненную в электронном виде (в виде электронного файла в формате *.</w:t>
      </w:r>
      <w:proofErr w:type="spellStart"/>
      <w:r>
        <w:rPr>
          <w:color w:val="000000"/>
        </w:rPr>
        <w:t>doc</w:t>
      </w:r>
      <w:proofErr w:type="spellEnd"/>
      <w:r>
        <w:rPr>
          <w:color w:val="000000"/>
        </w:rPr>
        <w:t>, *.</w:t>
      </w:r>
      <w:proofErr w:type="spellStart"/>
      <w:r>
        <w:rPr>
          <w:color w:val="000000"/>
        </w:rPr>
        <w:t>docx</w:t>
      </w:r>
      <w:proofErr w:type="spellEnd"/>
      <w:r>
        <w:rPr>
          <w:color w:val="000000"/>
        </w:rPr>
        <w:t>) с приложением сканированной копии заполненной Заявки.</w:t>
      </w:r>
    </w:p>
    <w:p w14:paraId="17E71C5A" w14:textId="77777777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23"/>
        </w:tabs>
        <w:spacing w:line="276" w:lineRule="auto"/>
        <w:ind w:firstLine="740"/>
      </w:pPr>
      <w:bookmarkStart w:id="75" w:name="bookmark149"/>
      <w:bookmarkEnd w:id="75"/>
      <w:r>
        <w:rPr>
          <w:color w:val="000000"/>
        </w:rPr>
        <w:t>Заявка предоставляется в срок, определенный соответствующим Штабом этапа Игры.</w:t>
      </w:r>
    </w:p>
    <w:p w14:paraId="18376192" w14:textId="77777777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23"/>
        </w:tabs>
        <w:spacing w:line="276" w:lineRule="auto"/>
        <w:ind w:firstLine="740"/>
      </w:pPr>
      <w:bookmarkStart w:id="76" w:name="bookmark150"/>
      <w:bookmarkEnd w:id="76"/>
      <w:r>
        <w:rPr>
          <w:color w:val="000000"/>
        </w:rPr>
        <w:t>В случае несоответствия состава отряда, фактически прибывшего на этап Игры/на финал Игры, поданной Заявке отряд к участию в этапе Игры не допускается.</w:t>
      </w:r>
    </w:p>
    <w:p w14:paraId="1FA6CC59" w14:textId="77777777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23"/>
        </w:tabs>
        <w:spacing w:line="276" w:lineRule="auto"/>
        <w:ind w:firstLine="740"/>
      </w:pPr>
      <w:bookmarkStart w:id="77" w:name="bookmark151"/>
      <w:bookmarkEnd w:id="77"/>
      <w:r>
        <w:rPr>
          <w:color w:val="000000"/>
        </w:rPr>
        <w:t>Допуск участников к участию в Игре осуществляется в соответствии с Приказом Министерства здравоохранения Российской Федерации от 23.10.2020 № 1144н «Об утверждении порядка организации оказания медицинской помощи лицам, занимающимся физической культурой и спортом,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ГТО».</w:t>
      </w:r>
    </w:p>
    <w:p w14:paraId="5CFA2F8C" w14:textId="1ACC8D59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23"/>
        </w:tabs>
        <w:spacing w:line="276" w:lineRule="auto"/>
        <w:ind w:firstLine="740"/>
      </w:pPr>
      <w:bookmarkStart w:id="78" w:name="bookmark152"/>
      <w:bookmarkEnd w:id="78"/>
      <w:r>
        <w:rPr>
          <w:color w:val="000000"/>
        </w:rPr>
        <w:t>В день прибытия на отборочный, муниципальный этапы Игры предоставляется следующий пакет документов:</w:t>
      </w:r>
    </w:p>
    <w:p w14:paraId="04FEF710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3"/>
        </w:tabs>
        <w:spacing w:line="276" w:lineRule="auto"/>
        <w:ind w:firstLine="740"/>
      </w:pPr>
      <w:bookmarkStart w:id="79" w:name="bookmark153"/>
      <w:bookmarkEnd w:id="79"/>
      <w:r>
        <w:rPr>
          <w:color w:val="000000"/>
        </w:rPr>
        <w:t>согласие на обработку персональных данных, разрешенных субъектом персональных данных для распространения (согласие от обучающегося, не достигшего возраста 14 (четырнадцати) лет, дается родителем/законным представителем обучающегося (Приложение № 2 к Положению), согласия от обучающегося, достигшего возраста 14 (четырнадцати) лет, но не достигшего возраста 18 (восемнадцати) лет, даются родителем/законным представителем обучающегося (Приложение № 2 к Положению) и самим обучающимся (Приложение № 3 к Положению), согласие от совершеннолетнего обучающегося заполняется им самостоятельно (Приложение № 3 к Положению);</w:t>
      </w:r>
    </w:p>
    <w:p w14:paraId="4458D530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3"/>
        </w:tabs>
        <w:spacing w:line="276" w:lineRule="auto"/>
        <w:ind w:firstLine="740"/>
      </w:pPr>
      <w:bookmarkStart w:id="80" w:name="bookmark154"/>
      <w:bookmarkEnd w:id="80"/>
      <w:r>
        <w:rPr>
          <w:color w:val="000000"/>
        </w:rPr>
        <w:t>оригинал Заявки, ранее представленной в ходе заявочной кампании (для отрядов, участвующих в муниципальном, зональном, региональном, окружном этапах и в финале Игры);</w:t>
      </w:r>
    </w:p>
    <w:p w14:paraId="1EF76B01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3"/>
        </w:tabs>
        <w:spacing w:line="276" w:lineRule="auto"/>
        <w:ind w:firstLine="740"/>
      </w:pPr>
      <w:bookmarkStart w:id="81" w:name="bookmark155"/>
      <w:bookmarkEnd w:id="81"/>
      <w:r>
        <w:rPr>
          <w:color w:val="000000"/>
        </w:rPr>
        <w:lastRenderedPageBreak/>
        <w:t>копию полиса обязательного медицинского страхования (на всех этапах Игры);</w:t>
      </w:r>
    </w:p>
    <w:p w14:paraId="14D0D3AB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3"/>
        </w:tabs>
        <w:spacing w:line="276" w:lineRule="auto"/>
        <w:ind w:firstLine="740"/>
      </w:pPr>
      <w:bookmarkStart w:id="82" w:name="bookmark156"/>
      <w:bookmarkEnd w:id="82"/>
      <w:r>
        <w:rPr>
          <w:color w:val="000000"/>
        </w:rPr>
        <w:t>копию приказа направляющей организации о назначении Наставника отряда и возложении на него ответственности за жизнь, здоровье и безопасность участников отряда в пути следования и во время проведения этапа Игры (на всех этапах Игры, проводимых за пределами направляющей образовательной организации);</w:t>
      </w:r>
    </w:p>
    <w:p w14:paraId="2A54F37B" w14:textId="16F1FF9A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3"/>
        </w:tabs>
        <w:spacing w:line="276" w:lineRule="auto"/>
        <w:ind w:firstLine="740"/>
      </w:pPr>
      <w:bookmarkStart w:id="83" w:name="bookmark157"/>
      <w:bookmarkEnd w:id="83"/>
      <w:r>
        <w:rPr>
          <w:color w:val="000000"/>
        </w:rPr>
        <w:t>справку о состоянии здоровья (форма № 079/у, включающую сведения об отсутствии контактов с инфекционными больными (о санитарно</w:t>
      </w:r>
      <w:r>
        <w:rPr>
          <w:color w:val="000000"/>
        </w:rPr>
        <w:softHyphen/>
      </w:r>
      <w:r w:rsidR="00F8074B">
        <w:rPr>
          <w:color w:val="000000"/>
        </w:rPr>
        <w:t>-</w:t>
      </w:r>
      <w:r>
        <w:rPr>
          <w:color w:val="000000"/>
        </w:rPr>
        <w:t>эпидемиологическом окружении) (оригинал) - выдается амбулаторно</w:t>
      </w:r>
      <w:r>
        <w:rPr>
          <w:color w:val="000000"/>
        </w:rPr>
        <w:softHyphen/>
      </w:r>
      <w:r w:rsidR="00F8074B">
        <w:rPr>
          <w:color w:val="000000"/>
        </w:rPr>
        <w:t>-</w:t>
      </w:r>
      <w:r>
        <w:rPr>
          <w:color w:val="000000"/>
        </w:rPr>
        <w:t>поликлиническим учреждением по месту жительства на каждого участника отряда) (для каждого несовершеннолетнего участника муниципального (в случае совместного проживания участников на муниципальном этапе Игры), зонального, регионального, окружного этапов Игры и финала Игры);</w:t>
      </w:r>
    </w:p>
    <w:p w14:paraId="180D7D8B" w14:textId="77777777" w:rsidR="004E0B3C" w:rsidRDefault="004E0B3C" w:rsidP="004E0B3C">
      <w:pPr>
        <w:pStyle w:val="15"/>
        <w:ind w:firstLine="1420"/>
      </w:pPr>
      <w:r>
        <w:rPr>
          <w:color w:val="000000"/>
        </w:rPr>
        <w:t>документы, предусмотренные для допуска в соответствии с Приказом Министерства здравоохранения Российской Федерации от 23.10.2020 № 1144н «Об утверждении порядка организации оказания медицинской помощи лицам, занимающимся физической культурой и спортом,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ГТО»;</w:t>
      </w:r>
    </w:p>
    <w:p w14:paraId="5895F863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34"/>
        </w:tabs>
        <w:spacing w:line="276" w:lineRule="auto"/>
        <w:ind w:firstLine="740"/>
      </w:pPr>
      <w:bookmarkStart w:id="84" w:name="bookmark158"/>
      <w:bookmarkEnd w:id="84"/>
      <w:r>
        <w:rPr>
          <w:color w:val="000000"/>
        </w:rPr>
        <w:t xml:space="preserve">сертификат о профилактических прививках (копия), обязательно подтверждение наличия индивидуальной прививки от клещевого энцефалита и страховка на случай укуса клеща (для участников муниципального, зонального, регионального, окружного этапов Игры и финала Игры) (для каждого участника отряда). В случае отсутствия индивидуальной прививки от клещевого энцефалита необходим отказ от прививки, составленный </w:t>
      </w:r>
      <w:proofErr w:type="gramStart"/>
      <w:r>
        <w:rPr>
          <w:color w:val="000000"/>
        </w:rPr>
        <w:t>в свободной форме</w:t>
      </w:r>
      <w:proofErr w:type="gramEnd"/>
      <w:r>
        <w:rPr>
          <w:color w:val="000000"/>
        </w:rPr>
        <w:t xml:space="preserve"> родите л ем/законным представителем (для несовершеннолетних участников) или самими участником (для совершеннолетних участников);</w:t>
      </w:r>
    </w:p>
    <w:p w14:paraId="0C66E554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34"/>
        </w:tabs>
        <w:spacing w:line="276" w:lineRule="auto"/>
        <w:ind w:firstLine="740"/>
      </w:pPr>
      <w:bookmarkStart w:id="85" w:name="bookmark159"/>
      <w:bookmarkEnd w:id="85"/>
      <w:r>
        <w:rPr>
          <w:color w:val="000000"/>
        </w:rPr>
        <w:t>справку о проведении с участниками отряда инструктажа по технике безопасности (на всех этапах Игры) (Приложение № 5 к Положению).</w:t>
      </w:r>
    </w:p>
    <w:p w14:paraId="6278888D" w14:textId="77777777" w:rsidR="004E0B3C" w:rsidRDefault="004E0B3C" w:rsidP="004E0B3C">
      <w:pPr>
        <w:pStyle w:val="15"/>
        <w:ind w:firstLine="740"/>
      </w:pPr>
      <w:r>
        <w:rPr>
          <w:color w:val="000000"/>
        </w:rPr>
        <w:t>Инструктаж по технике безопасности должен быть проведен лицом, имеющим соответствующее образование;</w:t>
      </w:r>
    </w:p>
    <w:p w14:paraId="451B7C8A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34"/>
        </w:tabs>
        <w:spacing w:line="276" w:lineRule="auto"/>
        <w:ind w:firstLine="740"/>
      </w:pPr>
      <w:bookmarkStart w:id="86" w:name="bookmark160"/>
      <w:bookmarkEnd w:id="86"/>
      <w:r>
        <w:rPr>
          <w:color w:val="000000"/>
        </w:rPr>
        <w:t>заполненное Информированное добровольное согласие</w:t>
      </w:r>
    </w:p>
    <w:p w14:paraId="4A858283" w14:textId="77777777" w:rsidR="004E0B3C" w:rsidRDefault="004E0B3C" w:rsidP="004E0B3C">
      <w:pPr>
        <w:pStyle w:val="15"/>
        <w:tabs>
          <w:tab w:val="left" w:pos="7395"/>
        </w:tabs>
        <w:ind w:firstLine="0"/>
      </w:pPr>
      <w:r>
        <w:rPr>
          <w:color w:val="000000"/>
        </w:rPr>
        <w:t>на медицинское вмешательство (Приложение №</w:t>
      </w:r>
      <w:r>
        <w:rPr>
          <w:color w:val="000000"/>
        </w:rPr>
        <w:tab/>
        <w:t>6 к Положению)</w:t>
      </w:r>
    </w:p>
    <w:p w14:paraId="7EECC742" w14:textId="77777777" w:rsidR="004E0B3C" w:rsidRDefault="004E0B3C" w:rsidP="004E0B3C">
      <w:pPr>
        <w:pStyle w:val="15"/>
        <w:ind w:firstLine="0"/>
      </w:pPr>
      <w:r>
        <w:rPr>
          <w:color w:val="000000"/>
        </w:rPr>
        <w:t>(от родителя/законного представителя (для несовершеннолетних участников) (на всех этапах Игры);</w:t>
      </w:r>
    </w:p>
    <w:p w14:paraId="5CA52FDA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34"/>
        </w:tabs>
        <w:spacing w:line="276" w:lineRule="auto"/>
        <w:ind w:firstLine="720"/>
      </w:pPr>
      <w:bookmarkStart w:id="87" w:name="bookmark161"/>
      <w:bookmarkEnd w:id="87"/>
      <w:r>
        <w:rPr>
          <w:color w:val="000000"/>
        </w:rPr>
        <w:t>заполненное участником «Информирование о добровольном согласии</w:t>
      </w:r>
    </w:p>
    <w:p w14:paraId="4829A838" w14:textId="77777777" w:rsidR="004E0B3C" w:rsidRDefault="004E0B3C" w:rsidP="004E0B3C">
      <w:pPr>
        <w:pStyle w:val="15"/>
        <w:tabs>
          <w:tab w:val="left" w:pos="7395"/>
        </w:tabs>
        <w:ind w:firstLine="0"/>
      </w:pPr>
      <w:r>
        <w:rPr>
          <w:color w:val="000000"/>
        </w:rPr>
        <w:t>на медицинское вмешательство» (Приложение №</w:t>
      </w:r>
      <w:r>
        <w:rPr>
          <w:color w:val="000000"/>
        </w:rPr>
        <w:tab/>
        <w:t>7 к Положению)</w:t>
      </w:r>
    </w:p>
    <w:p w14:paraId="01274703" w14:textId="77777777" w:rsidR="004E0B3C" w:rsidRDefault="004E0B3C" w:rsidP="004E0B3C">
      <w:pPr>
        <w:pStyle w:val="15"/>
        <w:ind w:firstLine="0"/>
      </w:pPr>
      <w:r>
        <w:rPr>
          <w:color w:val="000000"/>
        </w:rPr>
        <w:t>(для участников, достигших 15 (пятнадцати) лет) (на всех этапах Игры);</w:t>
      </w:r>
    </w:p>
    <w:p w14:paraId="5ADBE952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34"/>
        </w:tabs>
        <w:spacing w:line="276" w:lineRule="auto"/>
        <w:ind w:firstLine="740"/>
      </w:pPr>
      <w:bookmarkStart w:id="88" w:name="bookmark162"/>
      <w:bookmarkEnd w:id="88"/>
      <w:r>
        <w:rPr>
          <w:color w:val="000000"/>
        </w:rPr>
        <w:t>заполненное согласие на заселение в гостиницу (Приложение № 8 к Положению) (на каждого несовершеннолетнего участника отряда в случае заселения в гостиницу);</w:t>
      </w:r>
    </w:p>
    <w:p w14:paraId="4192E793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34"/>
        </w:tabs>
        <w:spacing w:line="276" w:lineRule="auto"/>
        <w:ind w:firstLine="740"/>
      </w:pPr>
      <w:bookmarkStart w:id="89" w:name="bookmark163"/>
      <w:bookmarkEnd w:id="89"/>
      <w:r>
        <w:rPr>
          <w:color w:val="000000"/>
        </w:rPr>
        <w:t>заполненное родите л ем/законным представителем согласие</w:t>
      </w:r>
    </w:p>
    <w:p w14:paraId="3BCAD037" w14:textId="77777777" w:rsidR="004E0B3C" w:rsidRDefault="004E0B3C" w:rsidP="004E0B3C">
      <w:pPr>
        <w:pStyle w:val="15"/>
        <w:tabs>
          <w:tab w:val="left" w:pos="7395"/>
        </w:tabs>
        <w:ind w:firstLine="0"/>
      </w:pPr>
      <w:r>
        <w:rPr>
          <w:color w:val="000000"/>
        </w:rPr>
        <w:t>на участие в Игре участника (Приложение №</w:t>
      </w:r>
      <w:r>
        <w:rPr>
          <w:color w:val="000000"/>
        </w:rPr>
        <w:tab/>
        <w:t>9 к Положению)</w:t>
      </w:r>
    </w:p>
    <w:p w14:paraId="6EA29157" w14:textId="77777777" w:rsidR="004E0B3C" w:rsidRDefault="004E0B3C" w:rsidP="004E0B3C">
      <w:pPr>
        <w:pStyle w:val="15"/>
        <w:ind w:firstLine="0"/>
      </w:pPr>
      <w:r>
        <w:rPr>
          <w:color w:val="000000"/>
        </w:rPr>
        <w:t>(для несовершеннолетних участников) (на всех этапах Игры);</w:t>
      </w:r>
    </w:p>
    <w:p w14:paraId="6DAE9BC2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5"/>
        </w:tabs>
        <w:spacing w:line="276" w:lineRule="auto"/>
        <w:ind w:firstLine="720"/>
      </w:pPr>
      <w:bookmarkStart w:id="90" w:name="bookmark164"/>
      <w:bookmarkEnd w:id="90"/>
      <w:r>
        <w:rPr>
          <w:color w:val="000000"/>
        </w:rPr>
        <w:t>заполненное участником согласие на участие в Игре (Приложение № 10 к Положению) (для участников, достигших 14 (четырнадцати) лет) (на всех этапах Игры);</w:t>
      </w:r>
    </w:p>
    <w:p w14:paraId="5E9A43B5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5"/>
        </w:tabs>
        <w:spacing w:line="276" w:lineRule="auto"/>
        <w:ind w:firstLine="720"/>
      </w:pPr>
      <w:bookmarkStart w:id="91" w:name="bookmark165"/>
      <w:bookmarkEnd w:id="91"/>
      <w:r>
        <w:rPr>
          <w:color w:val="000000"/>
        </w:rPr>
        <w:t>заполненная родителем/законным представителем доверенность на сопровождение несовершеннолетнего. Доверенность на сопровождение несовершеннолетнего участника может быть оформлена без нотариального заверения (Приложение № 11 к Положению) (для каждого несовершеннолетнего участника отряда) (на муниципальном, зональном, региональном, окружном этапах и в финале Игры);</w:t>
      </w:r>
    </w:p>
    <w:p w14:paraId="5F2455B0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5"/>
        </w:tabs>
        <w:spacing w:line="276" w:lineRule="auto"/>
        <w:ind w:firstLine="720"/>
      </w:pPr>
      <w:bookmarkStart w:id="92" w:name="bookmark166"/>
      <w:bookmarkEnd w:id="92"/>
      <w:r>
        <w:rPr>
          <w:color w:val="000000"/>
        </w:rPr>
        <w:lastRenderedPageBreak/>
        <w:t>согласие на фото- и видеосъемку, размещение, обработку</w:t>
      </w:r>
    </w:p>
    <w:p w14:paraId="0FF8201A" w14:textId="77777777" w:rsidR="004E0B3C" w:rsidRDefault="004E0B3C" w:rsidP="004E0B3C">
      <w:pPr>
        <w:pStyle w:val="15"/>
        <w:tabs>
          <w:tab w:val="left" w:pos="2856"/>
        </w:tabs>
        <w:ind w:firstLine="0"/>
      </w:pPr>
      <w:r>
        <w:rPr>
          <w:color w:val="000000"/>
        </w:rPr>
        <w:t>и использование изображений и видеозаписей и/или другой личной информации (для каждого участника отряда и Наставника отряда) (согласие от обучающегося, не достигшего возраста 14 (четырнадцати) лет, дается родителем/законным представителем обучающегося (Приложение № 12 к Положению), согласие от обучающегося, достигшего возраста 14 (четырнадцати) лет, но не достигшего возраста 18 (восемнадцати) лет, дается родителем/законным представителем обучающегося (Приложение № 12 к Положению) и самим обучающимся (Приложение №</w:t>
      </w:r>
      <w:r>
        <w:rPr>
          <w:color w:val="000000"/>
        </w:rPr>
        <w:tab/>
        <w:t>13 к Положению), согласие от Наставника</w:t>
      </w:r>
    </w:p>
    <w:p w14:paraId="3CF42CC8" w14:textId="77777777" w:rsidR="004E0B3C" w:rsidRDefault="004E0B3C" w:rsidP="004E0B3C">
      <w:pPr>
        <w:pStyle w:val="15"/>
        <w:ind w:firstLine="0"/>
      </w:pPr>
      <w:r>
        <w:rPr>
          <w:color w:val="000000"/>
        </w:rPr>
        <w:t>отряда/совершеннолетнего обучающегося дается только самим Наставником отряда/ обучающимся (Приложение № 13 к Положению) (на всех этапах Игры);</w:t>
      </w:r>
    </w:p>
    <w:p w14:paraId="7E66DC5B" w14:textId="5CE76CBE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5"/>
        </w:tabs>
        <w:spacing w:line="276" w:lineRule="auto"/>
        <w:ind w:firstLine="720"/>
      </w:pPr>
      <w:bookmarkStart w:id="93" w:name="bookmark167"/>
      <w:bookmarkEnd w:id="93"/>
      <w:r>
        <w:rPr>
          <w:color w:val="000000"/>
        </w:rPr>
        <w:t>справку об отсутствии контактов с инфекционными больными (оригинал) по месту жительства и обучения с датой выдачи не ранее чем за 3 (три) рабочих дня до отъезда на мероприятие (выдается амбулаторно</w:t>
      </w:r>
      <w:r w:rsidR="00F8074B">
        <w:rPr>
          <w:color w:val="000000"/>
        </w:rPr>
        <w:t>-</w:t>
      </w:r>
      <w:r>
        <w:rPr>
          <w:color w:val="000000"/>
        </w:rPr>
        <w:softHyphen/>
        <w:t>поликлиническим учреждением по месту жительства или в территориальных подразделениях Федеральной службы по надзору в сфере защиты прав потребителей и благополучия человека (Роспотребнадзор) (на муниципальном этапе Игры (в случае совместного проживания участников и/или Наставников отрядов на муниципальном этапе Игры), а также на зональном, региональном, окружном этапах и в финале Игры) (для Наставников отрядов, совершеннолетних участников, а также для несовершеннолетних участников в случае отсутствия сведений об отсутствии контактов с инфекционными больными в справке формы № 079/у);</w:t>
      </w:r>
    </w:p>
    <w:p w14:paraId="4B2077E2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5"/>
        </w:tabs>
        <w:spacing w:line="276" w:lineRule="auto"/>
        <w:ind w:firstLine="720"/>
      </w:pPr>
      <w:bookmarkStart w:id="94" w:name="bookmark168"/>
      <w:bookmarkEnd w:id="94"/>
      <w:r>
        <w:rPr>
          <w:color w:val="000000"/>
        </w:rPr>
        <w:t>отказ от участия в проекте (отказ от обучающегося, не достигшего возраста 14 (четырнадцати) лет, дается родителем/законным представителем обучающегося (Приложение № 14 к Положению), согласие от обучающегося, достигшего возраста 14 (четырнадцати) лет, но не достигшего возраста 18 (восемнадцати) лет, дается родителем/законным представителем обучающегося (Приложение № 14 к Положению) и самим обучающимся (Приложение № 15 к Положению), согласие от совершеннолетнего обучающегося дается только самим обучающимся (Приложение № 15 к Положению) (при наличии участников, отказавшихся от участия в Игре) (для каждого из участников, отказавшихся от участия в этапе Игры или в финале Игры);</w:t>
      </w:r>
    </w:p>
    <w:p w14:paraId="37A3F770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3"/>
        </w:tabs>
        <w:spacing w:line="276" w:lineRule="auto"/>
        <w:ind w:firstLine="720"/>
      </w:pPr>
      <w:bookmarkStart w:id="95" w:name="bookmark169"/>
      <w:bookmarkEnd w:id="95"/>
      <w:r>
        <w:rPr>
          <w:color w:val="000000"/>
        </w:rPr>
        <w:t>оригинал договора о страховании жизни и здоровья от несчастных случаев в пути следования и во время проведения этапа Игры (на всех участников отряда) (для участников зонального, регионального, окружного этапов Игры и финала Игры);</w:t>
      </w:r>
    </w:p>
    <w:p w14:paraId="28585177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3"/>
        </w:tabs>
        <w:spacing w:line="276" w:lineRule="auto"/>
        <w:ind w:firstLine="720"/>
      </w:pPr>
      <w:bookmarkStart w:id="96" w:name="bookmark170"/>
      <w:bookmarkEnd w:id="96"/>
      <w:r>
        <w:rPr>
          <w:color w:val="000000"/>
        </w:rPr>
        <w:t>опись предоставляемых документов.</w:t>
      </w:r>
    </w:p>
    <w:p w14:paraId="5F3A0A89" w14:textId="77777777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23"/>
        </w:tabs>
        <w:spacing w:line="276" w:lineRule="auto"/>
        <w:ind w:firstLine="720"/>
      </w:pPr>
      <w:bookmarkStart w:id="97" w:name="bookmark171"/>
      <w:bookmarkEnd w:id="97"/>
      <w:r>
        <w:rPr>
          <w:color w:val="000000"/>
        </w:rPr>
        <w:t>Все документы должны быть скомплектованы и подшиты в отдельную папку.</w:t>
      </w:r>
    </w:p>
    <w:p w14:paraId="50B30E79" w14:textId="77777777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23"/>
        </w:tabs>
        <w:spacing w:line="276" w:lineRule="auto"/>
        <w:ind w:firstLine="720"/>
      </w:pPr>
      <w:bookmarkStart w:id="98" w:name="bookmark172"/>
      <w:bookmarkEnd w:id="98"/>
      <w:r>
        <w:rPr>
          <w:color w:val="000000"/>
        </w:rPr>
        <w:t>Все участники отряда должны иметь при себе оригинал свидетельства о рождении (паспорта) и полис обязательного медицинского страхования, Наставник отряда - паспорт и полис обязательного медицинского страхования.</w:t>
      </w:r>
    </w:p>
    <w:p w14:paraId="003F1698" w14:textId="77777777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23"/>
        </w:tabs>
        <w:spacing w:line="276" w:lineRule="auto"/>
        <w:ind w:firstLine="720"/>
      </w:pPr>
      <w:bookmarkStart w:id="99" w:name="bookmark173"/>
      <w:bookmarkEnd w:id="99"/>
      <w:r>
        <w:rPr>
          <w:color w:val="000000"/>
        </w:rPr>
        <w:t>Отряды, прибывающие на этап Игры, могут иметь при себе флаг региона и атрибутику отряда, отвечающую требованиям законодательства Российской Федерации.</w:t>
      </w:r>
    </w:p>
    <w:p w14:paraId="0F528882" w14:textId="77777777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23"/>
        </w:tabs>
        <w:spacing w:line="276" w:lineRule="auto"/>
        <w:ind w:firstLine="720"/>
      </w:pPr>
      <w:bookmarkStart w:id="100" w:name="bookmark174"/>
      <w:bookmarkEnd w:id="100"/>
      <w:r>
        <w:rPr>
          <w:color w:val="000000"/>
        </w:rPr>
        <w:t>Отряды, подавшие заявку на участие в Игре, обязаны принимать все пункты расписания состязаний Игры как обязательные к исполнению.</w:t>
      </w:r>
    </w:p>
    <w:p w14:paraId="6C4B9B0C" w14:textId="77777777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23"/>
        </w:tabs>
        <w:spacing w:line="276" w:lineRule="auto"/>
        <w:ind w:firstLine="720"/>
      </w:pPr>
      <w:bookmarkStart w:id="101" w:name="bookmark175"/>
      <w:bookmarkEnd w:id="101"/>
      <w:r>
        <w:rPr>
          <w:color w:val="000000"/>
        </w:rPr>
        <w:t>Наставники отрядов информируются Штабом соответствующего этапа Игры о внесении изменений в расписание состязаний Игры и доводят полученную информацию до сведения участников.</w:t>
      </w:r>
    </w:p>
    <w:p w14:paraId="2B880FEE" w14:textId="77777777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23"/>
        </w:tabs>
        <w:spacing w:line="276" w:lineRule="auto"/>
        <w:ind w:firstLine="720"/>
      </w:pPr>
      <w:bookmarkStart w:id="102" w:name="bookmark176"/>
      <w:bookmarkEnd w:id="102"/>
      <w:r>
        <w:rPr>
          <w:color w:val="000000"/>
        </w:rPr>
        <w:t>Отряд, не участвующий в каком-либо состязании Игры (в том числе по причине опоздания ко времени начала состязания), занимает место, следующее в рейтинге за всеми отрядами, принявшими участие в данном состязании.</w:t>
      </w:r>
    </w:p>
    <w:p w14:paraId="1DD7F129" w14:textId="77777777" w:rsidR="004E0B3C" w:rsidRDefault="004E0B3C" w:rsidP="004E0B3C">
      <w:pPr>
        <w:pStyle w:val="15"/>
        <w:numPr>
          <w:ilvl w:val="1"/>
          <w:numId w:val="32"/>
        </w:numPr>
        <w:shd w:val="clear" w:color="auto" w:fill="auto"/>
        <w:tabs>
          <w:tab w:val="left" w:pos="1423"/>
        </w:tabs>
        <w:spacing w:after="360" w:line="276" w:lineRule="auto"/>
        <w:ind w:firstLine="720"/>
      </w:pPr>
      <w:bookmarkStart w:id="103" w:name="bookmark177"/>
      <w:bookmarkEnd w:id="103"/>
      <w:r>
        <w:rPr>
          <w:color w:val="000000"/>
        </w:rPr>
        <w:t xml:space="preserve">По окончании этапа Игры Штаб этапа Игры размещает электронную копию </w:t>
      </w:r>
      <w:r>
        <w:rPr>
          <w:color w:val="000000"/>
        </w:rPr>
        <w:lastRenderedPageBreak/>
        <w:t>итогового протокола этапа Игры на Сайте Игры.</w:t>
      </w:r>
    </w:p>
    <w:p w14:paraId="004B6141" w14:textId="77777777" w:rsidR="004E0B3C" w:rsidRDefault="004E0B3C" w:rsidP="004E0B3C">
      <w:pPr>
        <w:pStyle w:val="17"/>
        <w:keepNext/>
        <w:keepLines/>
        <w:numPr>
          <w:ilvl w:val="0"/>
          <w:numId w:val="32"/>
        </w:numPr>
        <w:tabs>
          <w:tab w:val="left" w:pos="706"/>
        </w:tabs>
        <w:spacing w:line="283" w:lineRule="auto"/>
      </w:pPr>
      <w:bookmarkStart w:id="104" w:name="bookmark180"/>
      <w:bookmarkStart w:id="105" w:name="bookmark178"/>
      <w:bookmarkStart w:id="106" w:name="bookmark179"/>
      <w:bookmarkStart w:id="107" w:name="bookmark181"/>
      <w:bookmarkEnd w:id="104"/>
      <w:r>
        <w:rPr>
          <w:color w:val="000000"/>
        </w:rPr>
        <w:t>Порядок реализации Игры</w:t>
      </w:r>
      <w:bookmarkEnd w:id="105"/>
      <w:bookmarkEnd w:id="106"/>
      <w:bookmarkEnd w:id="107"/>
    </w:p>
    <w:p w14:paraId="66DEA64B" w14:textId="1D75D732" w:rsidR="004E0B3C" w:rsidRDefault="004E0B3C" w:rsidP="004E0B3C">
      <w:pPr>
        <w:pStyle w:val="15"/>
        <w:numPr>
          <w:ilvl w:val="0"/>
          <w:numId w:val="33"/>
        </w:numPr>
        <w:shd w:val="clear" w:color="auto" w:fill="auto"/>
        <w:tabs>
          <w:tab w:val="left" w:pos="1423"/>
        </w:tabs>
        <w:spacing w:line="283" w:lineRule="auto"/>
        <w:ind w:firstLine="720"/>
      </w:pPr>
      <w:bookmarkStart w:id="108" w:name="bookmark182"/>
      <w:bookmarkEnd w:id="108"/>
      <w:r>
        <w:rPr>
          <w:color w:val="000000"/>
        </w:rPr>
        <w:t xml:space="preserve">Для младшей возрастной категории Игра проводится в </w:t>
      </w:r>
      <w:proofErr w:type="gramStart"/>
      <w:r w:rsidR="00F8074B">
        <w:rPr>
          <w:color w:val="000000"/>
        </w:rPr>
        <w:t>2</w:t>
      </w:r>
      <w:r>
        <w:rPr>
          <w:color w:val="000000"/>
        </w:rPr>
        <w:t xml:space="preserve">  этапа</w:t>
      </w:r>
      <w:proofErr w:type="gramEnd"/>
      <w:r>
        <w:rPr>
          <w:color w:val="000000"/>
        </w:rPr>
        <w:t>:</w:t>
      </w:r>
    </w:p>
    <w:p w14:paraId="069E877C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3"/>
        </w:tabs>
        <w:spacing w:line="276" w:lineRule="auto"/>
        <w:ind w:firstLine="720"/>
      </w:pPr>
      <w:bookmarkStart w:id="109" w:name="bookmark183"/>
      <w:bookmarkEnd w:id="109"/>
      <w:r>
        <w:rPr>
          <w:color w:val="000000"/>
        </w:rPr>
        <w:t>отборочный этап;</w:t>
      </w:r>
    </w:p>
    <w:p w14:paraId="0AC041B1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23"/>
        </w:tabs>
        <w:spacing w:line="276" w:lineRule="auto"/>
        <w:ind w:firstLine="720"/>
      </w:pPr>
      <w:bookmarkStart w:id="110" w:name="bookmark184"/>
      <w:bookmarkEnd w:id="110"/>
      <w:r>
        <w:rPr>
          <w:color w:val="000000"/>
        </w:rPr>
        <w:t>муниципальный этап;</w:t>
      </w:r>
    </w:p>
    <w:p w14:paraId="5BAEFCF5" w14:textId="0E03027E" w:rsidR="004E0B3C" w:rsidRDefault="004E0B3C" w:rsidP="004E0B3C">
      <w:pPr>
        <w:pStyle w:val="15"/>
        <w:numPr>
          <w:ilvl w:val="0"/>
          <w:numId w:val="33"/>
        </w:numPr>
        <w:shd w:val="clear" w:color="auto" w:fill="auto"/>
        <w:tabs>
          <w:tab w:val="left" w:pos="1416"/>
        </w:tabs>
        <w:spacing w:line="276" w:lineRule="auto"/>
      </w:pPr>
      <w:bookmarkStart w:id="111" w:name="bookmark185"/>
      <w:bookmarkStart w:id="112" w:name="bookmark187"/>
      <w:bookmarkEnd w:id="111"/>
      <w:bookmarkEnd w:id="112"/>
      <w:r>
        <w:rPr>
          <w:color w:val="000000"/>
        </w:rPr>
        <w:t xml:space="preserve">Для средней и старшей возрастных категорий Игра проводится в </w:t>
      </w:r>
      <w:r w:rsidR="00F8074B">
        <w:rPr>
          <w:color w:val="000000"/>
        </w:rPr>
        <w:t>2</w:t>
      </w:r>
      <w:r>
        <w:rPr>
          <w:color w:val="000000"/>
        </w:rPr>
        <w:t xml:space="preserve"> этап</w:t>
      </w:r>
      <w:r w:rsidR="00F8074B">
        <w:rPr>
          <w:color w:val="000000"/>
        </w:rPr>
        <w:t>а</w:t>
      </w:r>
      <w:r>
        <w:rPr>
          <w:color w:val="000000"/>
        </w:rPr>
        <w:t>:</w:t>
      </w:r>
    </w:p>
    <w:p w14:paraId="632B2F46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16"/>
        </w:tabs>
        <w:spacing w:line="276" w:lineRule="auto"/>
      </w:pPr>
      <w:bookmarkStart w:id="113" w:name="bookmark188"/>
      <w:bookmarkEnd w:id="113"/>
      <w:r>
        <w:rPr>
          <w:color w:val="000000"/>
        </w:rPr>
        <w:t>отборочный этап;</w:t>
      </w:r>
    </w:p>
    <w:p w14:paraId="0AC17C54" w14:textId="24835E89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16"/>
        </w:tabs>
        <w:spacing w:line="276" w:lineRule="auto"/>
      </w:pPr>
      <w:bookmarkStart w:id="114" w:name="bookmark189"/>
      <w:bookmarkEnd w:id="114"/>
      <w:r>
        <w:rPr>
          <w:color w:val="000000"/>
        </w:rPr>
        <w:t>муниципальный этап</w:t>
      </w:r>
    </w:p>
    <w:p w14:paraId="238A1BFD" w14:textId="77777777" w:rsidR="004E0B3C" w:rsidRDefault="004E0B3C" w:rsidP="004E0B3C">
      <w:pPr>
        <w:pStyle w:val="15"/>
        <w:numPr>
          <w:ilvl w:val="0"/>
          <w:numId w:val="33"/>
        </w:numPr>
        <w:shd w:val="clear" w:color="auto" w:fill="auto"/>
        <w:tabs>
          <w:tab w:val="left" w:pos="1416"/>
        </w:tabs>
        <w:spacing w:line="276" w:lineRule="auto"/>
        <w:ind w:firstLine="580"/>
      </w:pPr>
      <w:bookmarkStart w:id="115" w:name="bookmark190"/>
      <w:bookmarkStart w:id="116" w:name="bookmark194"/>
      <w:bookmarkStart w:id="117" w:name="bookmark200"/>
      <w:bookmarkEnd w:id="115"/>
      <w:bookmarkEnd w:id="116"/>
      <w:bookmarkEnd w:id="117"/>
      <w:r>
        <w:rPr>
          <w:color w:val="000000"/>
        </w:rPr>
        <w:t>Даты проведения этапов Игры и финала Игры определяются в рамках следующих сроков:</w:t>
      </w:r>
    </w:p>
    <w:p w14:paraId="04608DCF" w14:textId="77777777" w:rsidR="004E0B3C" w:rsidRDefault="004E0B3C" w:rsidP="004E0B3C">
      <w:pPr>
        <w:pStyle w:val="15"/>
        <w:numPr>
          <w:ilvl w:val="0"/>
          <w:numId w:val="34"/>
        </w:numPr>
        <w:shd w:val="clear" w:color="auto" w:fill="auto"/>
        <w:tabs>
          <w:tab w:val="left" w:pos="1416"/>
        </w:tabs>
        <w:spacing w:line="276" w:lineRule="auto"/>
        <w:ind w:firstLine="580"/>
      </w:pPr>
      <w:bookmarkStart w:id="118" w:name="bookmark201"/>
      <w:bookmarkEnd w:id="118"/>
      <w:r>
        <w:rPr>
          <w:color w:val="000000"/>
        </w:rPr>
        <w:t>Заявочная кампания: 23 февраля - 31 марта 2026 года;</w:t>
      </w:r>
    </w:p>
    <w:p w14:paraId="072CE9F6" w14:textId="02B9E879" w:rsidR="004E0B3C" w:rsidRDefault="004E0B3C" w:rsidP="004E0B3C">
      <w:pPr>
        <w:pStyle w:val="15"/>
        <w:numPr>
          <w:ilvl w:val="0"/>
          <w:numId w:val="34"/>
        </w:numPr>
        <w:shd w:val="clear" w:color="auto" w:fill="auto"/>
        <w:tabs>
          <w:tab w:val="left" w:pos="1416"/>
        </w:tabs>
        <w:spacing w:line="276" w:lineRule="auto"/>
        <w:ind w:firstLine="580"/>
      </w:pPr>
      <w:bookmarkStart w:id="119" w:name="bookmark202"/>
      <w:bookmarkEnd w:id="119"/>
      <w:r>
        <w:rPr>
          <w:color w:val="000000"/>
        </w:rPr>
        <w:t xml:space="preserve">Реализация Игры на уровне субъектов Российской Федерации (отборочный, муниципальный): 23 февраля </w:t>
      </w:r>
      <w:r w:rsidR="00F8074B">
        <w:rPr>
          <w:color w:val="000000"/>
        </w:rPr>
        <w:t>–</w:t>
      </w:r>
      <w:r>
        <w:rPr>
          <w:color w:val="000000"/>
        </w:rPr>
        <w:t xml:space="preserve"> </w:t>
      </w:r>
      <w:r w:rsidR="00F8074B">
        <w:rPr>
          <w:color w:val="000000"/>
        </w:rPr>
        <w:t>8 апреля</w:t>
      </w:r>
      <w:r>
        <w:rPr>
          <w:color w:val="000000"/>
        </w:rPr>
        <w:t xml:space="preserve"> 2026 года.</w:t>
      </w:r>
    </w:p>
    <w:p w14:paraId="611838D7" w14:textId="31182A8C" w:rsidR="004E0B3C" w:rsidRDefault="004E0B3C" w:rsidP="004E0B3C">
      <w:pPr>
        <w:pStyle w:val="15"/>
        <w:ind w:firstLine="580"/>
      </w:pPr>
      <w:r>
        <w:rPr>
          <w:color w:val="000000"/>
        </w:rPr>
        <w:t>Сроки проведения отборочного, муниципального, Игры в конкретном субъекте Российской Федерации устанавливаются соответствующим положением об организации и проведении Игры в субъекте Российской Федерации в соответствии с пунктами 6.4.1-6.4.4. Положения.</w:t>
      </w:r>
    </w:p>
    <w:p w14:paraId="79496BF7" w14:textId="77777777" w:rsidR="004E0B3C" w:rsidRDefault="004E0B3C" w:rsidP="004E0B3C">
      <w:pPr>
        <w:pStyle w:val="15"/>
        <w:ind w:firstLine="580"/>
      </w:pPr>
      <w:r>
        <w:rPr>
          <w:color w:val="000000"/>
        </w:rPr>
        <w:t>Сроки проведения отборочного этапа Игры регламентируются положением об организации и проведении Игры в субъекте Российской Федерации, утвержденным в порядке, установленном пунктом 6.6. Положения, в соответствии с правилами, установленными Положением. Отборочный этап не может начинаться ранее 23 февраля 2026 года.</w:t>
      </w:r>
    </w:p>
    <w:p w14:paraId="10BFD719" w14:textId="77777777" w:rsidR="004E0B3C" w:rsidRDefault="004E0B3C" w:rsidP="004E0B3C">
      <w:pPr>
        <w:pStyle w:val="15"/>
        <w:ind w:firstLine="580"/>
      </w:pPr>
      <w:r>
        <w:rPr>
          <w:color w:val="000000"/>
        </w:rPr>
        <w:t>Сроки проведения муниципального этапа регламентируются положением об организации и проведении Игры в субъекте Российской Федерации, утвержденным в порядке, установленном пунктом 6.6. Положения, в соответствии с правилами, установленными Положением.</w:t>
      </w:r>
    </w:p>
    <w:p w14:paraId="569D9250" w14:textId="77777777" w:rsidR="004E0B3C" w:rsidRDefault="004E0B3C" w:rsidP="004E0B3C">
      <w:pPr>
        <w:pStyle w:val="15"/>
        <w:numPr>
          <w:ilvl w:val="0"/>
          <w:numId w:val="35"/>
        </w:numPr>
        <w:shd w:val="clear" w:color="auto" w:fill="auto"/>
        <w:tabs>
          <w:tab w:val="left" w:pos="1455"/>
        </w:tabs>
        <w:spacing w:line="276" w:lineRule="auto"/>
        <w:ind w:firstLine="740"/>
      </w:pPr>
      <w:bookmarkStart w:id="120" w:name="bookmark203"/>
      <w:bookmarkStart w:id="121" w:name="bookmark207"/>
      <w:bookmarkEnd w:id="120"/>
      <w:bookmarkEnd w:id="121"/>
      <w:r>
        <w:rPr>
          <w:color w:val="000000"/>
        </w:rPr>
        <w:t>Сроки проведения отдельных этапов Игры, отличные от сроков, установленных пунктами 6.4.2.-6.4.3. Положения, а также сроки этапов Игры, отличные от сроков проведения этапов Игры, установленных соответствующим положением об организации и проведении Игры в субъекте Российской Федерации, могут быть установлены в следующем порядке:</w:t>
      </w:r>
    </w:p>
    <w:p w14:paraId="7602FD99" w14:textId="77777777" w:rsidR="004E0B3C" w:rsidRDefault="004E0B3C" w:rsidP="004E0B3C">
      <w:pPr>
        <w:pStyle w:val="15"/>
        <w:ind w:firstLine="740"/>
      </w:pPr>
      <w:r>
        <w:rPr>
          <w:color w:val="000000"/>
        </w:rPr>
        <w:t>для отборочного этапа Игры - по решению соответствующего Штаба муниципального этапа Игры;</w:t>
      </w:r>
    </w:p>
    <w:p w14:paraId="6BC7BE0E" w14:textId="77777777" w:rsidR="004E0B3C" w:rsidRDefault="004E0B3C" w:rsidP="004E0B3C">
      <w:pPr>
        <w:pStyle w:val="15"/>
        <w:ind w:firstLine="740"/>
      </w:pPr>
      <w:r>
        <w:rPr>
          <w:color w:val="000000"/>
        </w:rPr>
        <w:t>для муниципального этапа Игры - по решению соответствующего Штаба муниципального этапа Игры при согласовании с соответствующим региональным Штабом Игры;</w:t>
      </w:r>
    </w:p>
    <w:p w14:paraId="68D31971" w14:textId="77777777" w:rsidR="004E0B3C" w:rsidRDefault="004E0B3C" w:rsidP="004E0B3C">
      <w:pPr>
        <w:pStyle w:val="15"/>
        <w:ind w:firstLine="740"/>
      </w:pPr>
      <w:r>
        <w:rPr>
          <w:color w:val="000000"/>
        </w:rPr>
        <w:t>для зонального этапа - по решению соответствующего регионального Штаба Игры;</w:t>
      </w:r>
    </w:p>
    <w:p w14:paraId="0583F5B9" w14:textId="77777777" w:rsidR="004E0B3C" w:rsidRDefault="004E0B3C" w:rsidP="004E0B3C">
      <w:pPr>
        <w:pStyle w:val="15"/>
        <w:ind w:firstLine="740"/>
      </w:pPr>
      <w:r>
        <w:rPr>
          <w:color w:val="000000"/>
        </w:rPr>
        <w:t>для регионального этапа Игры - по решению соответствующего регионального Штаба Игры при согласовании со Штабом Игры;</w:t>
      </w:r>
    </w:p>
    <w:p w14:paraId="32765C60" w14:textId="77777777" w:rsidR="004E0B3C" w:rsidRDefault="004E0B3C" w:rsidP="004E0B3C">
      <w:pPr>
        <w:pStyle w:val="15"/>
        <w:ind w:firstLine="740"/>
      </w:pPr>
      <w:r>
        <w:rPr>
          <w:color w:val="000000"/>
        </w:rPr>
        <w:t>для окружного этапа и финала Игры - по решению Штаба Игры.</w:t>
      </w:r>
    </w:p>
    <w:p w14:paraId="01C2A220" w14:textId="77777777" w:rsidR="004E0B3C" w:rsidRDefault="004E0B3C" w:rsidP="004E0B3C">
      <w:pPr>
        <w:pStyle w:val="15"/>
        <w:numPr>
          <w:ilvl w:val="0"/>
          <w:numId w:val="33"/>
        </w:numPr>
        <w:shd w:val="clear" w:color="auto" w:fill="auto"/>
        <w:tabs>
          <w:tab w:val="left" w:pos="1438"/>
        </w:tabs>
        <w:spacing w:line="276" w:lineRule="auto"/>
        <w:ind w:firstLine="740"/>
      </w:pPr>
      <w:bookmarkStart w:id="122" w:name="bookmark208"/>
      <w:bookmarkEnd w:id="122"/>
      <w:r>
        <w:rPr>
          <w:color w:val="000000"/>
        </w:rPr>
        <w:t>Порядок реализации отборочного, муниципального, зонального (в случае его проведения) и регионального этапов Игры дополнительно регламентируется положением об организации и проведении Игры в соответствующем субъекте Российской Федерации, утвержденным в порядке, установленном пунктом 6.6. Положения.</w:t>
      </w:r>
    </w:p>
    <w:p w14:paraId="22D25189" w14:textId="77777777" w:rsidR="004E0B3C" w:rsidRDefault="004E0B3C" w:rsidP="004E0B3C">
      <w:pPr>
        <w:pStyle w:val="15"/>
        <w:numPr>
          <w:ilvl w:val="0"/>
          <w:numId w:val="36"/>
        </w:numPr>
        <w:shd w:val="clear" w:color="auto" w:fill="auto"/>
        <w:tabs>
          <w:tab w:val="left" w:pos="1480"/>
        </w:tabs>
        <w:spacing w:line="276" w:lineRule="auto"/>
        <w:ind w:firstLine="740"/>
      </w:pPr>
      <w:bookmarkStart w:id="123" w:name="bookmark209"/>
      <w:bookmarkEnd w:id="123"/>
      <w:r>
        <w:rPr>
          <w:color w:val="000000"/>
        </w:rPr>
        <w:t>Положение об организации и проведении Игры в субъекте Российской Федерации не должно содержать норм, противоречащих нормам, установленным Положением.</w:t>
      </w:r>
    </w:p>
    <w:p w14:paraId="798EB92E" w14:textId="77777777" w:rsidR="004E0B3C" w:rsidRDefault="004E0B3C" w:rsidP="004E0B3C">
      <w:pPr>
        <w:pStyle w:val="15"/>
        <w:numPr>
          <w:ilvl w:val="0"/>
          <w:numId w:val="37"/>
        </w:numPr>
        <w:shd w:val="clear" w:color="auto" w:fill="auto"/>
        <w:tabs>
          <w:tab w:val="left" w:pos="1441"/>
        </w:tabs>
        <w:spacing w:line="276" w:lineRule="auto"/>
        <w:ind w:firstLine="740"/>
      </w:pPr>
      <w:bookmarkStart w:id="124" w:name="bookmark210"/>
      <w:bookmarkEnd w:id="124"/>
      <w:r>
        <w:rPr>
          <w:color w:val="000000"/>
        </w:rPr>
        <w:t>Положение об организации и проведении Игры в субъекте Российской Федерации разрабатывается и утверждается соответствующими региональными отделениями Движения Первых, региональными отделениями ВВПОД «ЮНАРМИЯ», органами исполнительной власти соответствующего субъекта Российской Федерации и иными Соорганизаторами/партнерами в случае необходимости, в том числе должностными лицами субъекта Российской Федерации.</w:t>
      </w:r>
    </w:p>
    <w:p w14:paraId="73630455" w14:textId="77777777" w:rsidR="004E0B3C" w:rsidRDefault="004E0B3C" w:rsidP="004E0B3C">
      <w:pPr>
        <w:pStyle w:val="15"/>
        <w:numPr>
          <w:ilvl w:val="0"/>
          <w:numId w:val="37"/>
        </w:numPr>
        <w:shd w:val="clear" w:color="auto" w:fill="auto"/>
        <w:tabs>
          <w:tab w:val="left" w:pos="1441"/>
        </w:tabs>
        <w:spacing w:line="276" w:lineRule="auto"/>
        <w:ind w:firstLine="740"/>
      </w:pPr>
      <w:bookmarkStart w:id="125" w:name="bookmark211"/>
      <w:bookmarkEnd w:id="125"/>
      <w:r>
        <w:rPr>
          <w:color w:val="000000"/>
        </w:rPr>
        <w:lastRenderedPageBreak/>
        <w:t>Каждый этап Игры начинается с торжественной церемонии открытия и завершается церемонией закрытия.</w:t>
      </w:r>
    </w:p>
    <w:p w14:paraId="38AA1D00" w14:textId="77777777" w:rsidR="004E0B3C" w:rsidRDefault="004E0B3C" w:rsidP="004E0B3C">
      <w:pPr>
        <w:pStyle w:val="15"/>
        <w:ind w:firstLine="740"/>
      </w:pPr>
      <w:r>
        <w:rPr>
          <w:color w:val="000000"/>
        </w:rPr>
        <w:t>Обязательными элементами церемоний являются вынос и относ Государственного флага Российской Федерации, а также исполнение Гимна Российской Федерации.</w:t>
      </w:r>
    </w:p>
    <w:p w14:paraId="71276708" w14:textId="77777777" w:rsidR="004E0B3C" w:rsidRDefault="004E0B3C" w:rsidP="004E0B3C">
      <w:pPr>
        <w:pStyle w:val="15"/>
        <w:numPr>
          <w:ilvl w:val="0"/>
          <w:numId w:val="37"/>
        </w:numPr>
        <w:shd w:val="clear" w:color="auto" w:fill="auto"/>
        <w:tabs>
          <w:tab w:val="left" w:pos="1441"/>
        </w:tabs>
        <w:spacing w:line="276" w:lineRule="auto"/>
        <w:ind w:firstLine="740"/>
      </w:pPr>
      <w:bookmarkStart w:id="126" w:name="bookmark212"/>
      <w:bookmarkEnd w:id="126"/>
      <w:r>
        <w:rPr>
          <w:color w:val="000000"/>
        </w:rPr>
        <w:t>Отборочный этап Игры:</w:t>
      </w:r>
    </w:p>
    <w:p w14:paraId="0FA89C8A" w14:textId="77777777" w:rsidR="004E0B3C" w:rsidRDefault="004E0B3C" w:rsidP="004E0B3C">
      <w:pPr>
        <w:pStyle w:val="15"/>
        <w:numPr>
          <w:ilvl w:val="0"/>
          <w:numId w:val="38"/>
        </w:numPr>
        <w:shd w:val="clear" w:color="auto" w:fill="auto"/>
        <w:tabs>
          <w:tab w:val="left" w:pos="1485"/>
        </w:tabs>
        <w:spacing w:line="276" w:lineRule="auto"/>
        <w:ind w:firstLine="740"/>
      </w:pPr>
      <w:bookmarkStart w:id="127" w:name="bookmark213"/>
      <w:bookmarkEnd w:id="127"/>
      <w:r>
        <w:rPr>
          <w:color w:val="000000"/>
        </w:rPr>
        <w:t>Отборочный этап Игры проводится Штабами отборочного этапа Игры, созданными администрацией образовательных организаций.</w:t>
      </w:r>
    </w:p>
    <w:p w14:paraId="528A0CB5" w14:textId="77777777" w:rsidR="004E0B3C" w:rsidRDefault="004E0B3C" w:rsidP="004E0B3C">
      <w:pPr>
        <w:pStyle w:val="15"/>
        <w:numPr>
          <w:ilvl w:val="0"/>
          <w:numId w:val="38"/>
        </w:numPr>
        <w:shd w:val="clear" w:color="auto" w:fill="auto"/>
        <w:tabs>
          <w:tab w:val="left" w:pos="1470"/>
        </w:tabs>
        <w:spacing w:line="276" w:lineRule="auto"/>
        <w:ind w:firstLine="740"/>
      </w:pPr>
      <w:bookmarkStart w:id="128" w:name="bookmark214"/>
      <w:bookmarkEnd w:id="128"/>
      <w:r>
        <w:rPr>
          <w:color w:val="000000"/>
        </w:rPr>
        <w:t>Даты проведения отборочного этапа Игры определяются администрацией образовательных организаций в соответствии с пунктами 6.4.2., 6.4.4. Положения и соответствующим положением об организации и проведении Игры в субъекте Российской Федерации.</w:t>
      </w:r>
    </w:p>
    <w:p w14:paraId="15166CE6" w14:textId="77777777" w:rsidR="004E0B3C" w:rsidRDefault="004E0B3C" w:rsidP="004E0B3C">
      <w:pPr>
        <w:pStyle w:val="15"/>
        <w:numPr>
          <w:ilvl w:val="0"/>
          <w:numId w:val="38"/>
        </w:numPr>
        <w:shd w:val="clear" w:color="auto" w:fill="auto"/>
        <w:tabs>
          <w:tab w:val="left" w:pos="1480"/>
        </w:tabs>
        <w:spacing w:line="276" w:lineRule="auto"/>
        <w:ind w:firstLine="740"/>
      </w:pPr>
      <w:bookmarkStart w:id="129" w:name="bookmark215"/>
      <w:bookmarkEnd w:id="129"/>
      <w:r>
        <w:rPr>
          <w:color w:val="000000"/>
        </w:rPr>
        <w:t>На отборочном этапе Игры для младшей возрастной категории проводятся следующие отрядные состязания:</w:t>
      </w:r>
    </w:p>
    <w:p w14:paraId="185C71AC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41"/>
        </w:tabs>
        <w:spacing w:line="276" w:lineRule="auto"/>
        <w:ind w:firstLine="740"/>
      </w:pPr>
      <w:bookmarkStart w:id="130" w:name="bookmark216"/>
      <w:bookmarkEnd w:id="130"/>
      <w:r>
        <w:rPr>
          <w:color w:val="000000"/>
        </w:rPr>
        <w:t>Основы строевой подготовки;</w:t>
      </w:r>
    </w:p>
    <w:p w14:paraId="2D819D37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41"/>
        </w:tabs>
        <w:spacing w:line="276" w:lineRule="auto"/>
        <w:ind w:firstLine="740"/>
      </w:pPr>
      <w:bookmarkStart w:id="131" w:name="bookmark217"/>
      <w:bookmarkEnd w:id="131"/>
      <w:r>
        <w:rPr>
          <w:color w:val="000000"/>
        </w:rPr>
        <w:t>Первая помощь;</w:t>
      </w:r>
    </w:p>
    <w:p w14:paraId="607916A1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41"/>
        </w:tabs>
        <w:spacing w:line="276" w:lineRule="auto"/>
        <w:ind w:firstLine="740"/>
      </w:pPr>
      <w:bookmarkStart w:id="132" w:name="bookmark218"/>
      <w:bookmarkEnd w:id="132"/>
      <w:r>
        <w:rPr>
          <w:color w:val="000000"/>
        </w:rPr>
        <w:t>История Отечества;</w:t>
      </w:r>
    </w:p>
    <w:p w14:paraId="2065FB8D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41"/>
        </w:tabs>
        <w:spacing w:line="276" w:lineRule="auto"/>
        <w:ind w:firstLine="740"/>
      </w:pPr>
      <w:bookmarkStart w:id="133" w:name="bookmark219"/>
      <w:bookmarkEnd w:id="133"/>
      <w:r>
        <w:rPr>
          <w:color w:val="000000"/>
        </w:rPr>
        <w:t>Викторина «Герои в форме»;</w:t>
      </w:r>
    </w:p>
    <w:p w14:paraId="03701AA1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41"/>
        </w:tabs>
        <w:spacing w:line="276" w:lineRule="auto"/>
        <w:ind w:firstLine="740"/>
      </w:pPr>
      <w:bookmarkStart w:id="134" w:name="bookmark220"/>
      <w:bookmarkEnd w:id="134"/>
      <w:r>
        <w:rPr>
          <w:color w:val="000000"/>
        </w:rPr>
        <w:t>Спортивная игра «Снайпер»;</w:t>
      </w:r>
    </w:p>
    <w:p w14:paraId="7EBA541F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41"/>
        </w:tabs>
        <w:spacing w:line="276" w:lineRule="auto"/>
        <w:ind w:firstLine="740"/>
      </w:pPr>
      <w:bookmarkStart w:id="135" w:name="bookmark221"/>
      <w:bookmarkEnd w:id="135"/>
      <w:r>
        <w:rPr>
          <w:color w:val="000000"/>
        </w:rPr>
        <w:t>Маршрутная игра «</w:t>
      </w:r>
      <w:proofErr w:type="spellStart"/>
      <w:r>
        <w:rPr>
          <w:color w:val="000000"/>
        </w:rPr>
        <w:t>Зарничка</w:t>
      </w:r>
      <w:proofErr w:type="spellEnd"/>
      <w:r>
        <w:rPr>
          <w:color w:val="000000"/>
        </w:rPr>
        <w:t xml:space="preserve"> 2.0».</w:t>
      </w:r>
    </w:p>
    <w:p w14:paraId="4D3A2DF6" w14:textId="77777777" w:rsidR="004E0B3C" w:rsidRDefault="004E0B3C" w:rsidP="004E0B3C">
      <w:pPr>
        <w:pStyle w:val="15"/>
        <w:numPr>
          <w:ilvl w:val="0"/>
          <w:numId w:val="38"/>
        </w:numPr>
        <w:shd w:val="clear" w:color="auto" w:fill="auto"/>
        <w:tabs>
          <w:tab w:val="left" w:pos="1485"/>
        </w:tabs>
        <w:spacing w:line="276" w:lineRule="auto"/>
        <w:ind w:firstLine="740"/>
      </w:pPr>
      <w:bookmarkStart w:id="136" w:name="bookmark222"/>
      <w:bookmarkEnd w:id="136"/>
      <w:r>
        <w:rPr>
          <w:color w:val="000000"/>
        </w:rPr>
        <w:t>Отряды младшей возрастной категории, победившие в отборочном этапе Игры, получают право выступить на муниципальном этапе Игры (по 1 (одному) отряду от 1 (одной) образовательной организации).</w:t>
      </w:r>
    </w:p>
    <w:p w14:paraId="4C020438" w14:textId="77777777" w:rsidR="004E0B3C" w:rsidRDefault="004E0B3C" w:rsidP="004E0B3C">
      <w:pPr>
        <w:pStyle w:val="15"/>
        <w:numPr>
          <w:ilvl w:val="0"/>
          <w:numId w:val="38"/>
        </w:numPr>
        <w:shd w:val="clear" w:color="auto" w:fill="auto"/>
        <w:tabs>
          <w:tab w:val="left" w:pos="1480"/>
        </w:tabs>
        <w:spacing w:line="276" w:lineRule="auto"/>
        <w:ind w:firstLine="740"/>
      </w:pPr>
      <w:bookmarkStart w:id="137" w:name="bookmark223"/>
      <w:bookmarkEnd w:id="137"/>
      <w:r>
        <w:rPr>
          <w:color w:val="000000"/>
        </w:rPr>
        <w:t>В случае отказа 1 (одного) или нескольких участников отряда младшей возрастной категории, показавшего наиболее высокие результаты по итогам прохождения состязаний отборочного этапа Игры и имеющего в соответствии с пунктом 6.8.4. Положения право участвовать в следующем этапе Игры, от участия в следующем этапе Игры, а также в случае невозможности участия участника/участников в следующем этапе Игры замена отказавшихся участников осуществляется из числа участников отборочного этапа младшей возрастной категории в рамках соответствующей образовательной организации.</w:t>
      </w:r>
    </w:p>
    <w:p w14:paraId="0468A79F" w14:textId="77777777" w:rsidR="004E0B3C" w:rsidRDefault="004E0B3C" w:rsidP="004E0B3C">
      <w:pPr>
        <w:pStyle w:val="15"/>
        <w:numPr>
          <w:ilvl w:val="0"/>
          <w:numId w:val="38"/>
        </w:numPr>
        <w:shd w:val="clear" w:color="auto" w:fill="auto"/>
        <w:tabs>
          <w:tab w:val="left" w:pos="1472"/>
        </w:tabs>
        <w:spacing w:line="276" w:lineRule="auto"/>
        <w:ind w:firstLine="740"/>
      </w:pPr>
      <w:bookmarkStart w:id="138" w:name="bookmark224"/>
      <w:bookmarkEnd w:id="138"/>
      <w:r>
        <w:rPr>
          <w:color w:val="000000"/>
        </w:rPr>
        <w:t>На отборочном этапе Игры для средней и старшей возрастных категорий проводятся следующие состязания:</w:t>
      </w:r>
    </w:p>
    <w:p w14:paraId="3DF338FB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44"/>
        </w:tabs>
        <w:spacing w:line="276" w:lineRule="auto"/>
        <w:ind w:firstLine="740"/>
      </w:pPr>
      <w:bookmarkStart w:id="139" w:name="bookmark225"/>
      <w:bookmarkEnd w:id="139"/>
      <w:r>
        <w:rPr>
          <w:color w:val="000000"/>
        </w:rPr>
        <w:t>Тактическая игра на местности;</w:t>
      </w:r>
    </w:p>
    <w:p w14:paraId="36DDD432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44"/>
        </w:tabs>
        <w:spacing w:line="276" w:lineRule="auto"/>
        <w:ind w:firstLine="740"/>
      </w:pPr>
      <w:bookmarkStart w:id="140" w:name="bookmark226"/>
      <w:bookmarkEnd w:id="140"/>
      <w:r>
        <w:rPr>
          <w:color w:val="000000"/>
        </w:rPr>
        <w:t>Состязание командиров (в соответствии с УВС);</w:t>
      </w:r>
    </w:p>
    <w:p w14:paraId="772241ED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44"/>
        </w:tabs>
        <w:spacing w:line="276" w:lineRule="auto"/>
        <w:ind w:firstLine="740"/>
      </w:pPr>
      <w:bookmarkStart w:id="141" w:name="bookmark227"/>
      <w:bookmarkEnd w:id="141"/>
      <w:r>
        <w:rPr>
          <w:color w:val="000000"/>
        </w:rPr>
        <w:t>Состязание медиков (в соответствии с УВС);</w:t>
      </w:r>
    </w:p>
    <w:p w14:paraId="7848110A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44"/>
        </w:tabs>
        <w:spacing w:line="276" w:lineRule="auto"/>
        <w:ind w:firstLine="740"/>
      </w:pPr>
      <w:bookmarkStart w:id="142" w:name="bookmark228"/>
      <w:bookmarkEnd w:id="142"/>
      <w:r>
        <w:rPr>
          <w:color w:val="000000"/>
        </w:rPr>
        <w:t>Состязание инженеров-саперов (в соответствии с УВС);</w:t>
      </w:r>
    </w:p>
    <w:p w14:paraId="7FC294DB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44"/>
        </w:tabs>
        <w:spacing w:line="276" w:lineRule="auto"/>
        <w:ind w:firstLine="740"/>
      </w:pPr>
      <w:bookmarkStart w:id="143" w:name="bookmark229"/>
      <w:bookmarkEnd w:id="143"/>
      <w:r>
        <w:rPr>
          <w:color w:val="000000"/>
        </w:rPr>
        <w:t>Состязание операторов БПА (в соответствии с УВС);</w:t>
      </w:r>
    </w:p>
    <w:p w14:paraId="66D588DF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44"/>
        </w:tabs>
        <w:spacing w:line="276" w:lineRule="auto"/>
        <w:ind w:firstLine="740"/>
      </w:pPr>
      <w:bookmarkStart w:id="144" w:name="bookmark230"/>
      <w:bookmarkEnd w:id="144"/>
      <w:r>
        <w:rPr>
          <w:color w:val="000000"/>
        </w:rPr>
        <w:t>Состязание военкоров (в соответствии с УВС);</w:t>
      </w:r>
    </w:p>
    <w:p w14:paraId="28F0C1D5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44"/>
        </w:tabs>
        <w:spacing w:line="276" w:lineRule="auto"/>
        <w:ind w:firstLine="740"/>
      </w:pPr>
      <w:bookmarkStart w:id="145" w:name="bookmark231"/>
      <w:bookmarkEnd w:id="145"/>
      <w:r>
        <w:rPr>
          <w:color w:val="000000"/>
        </w:rPr>
        <w:t>Состязание штурмовиков (в соответствии с УВС);</w:t>
      </w:r>
    </w:p>
    <w:p w14:paraId="3748D4A8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44"/>
        </w:tabs>
        <w:spacing w:line="276" w:lineRule="auto"/>
        <w:ind w:firstLine="740"/>
      </w:pPr>
      <w:bookmarkStart w:id="146" w:name="bookmark232"/>
      <w:bookmarkEnd w:id="146"/>
      <w:r>
        <w:rPr>
          <w:color w:val="000000"/>
        </w:rPr>
        <w:t>Состязание связистов (в соответствии с УВС).</w:t>
      </w:r>
    </w:p>
    <w:p w14:paraId="0013076E" w14:textId="77777777" w:rsidR="004E0B3C" w:rsidRDefault="004E0B3C" w:rsidP="004E0B3C">
      <w:pPr>
        <w:pStyle w:val="15"/>
        <w:numPr>
          <w:ilvl w:val="0"/>
          <w:numId w:val="38"/>
        </w:numPr>
        <w:shd w:val="clear" w:color="auto" w:fill="auto"/>
        <w:tabs>
          <w:tab w:val="left" w:pos="1482"/>
        </w:tabs>
        <w:spacing w:line="276" w:lineRule="auto"/>
        <w:ind w:firstLine="740"/>
      </w:pPr>
      <w:bookmarkStart w:id="147" w:name="bookmark233"/>
      <w:bookmarkEnd w:id="147"/>
      <w:r>
        <w:rPr>
          <w:color w:val="000000"/>
        </w:rPr>
        <w:t>Перечень состязаний, определенный для отборочного этапа Игры пунктами 6.8.3., 6.8.6. Положения, может быть изменен по решению соответствующего Штаба отборочного этапа Игры.</w:t>
      </w:r>
    </w:p>
    <w:p w14:paraId="7510A4A1" w14:textId="77777777" w:rsidR="004E0B3C" w:rsidRDefault="004E0B3C" w:rsidP="004E0B3C">
      <w:pPr>
        <w:pStyle w:val="15"/>
        <w:numPr>
          <w:ilvl w:val="0"/>
          <w:numId w:val="38"/>
        </w:numPr>
        <w:shd w:val="clear" w:color="auto" w:fill="auto"/>
        <w:tabs>
          <w:tab w:val="left" w:pos="1472"/>
        </w:tabs>
        <w:spacing w:line="276" w:lineRule="auto"/>
        <w:ind w:firstLine="740"/>
      </w:pPr>
      <w:bookmarkStart w:id="148" w:name="bookmark234"/>
      <w:bookmarkEnd w:id="148"/>
      <w:r>
        <w:rPr>
          <w:color w:val="000000"/>
        </w:rPr>
        <w:t xml:space="preserve">По итогам проведения отборочного этапа Игры Штаб отборочного этапа Игры формирует по 1 (одному) отряду образовательной организации в средней и старшей возрастной категориях. В состав отряда включаются участники, показавшие наиболее высокие результаты в зачете образовательной организации по выбранной ими УВС в рамках соответствующей </w:t>
      </w:r>
      <w:r>
        <w:rPr>
          <w:color w:val="000000"/>
        </w:rPr>
        <w:lastRenderedPageBreak/>
        <w:t>возрастной категории.</w:t>
      </w:r>
    </w:p>
    <w:p w14:paraId="1A88B1FF" w14:textId="77777777" w:rsidR="004E0B3C" w:rsidRDefault="004E0B3C" w:rsidP="004E0B3C">
      <w:pPr>
        <w:pStyle w:val="15"/>
        <w:numPr>
          <w:ilvl w:val="0"/>
          <w:numId w:val="38"/>
        </w:numPr>
        <w:shd w:val="clear" w:color="auto" w:fill="auto"/>
        <w:tabs>
          <w:tab w:val="left" w:pos="1467"/>
        </w:tabs>
        <w:spacing w:line="276" w:lineRule="auto"/>
        <w:ind w:firstLine="740"/>
      </w:pPr>
      <w:bookmarkStart w:id="149" w:name="bookmark235"/>
      <w:bookmarkEnd w:id="149"/>
      <w:r>
        <w:rPr>
          <w:color w:val="000000"/>
        </w:rPr>
        <w:t>В случае отказа участника средней/старшей возрастной категории, показавшего по итогам прохождения состязаний наиболее высокие результаты в зачете образовательной организации по выбранной УВС в рамках соответствующей возрастной категории, от участия в следующем этапе Игры, а также в случае невозможности его участия в следующем этапе Игры замену отказавшегося участника осуществляет участник, занявший наиболее высокое место из числа участников зачета образовательной организации по соответствующей УВС в рамках соответствующей возрастной категории, не осуществляющих замену в следующем этапе Игры других участников и готовых принять участие в следующем этапе Игры.</w:t>
      </w:r>
    </w:p>
    <w:p w14:paraId="09214E58" w14:textId="77777777" w:rsidR="004E0B3C" w:rsidRDefault="004E0B3C" w:rsidP="004E0B3C">
      <w:pPr>
        <w:pStyle w:val="15"/>
        <w:numPr>
          <w:ilvl w:val="0"/>
          <w:numId w:val="38"/>
        </w:numPr>
        <w:shd w:val="clear" w:color="auto" w:fill="auto"/>
        <w:tabs>
          <w:tab w:val="left" w:pos="2126"/>
        </w:tabs>
        <w:spacing w:line="276" w:lineRule="auto"/>
        <w:ind w:firstLine="740"/>
      </w:pPr>
      <w:bookmarkStart w:id="150" w:name="bookmark236"/>
      <w:bookmarkEnd w:id="150"/>
      <w:r>
        <w:rPr>
          <w:color w:val="000000"/>
        </w:rPr>
        <w:t>В случае мал ©комплектности образовательной организации, подтвержденной в письменной форме соответствующим органом местного самоуправления или соответствующим профильным органом государственной власти субъекта Российской Федерации, по согласованию с соответствующим региональным Штабом Игры может быть проведен единый отборочный этап для 2 (двух) или нескольких образовательных организаций.</w:t>
      </w:r>
    </w:p>
    <w:p w14:paraId="5DC73D1D" w14:textId="77777777" w:rsidR="004E0B3C" w:rsidRDefault="004E0B3C" w:rsidP="004E0B3C">
      <w:pPr>
        <w:pStyle w:val="15"/>
        <w:ind w:firstLine="740"/>
      </w:pPr>
      <w:r>
        <w:rPr>
          <w:color w:val="000000"/>
        </w:rPr>
        <w:t>В случае проведения единого отборочного этапа для 2 (двух) или нескольких образовательных организаций для направления на муниципальный этап Игры допускается формирование сводных отрядов, состоящих из представителей 2 (двух) или нескольких образовательных организаций, для которых проводился единый отборочный этап.</w:t>
      </w:r>
    </w:p>
    <w:p w14:paraId="3F8075C0" w14:textId="77777777" w:rsidR="004E0B3C" w:rsidRDefault="004E0B3C" w:rsidP="004E0B3C">
      <w:pPr>
        <w:pStyle w:val="15"/>
        <w:numPr>
          <w:ilvl w:val="0"/>
          <w:numId w:val="37"/>
        </w:numPr>
        <w:shd w:val="clear" w:color="auto" w:fill="auto"/>
        <w:tabs>
          <w:tab w:val="left" w:pos="1419"/>
        </w:tabs>
        <w:spacing w:line="276" w:lineRule="auto"/>
      </w:pPr>
      <w:bookmarkStart w:id="151" w:name="bookmark237"/>
      <w:bookmarkEnd w:id="151"/>
      <w:r>
        <w:rPr>
          <w:color w:val="000000"/>
        </w:rPr>
        <w:t>Муниципальный этап Игры:</w:t>
      </w:r>
    </w:p>
    <w:p w14:paraId="3E321606" w14:textId="77777777" w:rsidR="004E0B3C" w:rsidRDefault="004E0B3C" w:rsidP="004E0B3C">
      <w:pPr>
        <w:pStyle w:val="15"/>
        <w:numPr>
          <w:ilvl w:val="0"/>
          <w:numId w:val="39"/>
        </w:numPr>
        <w:shd w:val="clear" w:color="auto" w:fill="auto"/>
        <w:tabs>
          <w:tab w:val="left" w:pos="1465"/>
        </w:tabs>
        <w:spacing w:line="276" w:lineRule="auto"/>
      </w:pPr>
      <w:bookmarkStart w:id="152" w:name="bookmark238"/>
      <w:bookmarkEnd w:id="152"/>
      <w:r>
        <w:rPr>
          <w:color w:val="000000"/>
        </w:rPr>
        <w:t>Муниципальный этап Игры проводится Штабами муниципального этапа Игры при взаимодействии с партнерами.</w:t>
      </w:r>
    </w:p>
    <w:p w14:paraId="2283C4C4" w14:textId="77777777" w:rsidR="004E0B3C" w:rsidRDefault="004E0B3C" w:rsidP="004E0B3C">
      <w:pPr>
        <w:pStyle w:val="15"/>
        <w:numPr>
          <w:ilvl w:val="0"/>
          <w:numId w:val="39"/>
        </w:numPr>
        <w:shd w:val="clear" w:color="auto" w:fill="auto"/>
        <w:tabs>
          <w:tab w:val="left" w:pos="1460"/>
        </w:tabs>
        <w:spacing w:line="276" w:lineRule="auto"/>
      </w:pPr>
      <w:bookmarkStart w:id="153" w:name="bookmark239"/>
      <w:bookmarkEnd w:id="153"/>
      <w:r>
        <w:rPr>
          <w:color w:val="000000"/>
        </w:rPr>
        <w:t>Даты проведения муниципального этапа Иры определяются соответствующим Штабом муниципального этапа Игры в соответствии с пунктами 6.4.2., 6.4.4. Положения и соответствующим положением об организации и проведении Игры в субъекте Российской Федерации.</w:t>
      </w:r>
    </w:p>
    <w:p w14:paraId="34204BDA" w14:textId="77777777" w:rsidR="004E0B3C" w:rsidRDefault="004E0B3C" w:rsidP="004E0B3C">
      <w:pPr>
        <w:pStyle w:val="15"/>
        <w:numPr>
          <w:ilvl w:val="0"/>
          <w:numId w:val="39"/>
        </w:numPr>
        <w:shd w:val="clear" w:color="auto" w:fill="auto"/>
        <w:tabs>
          <w:tab w:val="left" w:pos="1460"/>
        </w:tabs>
        <w:spacing w:line="276" w:lineRule="auto"/>
      </w:pPr>
      <w:bookmarkStart w:id="154" w:name="bookmark240"/>
      <w:bookmarkEnd w:id="154"/>
      <w:r>
        <w:rPr>
          <w:color w:val="000000"/>
        </w:rPr>
        <w:t>Участниками муниципального этапа Игры в младшей возрастной категории являются отряды, победившие в отборочном этапе Игры, или отряды, осуществляющие замену отрядов-победителей (в случае отказа отрядов- победителей от участия в муниципальном этапе Игры).</w:t>
      </w:r>
    </w:p>
    <w:p w14:paraId="560AA9F5" w14:textId="77777777" w:rsidR="004E0B3C" w:rsidRDefault="004E0B3C" w:rsidP="004E0B3C">
      <w:pPr>
        <w:pStyle w:val="15"/>
      </w:pPr>
      <w:r>
        <w:rPr>
          <w:color w:val="000000"/>
        </w:rPr>
        <w:t>В случае отказа отряда-победителя от участия в муниципальном этапе Игры при невозможности осуществить замену отряда-победителя муниципальный этап Игры для младшей возрастной категории может проводиться с уменьшением количества участников.</w:t>
      </w:r>
    </w:p>
    <w:p w14:paraId="72270BF2" w14:textId="77777777" w:rsidR="004E0B3C" w:rsidRDefault="004E0B3C" w:rsidP="004E0B3C">
      <w:pPr>
        <w:pStyle w:val="15"/>
      </w:pPr>
      <w:r>
        <w:rPr>
          <w:color w:val="000000"/>
        </w:rPr>
        <w:t>Штаб отборочного этапа Игры до начала муниципального этапа в письменном виде путем направления письма уведомляет соответствующий штаб муниципального этапа Игры об отказах участников и произведенных заменах, а также о невозможности осуществить замену отряда-победителя и направить отряд для участия в муниципальном этапе Игры.</w:t>
      </w:r>
    </w:p>
    <w:p w14:paraId="5F022AFD" w14:textId="77777777" w:rsidR="004E0B3C" w:rsidRDefault="004E0B3C" w:rsidP="004E0B3C">
      <w:pPr>
        <w:pStyle w:val="15"/>
        <w:numPr>
          <w:ilvl w:val="0"/>
          <w:numId w:val="39"/>
        </w:numPr>
        <w:shd w:val="clear" w:color="auto" w:fill="auto"/>
        <w:tabs>
          <w:tab w:val="left" w:pos="1460"/>
        </w:tabs>
        <w:spacing w:line="276" w:lineRule="auto"/>
      </w:pPr>
      <w:bookmarkStart w:id="155" w:name="bookmark241"/>
      <w:bookmarkEnd w:id="155"/>
      <w:r>
        <w:rPr>
          <w:color w:val="000000"/>
        </w:rPr>
        <w:t>Участниками муниципального этапа Игры в средней и старшей возрастных категориях являются отряды образовательных организаций, сформированные в соответствии с пунктами 6.8.8.-6.8.10. Положения.</w:t>
      </w:r>
    </w:p>
    <w:p w14:paraId="71381149" w14:textId="77777777" w:rsidR="004E0B3C" w:rsidRDefault="004E0B3C" w:rsidP="004E0B3C">
      <w:pPr>
        <w:pStyle w:val="15"/>
        <w:numPr>
          <w:ilvl w:val="0"/>
          <w:numId w:val="39"/>
        </w:numPr>
        <w:shd w:val="clear" w:color="auto" w:fill="auto"/>
        <w:tabs>
          <w:tab w:val="left" w:pos="1465"/>
        </w:tabs>
        <w:spacing w:line="276" w:lineRule="auto"/>
      </w:pPr>
      <w:bookmarkStart w:id="156" w:name="bookmark242"/>
      <w:bookmarkEnd w:id="156"/>
      <w:r>
        <w:rPr>
          <w:color w:val="000000"/>
        </w:rPr>
        <w:t>Участниками муниципального этапа Игры в специальной категории являются отряды, сформированные на базе образовательных организаций, реализующих образовательные программы среднего профессионального образования, а также на базе образовательных организаций высшего образования, подведомственных Министерству просвещения Российской Федерации;</w:t>
      </w:r>
    </w:p>
    <w:p w14:paraId="0EFC1482" w14:textId="77777777" w:rsidR="004E0B3C" w:rsidRDefault="004E0B3C" w:rsidP="004E0B3C">
      <w:pPr>
        <w:pStyle w:val="15"/>
        <w:numPr>
          <w:ilvl w:val="0"/>
          <w:numId w:val="39"/>
        </w:numPr>
        <w:shd w:val="clear" w:color="auto" w:fill="auto"/>
        <w:tabs>
          <w:tab w:val="left" w:pos="1455"/>
        </w:tabs>
        <w:spacing w:line="276" w:lineRule="auto"/>
      </w:pPr>
      <w:bookmarkStart w:id="157" w:name="bookmark243"/>
      <w:bookmarkEnd w:id="157"/>
      <w:r>
        <w:rPr>
          <w:color w:val="000000"/>
        </w:rPr>
        <w:t>Муниципальный этап Игры для специальной категории проводится по усмотрению соответствующего Штаба муниципального этапа Игры.</w:t>
      </w:r>
    </w:p>
    <w:p w14:paraId="77AB83C8" w14:textId="77777777" w:rsidR="004E0B3C" w:rsidRDefault="004E0B3C" w:rsidP="004E0B3C">
      <w:pPr>
        <w:pStyle w:val="15"/>
        <w:numPr>
          <w:ilvl w:val="0"/>
          <w:numId w:val="39"/>
        </w:numPr>
        <w:shd w:val="clear" w:color="auto" w:fill="auto"/>
        <w:tabs>
          <w:tab w:val="left" w:pos="1460"/>
        </w:tabs>
        <w:spacing w:line="276" w:lineRule="auto"/>
      </w:pPr>
      <w:bookmarkStart w:id="158" w:name="bookmark244"/>
      <w:bookmarkEnd w:id="158"/>
      <w:r>
        <w:rPr>
          <w:color w:val="000000"/>
        </w:rPr>
        <w:t xml:space="preserve">В случае, если муниципальный этап Игры для специальной категории в </w:t>
      </w:r>
      <w:r>
        <w:rPr>
          <w:color w:val="000000"/>
        </w:rPr>
        <w:lastRenderedPageBreak/>
        <w:t>муниципальном образовании не проводился, состав отряда/отрядов муниципального образования в специальной категории, направляемого для участия в региональном этапе Игры, определяется соответствующим Штабом муниципального этапа Игры.</w:t>
      </w:r>
    </w:p>
    <w:p w14:paraId="09EB9794" w14:textId="77777777" w:rsidR="004E0B3C" w:rsidRDefault="004E0B3C" w:rsidP="004E0B3C">
      <w:pPr>
        <w:pStyle w:val="15"/>
        <w:numPr>
          <w:ilvl w:val="0"/>
          <w:numId w:val="39"/>
        </w:numPr>
        <w:shd w:val="clear" w:color="auto" w:fill="auto"/>
        <w:tabs>
          <w:tab w:val="left" w:pos="1520"/>
        </w:tabs>
        <w:spacing w:line="276" w:lineRule="auto"/>
        <w:ind w:firstLine="720"/>
      </w:pPr>
      <w:bookmarkStart w:id="159" w:name="bookmark245"/>
      <w:bookmarkEnd w:id="159"/>
      <w:r>
        <w:rPr>
          <w:color w:val="000000"/>
        </w:rPr>
        <w:t>Количество отрядов специальной категории, направляемых на региональный этап Игры, определяется для каждого муниципального образования соответствующим региональным Штабом Игры.</w:t>
      </w:r>
    </w:p>
    <w:p w14:paraId="2E22CF6D" w14:textId="77777777" w:rsidR="004E0B3C" w:rsidRDefault="004E0B3C" w:rsidP="004E0B3C">
      <w:pPr>
        <w:pStyle w:val="15"/>
        <w:numPr>
          <w:ilvl w:val="0"/>
          <w:numId w:val="39"/>
        </w:numPr>
        <w:shd w:val="clear" w:color="auto" w:fill="auto"/>
        <w:tabs>
          <w:tab w:val="left" w:pos="1520"/>
        </w:tabs>
        <w:spacing w:line="276" w:lineRule="auto"/>
        <w:ind w:firstLine="720"/>
      </w:pPr>
      <w:bookmarkStart w:id="160" w:name="bookmark246"/>
      <w:bookmarkEnd w:id="160"/>
      <w:r>
        <w:rPr>
          <w:color w:val="000000"/>
        </w:rPr>
        <w:t>По решению соответствующего регионального Штаба Игры муниципальный этап может проводиться на уровне объединения муниципальных образований.</w:t>
      </w:r>
    </w:p>
    <w:p w14:paraId="087C4717" w14:textId="77777777" w:rsidR="004E0B3C" w:rsidRDefault="004E0B3C" w:rsidP="004E0B3C">
      <w:pPr>
        <w:pStyle w:val="15"/>
        <w:numPr>
          <w:ilvl w:val="0"/>
          <w:numId w:val="39"/>
        </w:numPr>
        <w:shd w:val="clear" w:color="auto" w:fill="auto"/>
        <w:tabs>
          <w:tab w:val="left" w:pos="2128"/>
        </w:tabs>
        <w:spacing w:line="276" w:lineRule="auto"/>
        <w:ind w:firstLine="720"/>
      </w:pPr>
      <w:bookmarkStart w:id="161" w:name="bookmark247"/>
      <w:bookmarkEnd w:id="161"/>
      <w:r>
        <w:rPr>
          <w:color w:val="000000"/>
        </w:rPr>
        <w:t>На муниципальном этапе Игры для младшей возрастной категории проводятся следующие отрядные состязания:</w:t>
      </w:r>
    </w:p>
    <w:p w14:paraId="22C00391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35"/>
        </w:tabs>
        <w:spacing w:line="276" w:lineRule="auto"/>
        <w:ind w:firstLine="720"/>
      </w:pPr>
      <w:bookmarkStart w:id="162" w:name="bookmark248"/>
      <w:bookmarkEnd w:id="162"/>
      <w:r>
        <w:rPr>
          <w:color w:val="000000"/>
        </w:rPr>
        <w:t>Основы строевой подготовки;</w:t>
      </w:r>
    </w:p>
    <w:p w14:paraId="3B558CB8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35"/>
        </w:tabs>
        <w:spacing w:line="276" w:lineRule="auto"/>
        <w:ind w:firstLine="720"/>
      </w:pPr>
      <w:bookmarkStart w:id="163" w:name="bookmark249"/>
      <w:bookmarkEnd w:id="163"/>
      <w:r>
        <w:rPr>
          <w:color w:val="000000"/>
        </w:rPr>
        <w:t>Первая помощь;</w:t>
      </w:r>
    </w:p>
    <w:p w14:paraId="5C044DC7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35"/>
        </w:tabs>
        <w:spacing w:line="276" w:lineRule="auto"/>
        <w:ind w:firstLine="720"/>
      </w:pPr>
      <w:bookmarkStart w:id="164" w:name="bookmark250"/>
      <w:bookmarkEnd w:id="164"/>
      <w:r>
        <w:rPr>
          <w:color w:val="000000"/>
        </w:rPr>
        <w:t>История Отечества;</w:t>
      </w:r>
    </w:p>
    <w:p w14:paraId="2C28AA74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35"/>
        </w:tabs>
        <w:spacing w:line="276" w:lineRule="auto"/>
        <w:ind w:firstLine="720"/>
      </w:pPr>
      <w:bookmarkStart w:id="165" w:name="bookmark251"/>
      <w:bookmarkEnd w:id="165"/>
      <w:r>
        <w:rPr>
          <w:color w:val="000000"/>
        </w:rPr>
        <w:t>Викторина «Герои в форме»;</w:t>
      </w:r>
    </w:p>
    <w:p w14:paraId="2F1FF1D8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35"/>
        </w:tabs>
        <w:spacing w:line="276" w:lineRule="auto"/>
        <w:ind w:firstLine="720"/>
      </w:pPr>
      <w:bookmarkStart w:id="166" w:name="bookmark252"/>
      <w:bookmarkEnd w:id="166"/>
      <w:r>
        <w:rPr>
          <w:color w:val="000000"/>
        </w:rPr>
        <w:t>Спортивная игра «Снайпер»;</w:t>
      </w:r>
    </w:p>
    <w:p w14:paraId="112B43AA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35"/>
        </w:tabs>
        <w:spacing w:line="276" w:lineRule="auto"/>
        <w:ind w:firstLine="720"/>
      </w:pPr>
      <w:bookmarkStart w:id="167" w:name="bookmark253"/>
      <w:bookmarkStart w:id="168" w:name="bookmark254"/>
      <w:bookmarkEnd w:id="167"/>
      <w:bookmarkEnd w:id="168"/>
      <w:r>
        <w:rPr>
          <w:color w:val="000000"/>
        </w:rPr>
        <w:t>Конкурс «Приветствие отряда».</w:t>
      </w:r>
    </w:p>
    <w:p w14:paraId="43CF88BB" w14:textId="77777777" w:rsidR="004E0B3C" w:rsidRDefault="004E0B3C" w:rsidP="004E0B3C">
      <w:pPr>
        <w:pStyle w:val="15"/>
        <w:numPr>
          <w:ilvl w:val="0"/>
          <w:numId w:val="39"/>
        </w:numPr>
        <w:shd w:val="clear" w:color="auto" w:fill="auto"/>
        <w:tabs>
          <w:tab w:val="left" w:pos="2128"/>
        </w:tabs>
        <w:spacing w:line="276" w:lineRule="auto"/>
        <w:ind w:firstLine="720"/>
      </w:pPr>
      <w:bookmarkStart w:id="169" w:name="bookmark255"/>
      <w:bookmarkEnd w:id="169"/>
      <w:r>
        <w:rPr>
          <w:color w:val="000000"/>
        </w:rPr>
        <w:t>На муниципальном этапе Игры для средней и старшей возрастных категорий, а также для специальной категории проводятся следующие состязания:</w:t>
      </w:r>
    </w:p>
    <w:p w14:paraId="0BBD3BB6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35"/>
        </w:tabs>
        <w:spacing w:line="276" w:lineRule="auto"/>
        <w:ind w:firstLine="720"/>
      </w:pPr>
      <w:bookmarkStart w:id="170" w:name="bookmark256"/>
      <w:bookmarkEnd w:id="170"/>
      <w:r>
        <w:rPr>
          <w:color w:val="000000"/>
        </w:rPr>
        <w:t>Военизированная эстафета (отрядное);</w:t>
      </w:r>
    </w:p>
    <w:p w14:paraId="75A87D6C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35"/>
        </w:tabs>
        <w:spacing w:line="276" w:lineRule="auto"/>
        <w:ind w:firstLine="720"/>
      </w:pPr>
      <w:bookmarkStart w:id="171" w:name="bookmark257"/>
      <w:bookmarkEnd w:id="171"/>
      <w:r>
        <w:rPr>
          <w:color w:val="000000"/>
        </w:rPr>
        <w:t>Строевая подготовка (отрядное);</w:t>
      </w:r>
    </w:p>
    <w:p w14:paraId="5BE07CF0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35"/>
        </w:tabs>
        <w:spacing w:line="276" w:lineRule="auto"/>
        <w:ind w:firstLine="720"/>
      </w:pPr>
      <w:bookmarkStart w:id="172" w:name="bookmark258"/>
      <w:bookmarkEnd w:id="172"/>
      <w:r>
        <w:rPr>
          <w:color w:val="000000"/>
        </w:rPr>
        <w:t>Военно-политическая подготовка (отрядное);</w:t>
      </w:r>
    </w:p>
    <w:p w14:paraId="1E551EF1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35"/>
        </w:tabs>
        <w:spacing w:line="276" w:lineRule="auto"/>
        <w:ind w:firstLine="720"/>
      </w:pPr>
      <w:bookmarkStart w:id="173" w:name="bookmark259"/>
      <w:bookmarkStart w:id="174" w:name="bookmark260"/>
      <w:bookmarkEnd w:id="173"/>
      <w:bookmarkEnd w:id="174"/>
      <w:r>
        <w:rPr>
          <w:color w:val="000000"/>
        </w:rPr>
        <w:t>Огневая подготовка (отрядное);</w:t>
      </w:r>
    </w:p>
    <w:p w14:paraId="4290BB5F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35"/>
        </w:tabs>
        <w:spacing w:line="276" w:lineRule="auto"/>
        <w:ind w:firstLine="720"/>
      </w:pPr>
      <w:bookmarkStart w:id="175" w:name="bookmark261"/>
      <w:bookmarkEnd w:id="175"/>
      <w:r>
        <w:rPr>
          <w:color w:val="000000"/>
        </w:rPr>
        <w:t>Силовая выносливость (отрядное);</w:t>
      </w:r>
    </w:p>
    <w:p w14:paraId="1DC16A08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35"/>
        </w:tabs>
        <w:spacing w:line="276" w:lineRule="auto"/>
        <w:ind w:firstLine="720"/>
      </w:pPr>
      <w:bookmarkStart w:id="176" w:name="bookmark262"/>
      <w:bookmarkStart w:id="177" w:name="bookmark263"/>
      <w:bookmarkEnd w:id="176"/>
      <w:bookmarkEnd w:id="177"/>
      <w:r>
        <w:rPr>
          <w:color w:val="000000"/>
        </w:rPr>
        <w:t>Радиационная, химическая и биологическая защита (отрядное);</w:t>
      </w:r>
    </w:p>
    <w:p w14:paraId="679B48D6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35"/>
        </w:tabs>
        <w:spacing w:line="276" w:lineRule="auto"/>
        <w:ind w:firstLine="720"/>
      </w:pPr>
      <w:bookmarkStart w:id="178" w:name="bookmark264"/>
      <w:bookmarkStart w:id="179" w:name="bookmark265"/>
      <w:bookmarkStart w:id="180" w:name="bookmark266"/>
      <w:bookmarkStart w:id="181" w:name="bookmark267"/>
      <w:bookmarkStart w:id="182" w:name="bookmark272"/>
      <w:bookmarkEnd w:id="178"/>
      <w:bookmarkEnd w:id="179"/>
      <w:bookmarkEnd w:id="180"/>
      <w:bookmarkEnd w:id="181"/>
      <w:bookmarkEnd w:id="182"/>
      <w:r>
        <w:rPr>
          <w:color w:val="000000"/>
        </w:rPr>
        <w:t>Состязание медиков (в соответствии с УВС);</w:t>
      </w:r>
    </w:p>
    <w:p w14:paraId="4B463094" w14:textId="77777777" w:rsidR="004E0B3C" w:rsidRDefault="004E0B3C" w:rsidP="004E0B3C">
      <w:pPr>
        <w:pStyle w:val="15"/>
        <w:numPr>
          <w:ilvl w:val="0"/>
          <w:numId w:val="31"/>
        </w:numPr>
        <w:shd w:val="clear" w:color="auto" w:fill="auto"/>
        <w:tabs>
          <w:tab w:val="left" w:pos="1435"/>
        </w:tabs>
        <w:spacing w:line="276" w:lineRule="auto"/>
        <w:ind w:firstLine="720"/>
      </w:pPr>
      <w:bookmarkStart w:id="183" w:name="bookmark273"/>
      <w:bookmarkEnd w:id="183"/>
      <w:r>
        <w:rPr>
          <w:color w:val="000000"/>
        </w:rPr>
        <w:t>Состязание операторов БПА (в соответствии с УВС).</w:t>
      </w:r>
    </w:p>
    <w:p w14:paraId="5EC27AC0" w14:textId="77777777" w:rsidR="004E0B3C" w:rsidRDefault="004E0B3C" w:rsidP="004E0B3C">
      <w:pPr>
        <w:pStyle w:val="15"/>
        <w:numPr>
          <w:ilvl w:val="0"/>
          <w:numId w:val="39"/>
        </w:numPr>
        <w:shd w:val="clear" w:color="auto" w:fill="auto"/>
        <w:tabs>
          <w:tab w:val="left" w:pos="2128"/>
        </w:tabs>
        <w:spacing w:line="276" w:lineRule="auto"/>
        <w:ind w:firstLine="720"/>
      </w:pPr>
      <w:bookmarkStart w:id="184" w:name="bookmark274"/>
      <w:bookmarkEnd w:id="184"/>
      <w:r>
        <w:rPr>
          <w:color w:val="000000"/>
        </w:rPr>
        <w:t>Состязания, определенные для муниципального этапа Игры пунктами 6.9.10.-6.9.11. Положения, могут быть заменены по решению соответствующего Штаба муниципального этапа Игры с учетом доступного материально-технического оборудования.</w:t>
      </w:r>
    </w:p>
    <w:p w14:paraId="65EC018C" w14:textId="77777777" w:rsidR="004E0B3C" w:rsidRDefault="004E0B3C" w:rsidP="004E0B3C">
      <w:pPr>
        <w:pStyle w:val="15"/>
        <w:numPr>
          <w:ilvl w:val="0"/>
          <w:numId w:val="39"/>
        </w:numPr>
        <w:shd w:val="clear" w:color="auto" w:fill="auto"/>
        <w:tabs>
          <w:tab w:val="left" w:pos="2128"/>
        </w:tabs>
        <w:spacing w:line="276" w:lineRule="auto"/>
        <w:ind w:firstLine="720"/>
      </w:pPr>
      <w:bookmarkStart w:id="185" w:name="bookmark275"/>
      <w:bookmarkEnd w:id="185"/>
      <w:r>
        <w:rPr>
          <w:color w:val="000000"/>
        </w:rPr>
        <w:t>Перечень состязаний, определенный для муниципального этапа Игры пунктами 6.9.10.-6.9.11. Положения, может быть дополнен по решению соответствующего Штаба муниципального этапа Игры.</w:t>
      </w:r>
    </w:p>
    <w:p w14:paraId="2A0443FC" w14:textId="77777777" w:rsidR="004E0B3C" w:rsidRDefault="004E0B3C" w:rsidP="004E0B3C">
      <w:pPr>
        <w:pStyle w:val="15"/>
        <w:ind w:firstLine="720"/>
      </w:pPr>
      <w:r>
        <w:rPr>
          <w:color w:val="000000"/>
        </w:rPr>
        <w:t>В случае дополнения перечня состязаний состязаниями, не предусмотренными для муниципального этапа Игры пунктами 6.9.10.-6.9.11. Положения, результаты прохождения состязаний, не предусмотренных для муниципального этапа Игры пунктами 6.9.10.-6.9.11. Положения, не учитываются при подведении итогов муниципального этапа Игры.</w:t>
      </w:r>
    </w:p>
    <w:p w14:paraId="00B0D226" w14:textId="77777777" w:rsidR="004E0B3C" w:rsidRDefault="004E0B3C" w:rsidP="004E0B3C">
      <w:pPr>
        <w:pStyle w:val="15"/>
        <w:numPr>
          <w:ilvl w:val="0"/>
          <w:numId w:val="39"/>
        </w:numPr>
        <w:shd w:val="clear" w:color="auto" w:fill="auto"/>
        <w:tabs>
          <w:tab w:val="left" w:pos="2128"/>
        </w:tabs>
        <w:spacing w:line="276" w:lineRule="auto"/>
        <w:ind w:firstLine="720"/>
      </w:pPr>
      <w:bookmarkStart w:id="186" w:name="bookmark276"/>
      <w:bookmarkEnd w:id="186"/>
      <w:r>
        <w:rPr>
          <w:color w:val="000000"/>
        </w:rPr>
        <w:t>Перечень состязаний муниципального этапа в конкретном субъекте Российской Федерации устанавливается соответствующим положением об организации и проведении Игры в субъекте Российской Федерации в соответствии с пунктами 6.9.10.-6.9.13. Положения.</w:t>
      </w:r>
    </w:p>
    <w:p w14:paraId="1A7AA6BE" w14:textId="77777777" w:rsidR="004E0B3C" w:rsidRDefault="004E0B3C" w:rsidP="004E0B3C">
      <w:pPr>
        <w:pStyle w:val="15"/>
        <w:numPr>
          <w:ilvl w:val="0"/>
          <w:numId w:val="39"/>
        </w:numPr>
        <w:shd w:val="clear" w:color="auto" w:fill="auto"/>
        <w:tabs>
          <w:tab w:val="left" w:pos="2128"/>
        </w:tabs>
        <w:spacing w:line="276" w:lineRule="auto"/>
        <w:ind w:firstLine="720"/>
      </w:pPr>
      <w:bookmarkStart w:id="187" w:name="bookmark277"/>
      <w:bookmarkEnd w:id="187"/>
      <w:r>
        <w:rPr>
          <w:color w:val="000000"/>
        </w:rPr>
        <w:t>Победители муниципального этапа Игры в младшей, средней и старшей возрастных категориях получают право выступить в региональном этапе Игры (по 1 (одному) отряду в категории от 1 (одного) муниципального образования Российской Федерации).</w:t>
      </w:r>
    </w:p>
    <w:p w14:paraId="46ED385F" w14:textId="77777777" w:rsidR="004E0B3C" w:rsidRDefault="004E0B3C" w:rsidP="004E0B3C">
      <w:pPr>
        <w:pStyle w:val="15"/>
        <w:numPr>
          <w:ilvl w:val="0"/>
          <w:numId w:val="39"/>
        </w:numPr>
        <w:shd w:val="clear" w:color="auto" w:fill="auto"/>
        <w:tabs>
          <w:tab w:val="left" w:pos="2128"/>
        </w:tabs>
        <w:spacing w:line="276" w:lineRule="auto"/>
        <w:ind w:firstLine="720"/>
      </w:pPr>
      <w:bookmarkStart w:id="188" w:name="bookmark278"/>
      <w:bookmarkStart w:id="189" w:name="bookmark279"/>
      <w:bookmarkEnd w:id="188"/>
      <w:bookmarkEnd w:id="189"/>
      <w:r>
        <w:rPr>
          <w:color w:val="000000"/>
        </w:rPr>
        <w:t xml:space="preserve">Штаб муниципального этапа Игры имеет право сформировать и направить на зональный и/или региональный этап Игры сводный отряд муниципального образования из участников соответствующего муниципального этапа соответствующей возрастной категории. </w:t>
      </w:r>
      <w:r>
        <w:rPr>
          <w:color w:val="000000"/>
        </w:rPr>
        <w:lastRenderedPageBreak/>
        <w:t>Формирование сводного отряда допускается при наличии согласия большинства участников отряда-победителя в соответствующей возрастной категории, оформленного решением согласно Приложению № 16 к Положению. В состав сводного отряда должны входить не менее 6 (шести) участников отряда-победителя.</w:t>
      </w:r>
    </w:p>
    <w:p w14:paraId="091F104A" w14:textId="77777777" w:rsidR="004E0B3C" w:rsidRDefault="004E0B3C" w:rsidP="004E0B3C">
      <w:pPr>
        <w:pStyle w:val="15"/>
        <w:numPr>
          <w:ilvl w:val="0"/>
          <w:numId w:val="40"/>
        </w:numPr>
        <w:shd w:val="clear" w:color="auto" w:fill="auto"/>
        <w:tabs>
          <w:tab w:val="left" w:pos="2130"/>
        </w:tabs>
        <w:spacing w:line="276" w:lineRule="auto"/>
        <w:ind w:firstLine="720"/>
      </w:pPr>
      <w:bookmarkStart w:id="190" w:name="bookmark280"/>
      <w:bookmarkStart w:id="191" w:name="bookmark287"/>
      <w:bookmarkStart w:id="192" w:name="bookmark288"/>
      <w:bookmarkEnd w:id="190"/>
      <w:bookmarkEnd w:id="191"/>
      <w:bookmarkEnd w:id="192"/>
      <w:r>
        <w:rPr>
          <w:color w:val="000000"/>
        </w:rPr>
        <w:t>Участниками регионального этапа Игры являются отряды, победившие в муниципальном этапе Игры или в зональном этапе, отряды, осуществляющие замену отрядов-победителей (в случае отказа отрядов-победителей от участия в региональном этапе Игры), сводные отряды, сформированные Штабами муниципального этапа Игры, отряды, направленные Штабами муниципального этапа (для специальной категории).</w:t>
      </w:r>
    </w:p>
    <w:p w14:paraId="07C0A647" w14:textId="77777777" w:rsidR="004E0B3C" w:rsidRDefault="004E0B3C" w:rsidP="004E0B3C">
      <w:pPr>
        <w:pStyle w:val="15"/>
        <w:ind w:firstLine="720"/>
      </w:pPr>
      <w:r>
        <w:rPr>
          <w:color w:val="000000"/>
        </w:rPr>
        <w:t>В случае отказа отряда-победителя от участия в региональном этапе Игры при невозможности осуществить замену отряда-победителя, сформировать сводный отряд региональный этап Игры может проводиться с уменьшением количества участников.</w:t>
      </w:r>
    </w:p>
    <w:p w14:paraId="04B79889" w14:textId="77777777" w:rsidR="004E0B3C" w:rsidRDefault="004E0B3C" w:rsidP="004E0B3C">
      <w:pPr>
        <w:pStyle w:val="15"/>
        <w:ind w:firstLine="720"/>
      </w:pPr>
      <w:r>
        <w:rPr>
          <w:color w:val="000000"/>
        </w:rPr>
        <w:t>Штаб муниципального этапа Игры до начала регионального этапа уведомляет соответствующий региональный Штаб Игры об отказах участников и произведенных заменах, а также о невозможности осуществить замену отряда-победителя и направить отряд для участия в региональном этапе Игры.</w:t>
      </w:r>
    </w:p>
    <w:p w14:paraId="55F3A772" w14:textId="77777777" w:rsidR="004E0B3C" w:rsidRDefault="004E0B3C" w:rsidP="004E0B3C">
      <w:pPr>
        <w:pStyle w:val="17"/>
        <w:keepNext/>
        <w:keepLines/>
        <w:numPr>
          <w:ilvl w:val="0"/>
          <w:numId w:val="47"/>
        </w:numPr>
        <w:tabs>
          <w:tab w:val="left" w:pos="706"/>
        </w:tabs>
        <w:spacing w:line="276" w:lineRule="auto"/>
      </w:pPr>
      <w:bookmarkStart w:id="193" w:name="bookmark289"/>
      <w:bookmarkStart w:id="194" w:name="bookmark297"/>
      <w:bookmarkStart w:id="195" w:name="bookmark310"/>
      <w:bookmarkStart w:id="196" w:name="bookmark318"/>
      <w:bookmarkStart w:id="197" w:name="bookmark420"/>
      <w:bookmarkStart w:id="198" w:name="bookmark418"/>
      <w:bookmarkStart w:id="199" w:name="bookmark419"/>
      <w:bookmarkStart w:id="200" w:name="bookmark421"/>
      <w:bookmarkEnd w:id="193"/>
      <w:bookmarkEnd w:id="194"/>
      <w:bookmarkEnd w:id="195"/>
      <w:bookmarkEnd w:id="196"/>
      <w:bookmarkEnd w:id="197"/>
      <w:r>
        <w:rPr>
          <w:color w:val="000000"/>
        </w:rPr>
        <w:t>Подготовка участников Игры и просветительская деятельность</w:t>
      </w:r>
      <w:bookmarkEnd w:id="198"/>
      <w:bookmarkEnd w:id="199"/>
      <w:bookmarkEnd w:id="200"/>
    </w:p>
    <w:p w14:paraId="7F6BB12D" w14:textId="77777777" w:rsidR="004E0B3C" w:rsidRDefault="004E0B3C" w:rsidP="004E0B3C">
      <w:pPr>
        <w:pStyle w:val="15"/>
        <w:numPr>
          <w:ilvl w:val="1"/>
          <w:numId w:val="47"/>
        </w:numPr>
        <w:shd w:val="clear" w:color="auto" w:fill="auto"/>
        <w:tabs>
          <w:tab w:val="left" w:pos="1419"/>
        </w:tabs>
        <w:spacing w:line="276" w:lineRule="auto"/>
        <w:ind w:firstLine="720"/>
      </w:pPr>
      <w:bookmarkStart w:id="201" w:name="bookmark422"/>
      <w:bookmarkEnd w:id="201"/>
      <w:r>
        <w:rPr>
          <w:color w:val="000000"/>
        </w:rPr>
        <w:t>В целях интеллектуального, нравственного и физического совершенствования участников, приобретения и закрепления участниками навыков начальной военной подготовки на этапах Игры, а также в период между участием отрядов в этапах Игры проводятся подготовка участников и товарищеские встречи (состязания) отрядов.</w:t>
      </w:r>
    </w:p>
    <w:p w14:paraId="617919B6" w14:textId="77777777" w:rsidR="004E0B3C" w:rsidRDefault="004E0B3C" w:rsidP="004E0B3C">
      <w:pPr>
        <w:pStyle w:val="15"/>
        <w:numPr>
          <w:ilvl w:val="1"/>
          <w:numId w:val="47"/>
        </w:numPr>
        <w:shd w:val="clear" w:color="auto" w:fill="auto"/>
        <w:tabs>
          <w:tab w:val="left" w:pos="1419"/>
        </w:tabs>
        <w:spacing w:line="276" w:lineRule="auto"/>
        <w:ind w:firstLine="720"/>
      </w:pPr>
      <w:bookmarkStart w:id="202" w:name="bookmark423"/>
      <w:bookmarkEnd w:id="202"/>
      <w:r>
        <w:rPr>
          <w:color w:val="000000"/>
        </w:rPr>
        <w:t>Подготовка участников отборочного, муниципального, зонального (в случае проведения) и регионального этапов Игры и проведение товарищеских встреч (состязаний) обеспечиваются Штабами этапов Игры и осуществляются Соорганизаторами, партнерами Игры, инструкторами и педагогами образовательной организации, местных и региональных органов.</w:t>
      </w:r>
    </w:p>
    <w:p w14:paraId="7DDC3973" w14:textId="77777777" w:rsidR="004E0B3C" w:rsidRDefault="004E0B3C" w:rsidP="004E0B3C">
      <w:pPr>
        <w:pStyle w:val="15"/>
        <w:numPr>
          <w:ilvl w:val="1"/>
          <w:numId w:val="47"/>
        </w:numPr>
        <w:shd w:val="clear" w:color="auto" w:fill="auto"/>
        <w:tabs>
          <w:tab w:val="left" w:pos="1419"/>
        </w:tabs>
        <w:spacing w:line="276" w:lineRule="auto"/>
        <w:ind w:firstLine="720"/>
      </w:pPr>
      <w:bookmarkStart w:id="203" w:name="bookmark424"/>
      <w:bookmarkEnd w:id="203"/>
      <w:r>
        <w:rPr>
          <w:color w:val="000000"/>
        </w:rPr>
        <w:t>Подготовительные мероприятия в рамках проведения окружного этапа и финала Игры могут быть интегрированы в состязания, предусмотренные для окружного этапа и финала Игры Положением.</w:t>
      </w:r>
    </w:p>
    <w:p w14:paraId="0494E4EC" w14:textId="77777777" w:rsidR="004E0B3C" w:rsidRDefault="004E0B3C" w:rsidP="004E0B3C">
      <w:pPr>
        <w:pStyle w:val="15"/>
        <w:numPr>
          <w:ilvl w:val="1"/>
          <w:numId w:val="47"/>
        </w:numPr>
        <w:shd w:val="clear" w:color="auto" w:fill="auto"/>
        <w:tabs>
          <w:tab w:val="left" w:pos="1419"/>
        </w:tabs>
        <w:spacing w:line="276" w:lineRule="auto"/>
        <w:ind w:firstLine="720"/>
      </w:pPr>
      <w:bookmarkStart w:id="204" w:name="bookmark425"/>
      <w:bookmarkEnd w:id="204"/>
      <w:r>
        <w:rPr>
          <w:color w:val="000000"/>
        </w:rPr>
        <w:t>Для участников всех этапов Игры предусмотрен Курс подготовки к участию в Игре на Сайте Игры.</w:t>
      </w:r>
    </w:p>
    <w:p w14:paraId="5F1ED3D3" w14:textId="77777777" w:rsidR="004E0B3C" w:rsidRDefault="004E0B3C" w:rsidP="004E0B3C">
      <w:pPr>
        <w:pStyle w:val="15"/>
        <w:numPr>
          <w:ilvl w:val="1"/>
          <w:numId w:val="47"/>
        </w:numPr>
        <w:shd w:val="clear" w:color="auto" w:fill="auto"/>
        <w:tabs>
          <w:tab w:val="left" w:pos="1419"/>
        </w:tabs>
        <w:spacing w:line="276" w:lineRule="auto"/>
        <w:ind w:firstLine="720"/>
      </w:pPr>
      <w:bookmarkStart w:id="205" w:name="bookmark426"/>
      <w:bookmarkEnd w:id="205"/>
      <w:r>
        <w:rPr>
          <w:color w:val="000000"/>
        </w:rPr>
        <w:t>Штабам рекомендуется также привлекать к проведению подготовки участников этапов Игры и финала Игры лиц, участвовавших в предыдущем сезоне Игры в качестве участников отрядов.</w:t>
      </w:r>
    </w:p>
    <w:p w14:paraId="3CB1384B" w14:textId="77777777" w:rsidR="004E0B3C" w:rsidRDefault="004E0B3C" w:rsidP="004E0B3C">
      <w:pPr>
        <w:pStyle w:val="15"/>
        <w:numPr>
          <w:ilvl w:val="1"/>
          <w:numId w:val="47"/>
        </w:numPr>
        <w:shd w:val="clear" w:color="auto" w:fill="auto"/>
        <w:tabs>
          <w:tab w:val="left" w:pos="1419"/>
        </w:tabs>
        <w:spacing w:line="276" w:lineRule="auto"/>
        <w:ind w:firstLine="720"/>
      </w:pPr>
      <w:bookmarkStart w:id="206" w:name="bookmark427"/>
      <w:bookmarkEnd w:id="206"/>
      <w:r>
        <w:rPr>
          <w:color w:val="000000"/>
        </w:rPr>
        <w:t>В целях развития навыков начальной военной подготовки, популяризации Игры и поддержания вовлеченности участников Наставникам отрядов и педагогам рекомендуется организовать выполнение заданий, предусмотренных Блокнотом участника игры «Зарница 2.0» (буклет с заданиями для участников Игры различных возрастов, способствующих развитию навыков начальной военной подготовки и позволяющих организовать систематическую работу с участниками Игры в течение года), разработанным Движением Первых совместно с ВВПОД «ЮНАРМИЯ».</w:t>
      </w:r>
    </w:p>
    <w:p w14:paraId="75C96BA3" w14:textId="77777777" w:rsidR="004E0B3C" w:rsidRDefault="004E0B3C" w:rsidP="004E0B3C">
      <w:pPr>
        <w:pStyle w:val="15"/>
        <w:numPr>
          <w:ilvl w:val="1"/>
          <w:numId w:val="47"/>
        </w:numPr>
        <w:shd w:val="clear" w:color="auto" w:fill="auto"/>
        <w:tabs>
          <w:tab w:val="left" w:pos="1419"/>
        </w:tabs>
        <w:spacing w:after="180" w:line="276" w:lineRule="auto"/>
        <w:ind w:firstLine="720"/>
      </w:pPr>
      <w:bookmarkStart w:id="207" w:name="bookmark428"/>
      <w:bookmarkEnd w:id="207"/>
      <w:r>
        <w:rPr>
          <w:color w:val="000000"/>
        </w:rPr>
        <w:t>Программа подготовки разрабатывается в соответствии с состязаниями, проводимыми в ходе Игры, и включает в себя подготовку по военно-полевой (тактической) медицине, основам инженерного дела, управлению БПА, военной журналистике и другим специальностям.</w:t>
      </w:r>
    </w:p>
    <w:p w14:paraId="29CA0D67" w14:textId="77777777" w:rsidR="004E0B3C" w:rsidRDefault="004E0B3C" w:rsidP="004E0B3C">
      <w:pPr>
        <w:pStyle w:val="17"/>
        <w:keepNext/>
        <w:keepLines/>
        <w:numPr>
          <w:ilvl w:val="0"/>
          <w:numId w:val="47"/>
        </w:numPr>
        <w:tabs>
          <w:tab w:val="left" w:pos="512"/>
        </w:tabs>
        <w:spacing w:line="276" w:lineRule="auto"/>
      </w:pPr>
      <w:bookmarkStart w:id="208" w:name="bookmark431"/>
      <w:bookmarkStart w:id="209" w:name="bookmark467"/>
      <w:bookmarkStart w:id="210" w:name="bookmark465"/>
      <w:bookmarkStart w:id="211" w:name="bookmark466"/>
      <w:bookmarkStart w:id="212" w:name="bookmark468"/>
      <w:bookmarkEnd w:id="208"/>
      <w:bookmarkEnd w:id="209"/>
      <w:r>
        <w:rPr>
          <w:color w:val="000000"/>
        </w:rPr>
        <w:t>Дисциплинарные требования</w:t>
      </w:r>
      <w:bookmarkEnd w:id="210"/>
      <w:bookmarkEnd w:id="211"/>
      <w:bookmarkEnd w:id="212"/>
    </w:p>
    <w:p w14:paraId="4770DEF7" w14:textId="77777777" w:rsidR="004E0B3C" w:rsidRDefault="004E0B3C" w:rsidP="004E0B3C">
      <w:pPr>
        <w:pStyle w:val="15"/>
        <w:numPr>
          <w:ilvl w:val="1"/>
          <w:numId w:val="47"/>
        </w:numPr>
        <w:shd w:val="clear" w:color="auto" w:fill="auto"/>
        <w:tabs>
          <w:tab w:val="left" w:pos="1427"/>
        </w:tabs>
        <w:spacing w:line="276" w:lineRule="auto"/>
      </w:pPr>
      <w:bookmarkStart w:id="213" w:name="bookmark469"/>
      <w:bookmarkEnd w:id="213"/>
      <w:r>
        <w:rPr>
          <w:color w:val="000000"/>
        </w:rPr>
        <w:t>У частник обязан:</w:t>
      </w:r>
    </w:p>
    <w:p w14:paraId="50268C8F" w14:textId="77777777" w:rsidR="004E0B3C" w:rsidRDefault="004E0B3C" w:rsidP="004E0B3C">
      <w:pPr>
        <w:pStyle w:val="15"/>
        <w:numPr>
          <w:ilvl w:val="0"/>
          <w:numId w:val="48"/>
        </w:numPr>
        <w:shd w:val="clear" w:color="auto" w:fill="auto"/>
        <w:tabs>
          <w:tab w:val="left" w:pos="1427"/>
        </w:tabs>
        <w:spacing w:line="276" w:lineRule="auto"/>
        <w:ind w:firstLine="740"/>
      </w:pPr>
      <w:bookmarkStart w:id="214" w:name="bookmark470"/>
      <w:bookmarkEnd w:id="214"/>
      <w:r>
        <w:rPr>
          <w:color w:val="000000"/>
        </w:rPr>
        <w:lastRenderedPageBreak/>
        <w:t>соблюдать морально-этические нормы поведения, быть дисциплинированным и вежливым;</w:t>
      </w:r>
    </w:p>
    <w:p w14:paraId="71EB3A30" w14:textId="77777777" w:rsidR="004E0B3C" w:rsidRDefault="004E0B3C" w:rsidP="004E0B3C">
      <w:pPr>
        <w:pStyle w:val="15"/>
        <w:numPr>
          <w:ilvl w:val="0"/>
          <w:numId w:val="48"/>
        </w:numPr>
        <w:shd w:val="clear" w:color="auto" w:fill="auto"/>
        <w:tabs>
          <w:tab w:val="left" w:pos="1427"/>
        </w:tabs>
        <w:spacing w:line="276" w:lineRule="auto"/>
        <w:ind w:firstLine="740"/>
      </w:pPr>
      <w:bookmarkStart w:id="215" w:name="bookmark471"/>
      <w:bookmarkEnd w:id="215"/>
      <w:r>
        <w:rPr>
          <w:color w:val="000000"/>
        </w:rPr>
        <w:t>соблюдать правила, установленные Положением;</w:t>
      </w:r>
    </w:p>
    <w:p w14:paraId="68244762" w14:textId="77777777" w:rsidR="004E0B3C" w:rsidRDefault="004E0B3C" w:rsidP="004E0B3C">
      <w:pPr>
        <w:pStyle w:val="15"/>
        <w:numPr>
          <w:ilvl w:val="0"/>
          <w:numId w:val="48"/>
        </w:numPr>
        <w:shd w:val="clear" w:color="auto" w:fill="auto"/>
        <w:tabs>
          <w:tab w:val="left" w:pos="1427"/>
        </w:tabs>
        <w:spacing w:line="276" w:lineRule="auto"/>
        <w:ind w:firstLine="740"/>
      </w:pPr>
      <w:bookmarkStart w:id="216" w:name="bookmark472"/>
      <w:bookmarkEnd w:id="216"/>
      <w:r>
        <w:rPr>
          <w:color w:val="000000"/>
        </w:rPr>
        <w:t>быть подготовленным к состязаниям,</w:t>
      </w:r>
    </w:p>
    <w:p w14:paraId="52D375DC" w14:textId="77777777" w:rsidR="004E0B3C" w:rsidRDefault="004E0B3C" w:rsidP="004E0B3C">
      <w:pPr>
        <w:pStyle w:val="15"/>
        <w:numPr>
          <w:ilvl w:val="0"/>
          <w:numId w:val="48"/>
        </w:numPr>
        <w:shd w:val="clear" w:color="auto" w:fill="auto"/>
        <w:tabs>
          <w:tab w:val="left" w:pos="1427"/>
        </w:tabs>
        <w:spacing w:line="276" w:lineRule="auto"/>
        <w:ind w:firstLine="740"/>
      </w:pPr>
      <w:bookmarkStart w:id="217" w:name="bookmark473"/>
      <w:bookmarkEnd w:id="217"/>
      <w:r>
        <w:rPr>
          <w:color w:val="000000"/>
        </w:rPr>
        <w:t>соблюдать расписание Игры/этапов Игры и присутствовать на всех мероприятиях, обозначенных в расписании;</w:t>
      </w:r>
    </w:p>
    <w:p w14:paraId="155D4B0C" w14:textId="77777777" w:rsidR="004E0B3C" w:rsidRDefault="004E0B3C" w:rsidP="004E0B3C">
      <w:pPr>
        <w:pStyle w:val="15"/>
        <w:numPr>
          <w:ilvl w:val="0"/>
          <w:numId w:val="48"/>
        </w:numPr>
        <w:shd w:val="clear" w:color="auto" w:fill="auto"/>
        <w:tabs>
          <w:tab w:val="left" w:pos="1427"/>
        </w:tabs>
        <w:spacing w:line="276" w:lineRule="auto"/>
        <w:ind w:firstLine="740"/>
      </w:pPr>
      <w:bookmarkStart w:id="218" w:name="bookmark474"/>
      <w:bookmarkEnd w:id="218"/>
      <w:r>
        <w:rPr>
          <w:color w:val="000000"/>
        </w:rPr>
        <w:t>соблюдать меры безопасности, оказывать помощь участникам, получившим травму или попавшим в опасное положение;</w:t>
      </w:r>
    </w:p>
    <w:p w14:paraId="3714C1D5" w14:textId="77777777" w:rsidR="004E0B3C" w:rsidRDefault="004E0B3C" w:rsidP="004E0B3C">
      <w:pPr>
        <w:pStyle w:val="15"/>
        <w:numPr>
          <w:ilvl w:val="0"/>
          <w:numId w:val="48"/>
        </w:numPr>
        <w:shd w:val="clear" w:color="auto" w:fill="auto"/>
        <w:tabs>
          <w:tab w:val="left" w:pos="1427"/>
          <w:tab w:val="left" w:pos="2914"/>
        </w:tabs>
        <w:spacing w:line="276" w:lineRule="auto"/>
        <w:ind w:firstLine="740"/>
      </w:pPr>
      <w:bookmarkStart w:id="219" w:name="bookmark475"/>
      <w:bookmarkEnd w:id="219"/>
      <w:r>
        <w:rPr>
          <w:color w:val="000000"/>
        </w:rPr>
        <w:t>бережно</w:t>
      </w:r>
      <w:r>
        <w:rPr>
          <w:color w:val="000000"/>
        </w:rPr>
        <w:tab/>
        <w:t>относиться к инвентарю и оборудованию,</w:t>
      </w:r>
    </w:p>
    <w:p w14:paraId="325CE43E" w14:textId="77777777" w:rsidR="004E0B3C" w:rsidRDefault="004E0B3C" w:rsidP="004E0B3C">
      <w:pPr>
        <w:pStyle w:val="15"/>
        <w:ind w:firstLine="0"/>
      </w:pPr>
      <w:r>
        <w:rPr>
          <w:color w:val="000000"/>
        </w:rPr>
        <w:t>а также к снаряжению, выданному организацией, проводящей этап Игры;</w:t>
      </w:r>
    </w:p>
    <w:p w14:paraId="30ACEC86" w14:textId="77777777" w:rsidR="004E0B3C" w:rsidRDefault="004E0B3C" w:rsidP="004E0B3C">
      <w:pPr>
        <w:pStyle w:val="15"/>
        <w:numPr>
          <w:ilvl w:val="0"/>
          <w:numId w:val="48"/>
        </w:numPr>
        <w:shd w:val="clear" w:color="auto" w:fill="auto"/>
        <w:tabs>
          <w:tab w:val="left" w:pos="1427"/>
        </w:tabs>
        <w:spacing w:line="276" w:lineRule="auto"/>
        <w:ind w:firstLine="740"/>
      </w:pPr>
      <w:bookmarkStart w:id="220" w:name="bookmark476"/>
      <w:bookmarkEnd w:id="220"/>
      <w:r>
        <w:rPr>
          <w:color w:val="000000"/>
        </w:rPr>
        <w:t>в случае болезни или при получении травмы уведомить об этом Наставника отряда или членов Штаба Игры/Регионального Штаба Игры/Штаба этапа Игры;</w:t>
      </w:r>
    </w:p>
    <w:p w14:paraId="74FAADE3" w14:textId="77777777" w:rsidR="004E0B3C" w:rsidRDefault="004E0B3C" w:rsidP="004E0B3C">
      <w:pPr>
        <w:pStyle w:val="15"/>
        <w:numPr>
          <w:ilvl w:val="0"/>
          <w:numId w:val="48"/>
        </w:numPr>
        <w:shd w:val="clear" w:color="auto" w:fill="auto"/>
        <w:tabs>
          <w:tab w:val="left" w:pos="1427"/>
        </w:tabs>
        <w:spacing w:line="276" w:lineRule="auto"/>
        <w:ind w:firstLine="740"/>
      </w:pPr>
      <w:bookmarkStart w:id="221" w:name="bookmark477"/>
      <w:bookmarkEnd w:id="221"/>
      <w:r>
        <w:rPr>
          <w:color w:val="000000"/>
        </w:rPr>
        <w:t>в случае нарушения правил, установленных Положением, а равно при обнаружении допущения нарушений другими участниками Игры/этапа Игры уведомить об этом Наставника отряда или членов соответствующего Штаба этапа Игры/Регионального Штаба Игры/Штаба Игры.</w:t>
      </w:r>
    </w:p>
    <w:p w14:paraId="4FEDDC2B" w14:textId="77777777" w:rsidR="004E0B3C" w:rsidRDefault="004E0B3C" w:rsidP="004E0B3C">
      <w:pPr>
        <w:pStyle w:val="15"/>
        <w:numPr>
          <w:ilvl w:val="1"/>
          <w:numId w:val="47"/>
        </w:numPr>
        <w:shd w:val="clear" w:color="auto" w:fill="auto"/>
        <w:tabs>
          <w:tab w:val="left" w:pos="1443"/>
        </w:tabs>
        <w:spacing w:line="276" w:lineRule="auto"/>
        <w:ind w:firstLine="740"/>
      </w:pPr>
      <w:bookmarkStart w:id="222" w:name="bookmark478"/>
      <w:bookmarkEnd w:id="222"/>
      <w:r>
        <w:rPr>
          <w:color w:val="000000"/>
        </w:rPr>
        <w:t>Одежда участников Игры должна быть комфортной для прохождения состязаний этапов Игры. На одежде участников Игры при наличии размещаются знаки отличия (шевроны): «Зарница 2.0», шеврон УВС, шеврон с символикой соответствующего субъекта Российской Федерации.</w:t>
      </w:r>
    </w:p>
    <w:p w14:paraId="73243D74" w14:textId="77777777" w:rsidR="004E0B3C" w:rsidRDefault="004E0B3C" w:rsidP="004E0B3C">
      <w:pPr>
        <w:pStyle w:val="15"/>
        <w:ind w:firstLine="740"/>
      </w:pPr>
      <w:r>
        <w:rPr>
          <w:color w:val="000000"/>
        </w:rPr>
        <w:t>Не допускается изображение на одежде участников Игры символики запрещенных в Российской Федерации организаций, оскорбительных выражений и обсценной лексики, а также иных изображений и символов, демонстрация которых не соответствует нормам морали и нравственности.</w:t>
      </w:r>
    </w:p>
    <w:p w14:paraId="50567131" w14:textId="77777777" w:rsidR="004E0B3C" w:rsidRDefault="004E0B3C" w:rsidP="004E0B3C">
      <w:pPr>
        <w:pStyle w:val="15"/>
        <w:numPr>
          <w:ilvl w:val="1"/>
          <w:numId w:val="47"/>
        </w:numPr>
        <w:shd w:val="clear" w:color="auto" w:fill="auto"/>
        <w:tabs>
          <w:tab w:val="left" w:pos="1444"/>
        </w:tabs>
        <w:spacing w:line="276" w:lineRule="auto"/>
        <w:ind w:firstLine="740"/>
      </w:pPr>
      <w:bookmarkStart w:id="223" w:name="bookmark479"/>
      <w:bookmarkEnd w:id="223"/>
      <w:proofErr w:type="gramStart"/>
      <w:r>
        <w:rPr>
          <w:color w:val="000000"/>
        </w:rPr>
        <w:t>У частнику</w:t>
      </w:r>
      <w:proofErr w:type="gramEnd"/>
      <w:r>
        <w:rPr>
          <w:color w:val="000000"/>
        </w:rPr>
        <w:t xml:space="preserve"> запрещается:</w:t>
      </w:r>
    </w:p>
    <w:p w14:paraId="1F414DED" w14:textId="77777777" w:rsidR="004E0B3C" w:rsidRDefault="004E0B3C" w:rsidP="004E0B3C">
      <w:pPr>
        <w:pStyle w:val="15"/>
        <w:numPr>
          <w:ilvl w:val="0"/>
          <w:numId w:val="48"/>
        </w:numPr>
        <w:shd w:val="clear" w:color="auto" w:fill="auto"/>
        <w:tabs>
          <w:tab w:val="left" w:pos="1427"/>
        </w:tabs>
        <w:spacing w:line="276" w:lineRule="auto"/>
        <w:ind w:firstLine="740"/>
      </w:pPr>
      <w:bookmarkStart w:id="224" w:name="bookmark480"/>
      <w:bookmarkEnd w:id="224"/>
      <w:r>
        <w:rPr>
          <w:color w:val="000000"/>
        </w:rPr>
        <w:t>выходить на место проведения этапов во время проведения состязаний или их подготовки без приглашения судьи состязания;</w:t>
      </w:r>
    </w:p>
    <w:p w14:paraId="275750DF" w14:textId="77777777" w:rsidR="004E0B3C" w:rsidRDefault="004E0B3C" w:rsidP="004E0B3C">
      <w:pPr>
        <w:pStyle w:val="15"/>
        <w:numPr>
          <w:ilvl w:val="0"/>
          <w:numId w:val="48"/>
        </w:numPr>
        <w:shd w:val="clear" w:color="auto" w:fill="auto"/>
        <w:tabs>
          <w:tab w:val="left" w:pos="1427"/>
        </w:tabs>
        <w:spacing w:line="276" w:lineRule="auto"/>
        <w:ind w:firstLine="740"/>
      </w:pPr>
      <w:bookmarkStart w:id="225" w:name="bookmark481"/>
      <w:bookmarkEnd w:id="225"/>
      <w:r>
        <w:rPr>
          <w:color w:val="000000"/>
        </w:rPr>
        <w:t>оскорблять судей либо иных организаторов этапа Игры, отказываться выполнить их установленные правилами проведения этапа требования;</w:t>
      </w:r>
    </w:p>
    <w:p w14:paraId="5BC63155" w14:textId="77777777" w:rsidR="004E0B3C" w:rsidRDefault="004E0B3C" w:rsidP="004E0B3C">
      <w:pPr>
        <w:pStyle w:val="15"/>
        <w:numPr>
          <w:ilvl w:val="0"/>
          <w:numId w:val="48"/>
        </w:numPr>
        <w:shd w:val="clear" w:color="auto" w:fill="auto"/>
        <w:tabs>
          <w:tab w:val="left" w:pos="1427"/>
        </w:tabs>
        <w:spacing w:line="276" w:lineRule="auto"/>
        <w:ind w:firstLine="740"/>
      </w:pPr>
      <w:bookmarkStart w:id="226" w:name="bookmark482"/>
      <w:bookmarkEnd w:id="226"/>
      <w:r>
        <w:rPr>
          <w:color w:val="000000"/>
        </w:rPr>
        <w:t>вмешиваться в работу Судейской коллегии.</w:t>
      </w:r>
    </w:p>
    <w:p w14:paraId="5D5F7E2B" w14:textId="77777777" w:rsidR="004E0B3C" w:rsidRDefault="004E0B3C" w:rsidP="004E0B3C">
      <w:pPr>
        <w:pStyle w:val="15"/>
        <w:ind w:firstLine="740"/>
      </w:pPr>
      <w:r>
        <w:rPr>
          <w:color w:val="000000"/>
        </w:rPr>
        <w:t>За указанные нарушения Судейская коллегия имеет право применить следующие меры взыскания: снятие с участия в отдельных состязаниях, дисквалификация участника на время проведения этапа Игры.</w:t>
      </w:r>
    </w:p>
    <w:p w14:paraId="33780DDD" w14:textId="77777777" w:rsidR="004E0B3C" w:rsidRDefault="004E0B3C" w:rsidP="004E0B3C">
      <w:pPr>
        <w:pStyle w:val="15"/>
        <w:numPr>
          <w:ilvl w:val="1"/>
          <w:numId w:val="47"/>
        </w:numPr>
        <w:shd w:val="clear" w:color="auto" w:fill="auto"/>
        <w:tabs>
          <w:tab w:val="left" w:pos="1434"/>
        </w:tabs>
        <w:spacing w:line="276" w:lineRule="auto"/>
        <w:ind w:firstLine="740"/>
      </w:pPr>
      <w:bookmarkStart w:id="227" w:name="bookmark483"/>
      <w:bookmarkEnd w:id="227"/>
      <w:r>
        <w:rPr>
          <w:color w:val="000000"/>
        </w:rPr>
        <w:t>Отряды/участники могут быть сняты с участия в этапе Игры или прохождения отдельных состязаний или получить предупреждение:</w:t>
      </w:r>
    </w:p>
    <w:p w14:paraId="1FB8B3C0" w14:textId="77777777" w:rsidR="004E0B3C" w:rsidRDefault="004E0B3C" w:rsidP="004E0B3C">
      <w:pPr>
        <w:pStyle w:val="15"/>
        <w:numPr>
          <w:ilvl w:val="0"/>
          <w:numId w:val="48"/>
        </w:numPr>
        <w:shd w:val="clear" w:color="auto" w:fill="auto"/>
        <w:tabs>
          <w:tab w:val="left" w:pos="1417"/>
        </w:tabs>
        <w:spacing w:line="276" w:lineRule="auto"/>
      </w:pPr>
      <w:bookmarkStart w:id="228" w:name="bookmark484"/>
      <w:bookmarkEnd w:id="228"/>
      <w:r>
        <w:rPr>
          <w:color w:val="000000"/>
        </w:rPr>
        <w:t>за нарушение правил, указанных в Положении;</w:t>
      </w:r>
    </w:p>
    <w:p w14:paraId="0BD485C6" w14:textId="77777777" w:rsidR="004E0B3C" w:rsidRDefault="004E0B3C" w:rsidP="004E0B3C">
      <w:pPr>
        <w:pStyle w:val="15"/>
        <w:ind w:left="1400" w:firstLine="0"/>
      </w:pPr>
      <w:r>
        <w:rPr>
          <w:color w:val="000000"/>
        </w:rPr>
        <w:t>за невыполнение требований судей по обеспечению мер безопасности;</w:t>
      </w:r>
    </w:p>
    <w:p w14:paraId="731CB92B" w14:textId="77777777" w:rsidR="004E0B3C" w:rsidRDefault="004E0B3C" w:rsidP="004E0B3C">
      <w:pPr>
        <w:pStyle w:val="15"/>
        <w:numPr>
          <w:ilvl w:val="0"/>
          <w:numId w:val="48"/>
        </w:numPr>
        <w:shd w:val="clear" w:color="auto" w:fill="auto"/>
        <w:tabs>
          <w:tab w:val="left" w:pos="1417"/>
        </w:tabs>
        <w:spacing w:line="271" w:lineRule="auto"/>
        <w:ind w:firstLine="720"/>
      </w:pPr>
      <w:bookmarkStart w:id="229" w:name="bookmark485"/>
      <w:bookmarkEnd w:id="229"/>
      <w:r>
        <w:rPr>
          <w:color w:val="000000"/>
        </w:rPr>
        <w:t>за использование посторонней помощи (кроме медицинской), в том числе за вмешательство Наставника отряда в действия отряда;</w:t>
      </w:r>
    </w:p>
    <w:p w14:paraId="2FF8A853" w14:textId="77777777" w:rsidR="004E0B3C" w:rsidRDefault="004E0B3C" w:rsidP="004E0B3C">
      <w:pPr>
        <w:pStyle w:val="15"/>
        <w:numPr>
          <w:ilvl w:val="0"/>
          <w:numId w:val="48"/>
        </w:numPr>
        <w:shd w:val="clear" w:color="auto" w:fill="auto"/>
        <w:tabs>
          <w:tab w:val="left" w:pos="1417"/>
        </w:tabs>
        <w:spacing w:line="276" w:lineRule="auto"/>
        <w:ind w:firstLine="720"/>
      </w:pPr>
      <w:bookmarkStart w:id="230" w:name="bookmark486"/>
      <w:bookmarkEnd w:id="230"/>
      <w:r>
        <w:rPr>
          <w:color w:val="000000"/>
        </w:rPr>
        <w:t>за действия, которые помешали участникам другого отряда при прохождении этапов;</w:t>
      </w:r>
    </w:p>
    <w:p w14:paraId="715E3BCF" w14:textId="77777777" w:rsidR="004E0B3C" w:rsidRDefault="004E0B3C" w:rsidP="004E0B3C">
      <w:pPr>
        <w:pStyle w:val="15"/>
        <w:numPr>
          <w:ilvl w:val="0"/>
          <w:numId w:val="48"/>
        </w:numPr>
        <w:shd w:val="clear" w:color="auto" w:fill="auto"/>
        <w:tabs>
          <w:tab w:val="left" w:pos="1417"/>
        </w:tabs>
        <w:spacing w:line="276" w:lineRule="auto"/>
        <w:ind w:firstLine="720"/>
      </w:pPr>
      <w:bookmarkStart w:id="231" w:name="bookmark487"/>
      <w:bookmarkEnd w:id="231"/>
      <w:r>
        <w:rPr>
          <w:color w:val="000000"/>
        </w:rPr>
        <w:t>за нарушение морально-этических норм поведения и нетоварищеское поведение;</w:t>
      </w:r>
    </w:p>
    <w:p w14:paraId="4729753A" w14:textId="77777777" w:rsidR="004E0B3C" w:rsidRDefault="004E0B3C" w:rsidP="004E0B3C">
      <w:pPr>
        <w:pStyle w:val="15"/>
        <w:numPr>
          <w:ilvl w:val="0"/>
          <w:numId w:val="48"/>
        </w:numPr>
        <w:shd w:val="clear" w:color="auto" w:fill="auto"/>
        <w:tabs>
          <w:tab w:val="left" w:pos="1417"/>
        </w:tabs>
        <w:spacing w:line="276" w:lineRule="auto"/>
        <w:ind w:firstLine="720"/>
      </w:pPr>
      <w:bookmarkStart w:id="232" w:name="bookmark488"/>
      <w:bookmarkEnd w:id="232"/>
      <w:r>
        <w:rPr>
          <w:color w:val="000000"/>
        </w:rPr>
        <w:t>за использование неисправного лично-командного снаряжения, не обеспечивающего безопасность;</w:t>
      </w:r>
    </w:p>
    <w:p w14:paraId="1C8303D2" w14:textId="77777777" w:rsidR="004E0B3C" w:rsidRDefault="004E0B3C" w:rsidP="004E0B3C">
      <w:pPr>
        <w:pStyle w:val="15"/>
        <w:ind w:firstLine="1420"/>
      </w:pPr>
      <w:r>
        <w:rPr>
          <w:color w:val="000000"/>
        </w:rPr>
        <w:t>за невыполнение задания этапа, нарушение порядка прохождения, контрольных пунктов;</w:t>
      </w:r>
    </w:p>
    <w:p w14:paraId="69364948" w14:textId="77777777" w:rsidR="004E0B3C" w:rsidRDefault="004E0B3C" w:rsidP="004E0B3C">
      <w:pPr>
        <w:pStyle w:val="15"/>
        <w:numPr>
          <w:ilvl w:val="0"/>
          <w:numId w:val="48"/>
        </w:numPr>
        <w:shd w:val="clear" w:color="auto" w:fill="auto"/>
        <w:tabs>
          <w:tab w:val="left" w:pos="1417"/>
        </w:tabs>
        <w:spacing w:line="276" w:lineRule="auto"/>
        <w:ind w:firstLine="720"/>
      </w:pPr>
      <w:bookmarkStart w:id="233" w:name="bookmark489"/>
      <w:bookmarkEnd w:id="233"/>
      <w:r>
        <w:rPr>
          <w:color w:val="000000"/>
        </w:rPr>
        <w:t>за участие в драках;</w:t>
      </w:r>
    </w:p>
    <w:p w14:paraId="62A63F9F" w14:textId="77777777" w:rsidR="004E0B3C" w:rsidRDefault="004E0B3C" w:rsidP="004E0B3C">
      <w:pPr>
        <w:pStyle w:val="15"/>
        <w:numPr>
          <w:ilvl w:val="0"/>
          <w:numId w:val="48"/>
        </w:numPr>
        <w:shd w:val="clear" w:color="auto" w:fill="auto"/>
        <w:tabs>
          <w:tab w:val="left" w:pos="1417"/>
        </w:tabs>
        <w:spacing w:line="276" w:lineRule="auto"/>
        <w:ind w:firstLine="720"/>
      </w:pPr>
      <w:bookmarkStart w:id="234" w:name="bookmark490"/>
      <w:bookmarkEnd w:id="234"/>
      <w:r>
        <w:rPr>
          <w:color w:val="000000"/>
        </w:rPr>
        <w:t xml:space="preserve">за применение газовых аэрозолей, электрошокеров и иных средств индивидуальной </w:t>
      </w:r>
      <w:r>
        <w:rPr>
          <w:color w:val="000000"/>
        </w:rPr>
        <w:lastRenderedPageBreak/>
        <w:t>обороны, если их применение не было предусмотрено в рамках прохождения состязаний Игры;</w:t>
      </w:r>
    </w:p>
    <w:p w14:paraId="1EE3A941" w14:textId="77777777" w:rsidR="004E0B3C" w:rsidRDefault="004E0B3C" w:rsidP="004E0B3C">
      <w:pPr>
        <w:pStyle w:val="15"/>
        <w:ind w:firstLine="1420"/>
      </w:pPr>
      <w:r>
        <w:rPr>
          <w:color w:val="000000"/>
        </w:rPr>
        <w:t>за употребление участниками и Наставниками отрядов алкогольных напитков, наркотических или психотропных веществ;</w:t>
      </w:r>
    </w:p>
    <w:p w14:paraId="1EE0EB12" w14:textId="77777777" w:rsidR="004E0B3C" w:rsidRDefault="004E0B3C" w:rsidP="004E0B3C">
      <w:pPr>
        <w:pStyle w:val="15"/>
        <w:numPr>
          <w:ilvl w:val="0"/>
          <w:numId w:val="48"/>
        </w:numPr>
        <w:shd w:val="clear" w:color="auto" w:fill="auto"/>
        <w:tabs>
          <w:tab w:val="left" w:pos="1417"/>
        </w:tabs>
        <w:spacing w:line="276" w:lineRule="auto"/>
        <w:ind w:firstLine="720"/>
      </w:pPr>
      <w:bookmarkStart w:id="235" w:name="bookmark491"/>
      <w:bookmarkEnd w:id="235"/>
      <w:r>
        <w:rPr>
          <w:color w:val="000000"/>
        </w:rPr>
        <w:t>за употребление участниками табачных изделий (в том числе с использованием систем электронного нагревания табака), а также за использование участниками POD-систем или иных устройств для курения;</w:t>
      </w:r>
    </w:p>
    <w:p w14:paraId="35A6DDD1" w14:textId="77777777" w:rsidR="004E0B3C" w:rsidRDefault="004E0B3C" w:rsidP="004E0B3C">
      <w:pPr>
        <w:pStyle w:val="15"/>
        <w:numPr>
          <w:ilvl w:val="0"/>
          <w:numId w:val="48"/>
        </w:numPr>
        <w:shd w:val="clear" w:color="auto" w:fill="auto"/>
        <w:tabs>
          <w:tab w:val="left" w:pos="1417"/>
        </w:tabs>
        <w:spacing w:line="276" w:lineRule="auto"/>
        <w:ind w:firstLine="720"/>
      </w:pPr>
      <w:bookmarkStart w:id="236" w:name="bookmark492"/>
      <w:bookmarkEnd w:id="236"/>
      <w:r>
        <w:rPr>
          <w:color w:val="000000"/>
        </w:rPr>
        <w:t>за неучастие в официальном открытии Игры, официальном закрытии Игры, торжественной церемонии награждения участников Игры без уважительной причины, а также игнорирование общих мероприятий Игры, предусмотренных расписанием.</w:t>
      </w:r>
    </w:p>
    <w:p w14:paraId="5D987151" w14:textId="77777777" w:rsidR="004E0B3C" w:rsidRDefault="004E0B3C" w:rsidP="004E0B3C">
      <w:pPr>
        <w:pStyle w:val="15"/>
        <w:ind w:firstLine="720"/>
      </w:pPr>
      <w:r>
        <w:rPr>
          <w:color w:val="000000"/>
        </w:rPr>
        <w:t>В случае получения 3 предупреждений отряд или участник, которому вынесены предупреждения, автоматически снимается с участия в этапе Игры.</w:t>
      </w:r>
    </w:p>
    <w:p w14:paraId="3C401AD3" w14:textId="77777777" w:rsidR="004E0B3C" w:rsidRDefault="004E0B3C" w:rsidP="004E0B3C">
      <w:pPr>
        <w:pStyle w:val="15"/>
        <w:numPr>
          <w:ilvl w:val="1"/>
          <w:numId w:val="47"/>
        </w:numPr>
        <w:shd w:val="clear" w:color="auto" w:fill="auto"/>
        <w:tabs>
          <w:tab w:val="left" w:pos="1417"/>
        </w:tabs>
        <w:spacing w:line="276" w:lineRule="auto"/>
        <w:ind w:firstLine="720"/>
      </w:pPr>
      <w:bookmarkStart w:id="237" w:name="bookmark493"/>
      <w:bookmarkEnd w:id="237"/>
      <w:r>
        <w:rPr>
          <w:color w:val="000000"/>
        </w:rPr>
        <w:t>Участники также отстраняются от прохождения состязаний в следующих случаях:</w:t>
      </w:r>
    </w:p>
    <w:p w14:paraId="0251E7CC" w14:textId="77777777" w:rsidR="004E0B3C" w:rsidRDefault="004E0B3C" w:rsidP="004E0B3C">
      <w:pPr>
        <w:pStyle w:val="15"/>
        <w:numPr>
          <w:ilvl w:val="0"/>
          <w:numId w:val="48"/>
        </w:numPr>
        <w:shd w:val="clear" w:color="auto" w:fill="auto"/>
        <w:tabs>
          <w:tab w:val="left" w:pos="1417"/>
        </w:tabs>
        <w:spacing w:line="276" w:lineRule="auto"/>
        <w:ind w:firstLine="720"/>
      </w:pPr>
      <w:bookmarkStart w:id="238" w:name="bookmark494"/>
      <w:bookmarkEnd w:id="238"/>
      <w:r>
        <w:rPr>
          <w:color w:val="000000"/>
        </w:rPr>
        <w:t>при получении участником травмы, требующей оказания медицинской помощи (по решению врача или Службы безопасности);</w:t>
      </w:r>
    </w:p>
    <w:p w14:paraId="1B363A1B" w14:textId="77777777" w:rsidR="004E0B3C" w:rsidRDefault="004E0B3C" w:rsidP="004E0B3C">
      <w:pPr>
        <w:pStyle w:val="15"/>
        <w:numPr>
          <w:ilvl w:val="0"/>
          <w:numId w:val="48"/>
        </w:numPr>
        <w:shd w:val="clear" w:color="auto" w:fill="auto"/>
        <w:tabs>
          <w:tab w:val="left" w:pos="1417"/>
        </w:tabs>
        <w:spacing w:line="276" w:lineRule="auto"/>
        <w:ind w:firstLine="720"/>
      </w:pPr>
      <w:bookmarkStart w:id="239" w:name="bookmark495"/>
      <w:bookmarkEnd w:id="239"/>
      <w:r>
        <w:rPr>
          <w:color w:val="000000"/>
        </w:rPr>
        <w:t>при заболеваниях, препятствующих безопасному для участника (или других участников) продолжения состязаний;</w:t>
      </w:r>
    </w:p>
    <w:p w14:paraId="0A5FCBBF" w14:textId="77777777" w:rsidR="004E0B3C" w:rsidRDefault="004E0B3C" w:rsidP="004E0B3C">
      <w:pPr>
        <w:pStyle w:val="15"/>
        <w:numPr>
          <w:ilvl w:val="1"/>
          <w:numId w:val="47"/>
        </w:numPr>
        <w:shd w:val="clear" w:color="auto" w:fill="auto"/>
        <w:tabs>
          <w:tab w:val="left" w:pos="1417"/>
        </w:tabs>
        <w:spacing w:line="276" w:lineRule="auto"/>
        <w:ind w:firstLine="720"/>
      </w:pPr>
      <w:bookmarkStart w:id="240" w:name="bookmark496"/>
      <w:bookmarkEnd w:id="240"/>
      <w:r>
        <w:rPr>
          <w:color w:val="000000"/>
        </w:rPr>
        <w:t>В случае нарушения Правил организации, проведения и оценивания состязаний Всероссийской военно-патриотической игры «Зарница 2.0» к участнику или отряду, допустившему нарушение, применяются также санкции, предусмотренные соответствующими правилами организации, проведения и оценивания состязаний Всероссийской военно-патриотической игры «Зарница 2.0», утвержденными протоколом заседания Штаба Игры.</w:t>
      </w:r>
    </w:p>
    <w:p w14:paraId="18180FC4" w14:textId="77777777" w:rsidR="004E0B3C" w:rsidRDefault="004E0B3C" w:rsidP="004E0B3C">
      <w:pPr>
        <w:pStyle w:val="15"/>
        <w:numPr>
          <w:ilvl w:val="1"/>
          <w:numId w:val="47"/>
        </w:numPr>
        <w:shd w:val="clear" w:color="auto" w:fill="auto"/>
        <w:tabs>
          <w:tab w:val="left" w:pos="1415"/>
        </w:tabs>
        <w:spacing w:line="276" w:lineRule="auto"/>
        <w:ind w:firstLine="740"/>
      </w:pPr>
      <w:bookmarkStart w:id="241" w:name="bookmark497"/>
      <w:bookmarkEnd w:id="241"/>
      <w:r>
        <w:rPr>
          <w:color w:val="000000"/>
        </w:rPr>
        <w:t>В случае совершения участниками отряда или Наставником отряда противоправных действий отряд незамедлительно дисквалифицируется, отстраняется от дальнейшего прохождения Игры и покидает территорию проведения Игры. Лицо, совершившее противоправные действия, передается представителям правоохранительных органов.</w:t>
      </w:r>
    </w:p>
    <w:p w14:paraId="6E21A093" w14:textId="77777777" w:rsidR="004E0B3C" w:rsidRDefault="004E0B3C" w:rsidP="004E0B3C">
      <w:pPr>
        <w:pStyle w:val="15"/>
        <w:numPr>
          <w:ilvl w:val="1"/>
          <w:numId w:val="47"/>
        </w:numPr>
        <w:shd w:val="clear" w:color="auto" w:fill="auto"/>
        <w:tabs>
          <w:tab w:val="left" w:pos="1415"/>
        </w:tabs>
        <w:spacing w:line="276" w:lineRule="auto"/>
        <w:ind w:firstLine="740"/>
      </w:pPr>
      <w:bookmarkStart w:id="242" w:name="bookmark498"/>
      <w:bookmarkEnd w:id="242"/>
      <w:r>
        <w:rPr>
          <w:color w:val="000000"/>
        </w:rPr>
        <w:t>Штрафные баллы суммируются в рамках одного состязания и следующим образом влияют на результат:</w:t>
      </w:r>
    </w:p>
    <w:p w14:paraId="1B1A2775" w14:textId="77777777" w:rsidR="004E0B3C" w:rsidRDefault="004E0B3C" w:rsidP="004E0B3C">
      <w:pPr>
        <w:pStyle w:val="15"/>
        <w:numPr>
          <w:ilvl w:val="0"/>
          <w:numId w:val="48"/>
        </w:numPr>
        <w:shd w:val="clear" w:color="auto" w:fill="auto"/>
        <w:tabs>
          <w:tab w:val="left" w:pos="994"/>
        </w:tabs>
        <w:spacing w:line="276" w:lineRule="auto"/>
        <w:ind w:firstLine="740"/>
      </w:pPr>
      <w:bookmarkStart w:id="243" w:name="bookmark499"/>
      <w:bookmarkEnd w:id="243"/>
      <w:r>
        <w:rPr>
          <w:color w:val="000000"/>
        </w:rPr>
        <w:t>1-3 балла + 20 % к контрольному времени прохождения состязания за каждый балл либо - 20 % баллов, набранных в данном состязании (в зависимости от основного критерия оценки состязания);</w:t>
      </w:r>
    </w:p>
    <w:p w14:paraId="55687750" w14:textId="77777777" w:rsidR="004E0B3C" w:rsidRDefault="004E0B3C" w:rsidP="004E0B3C">
      <w:pPr>
        <w:pStyle w:val="15"/>
        <w:numPr>
          <w:ilvl w:val="0"/>
          <w:numId w:val="48"/>
        </w:numPr>
        <w:shd w:val="clear" w:color="auto" w:fill="auto"/>
        <w:tabs>
          <w:tab w:val="left" w:pos="994"/>
        </w:tabs>
        <w:spacing w:line="276" w:lineRule="auto"/>
        <w:ind w:firstLine="740"/>
      </w:pPr>
      <w:bookmarkStart w:id="244" w:name="bookmark500"/>
      <w:bookmarkEnd w:id="244"/>
      <w:r>
        <w:rPr>
          <w:color w:val="000000"/>
        </w:rPr>
        <w:t>4 балла - отряд занимает в данном состязании последнее возможное место;</w:t>
      </w:r>
    </w:p>
    <w:p w14:paraId="23B620AA" w14:textId="77777777" w:rsidR="004E0B3C" w:rsidRDefault="004E0B3C" w:rsidP="004E0B3C">
      <w:pPr>
        <w:pStyle w:val="15"/>
        <w:numPr>
          <w:ilvl w:val="0"/>
          <w:numId w:val="48"/>
        </w:numPr>
        <w:shd w:val="clear" w:color="auto" w:fill="auto"/>
        <w:tabs>
          <w:tab w:val="left" w:pos="993"/>
        </w:tabs>
        <w:spacing w:after="360" w:line="276" w:lineRule="auto"/>
      </w:pPr>
      <w:bookmarkStart w:id="245" w:name="bookmark501"/>
      <w:bookmarkEnd w:id="245"/>
      <w:r>
        <w:rPr>
          <w:color w:val="000000"/>
        </w:rPr>
        <w:t>5 баллов - отряд дисквалифицируется с этапа Игры/финала Игры.</w:t>
      </w:r>
    </w:p>
    <w:p w14:paraId="0A3A09FD" w14:textId="77777777" w:rsidR="004E0B3C" w:rsidRDefault="004E0B3C" w:rsidP="004E0B3C">
      <w:pPr>
        <w:pStyle w:val="17"/>
        <w:keepNext/>
        <w:keepLines/>
        <w:numPr>
          <w:ilvl w:val="0"/>
          <w:numId w:val="47"/>
        </w:numPr>
        <w:tabs>
          <w:tab w:val="left" w:pos="701"/>
        </w:tabs>
        <w:spacing w:line="276" w:lineRule="auto"/>
      </w:pPr>
      <w:bookmarkStart w:id="246" w:name="bookmark504"/>
      <w:bookmarkStart w:id="247" w:name="bookmark522"/>
      <w:bookmarkStart w:id="248" w:name="bookmark520"/>
      <w:bookmarkStart w:id="249" w:name="bookmark521"/>
      <w:bookmarkStart w:id="250" w:name="bookmark523"/>
      <w:bookmarkEnd w:id="246"/>
      <w:bookmarkEnd w:id="247"/>
      <w:r>
        <w:rPr>
          <w:color w:val="000000"/>
        </w:rPr>
        <w:t>Заключительные положения</w:t>
      </w:r>
      <w:bookmarkEnd w:id="248"/>
      <w:bookmarkEnd w:id="249"/>
      <w:bookmarkEnd w:id="250"/>
    </w:p>
    <w:p w14:paraId="6F9DF544" w14:textId="77777777" w:rsidR="004E0B3C" w:rsidRDefault="004E0B3C" w:rsidP="004E0B3C">
      <w:pPr>
        <w:pStyle w:val="15"/>
        <w:numPr>
          <w:ilvl w:val="1"/>
          <w:numId w:val="47"/>
        </w:numPr>
        <w:shd w:val="clear" w:color="auto" w:fill="auto"/>
        <w:tabs>
          <w:tab w:val="left" w:pos="1426"/>
        </w:tabs>
        <w:spacing w:line="276" w:lineRule="auto"/>
        <w:ind w:firstLine="720"/>
      </w:pPr>
      <w:bookmarkStart w:id="251" w:name="bookmark524"/>
      <w:bookmarkEnd w:id="251"/>
      <w:r>
        <w:rPr>
          <w:color w:val="000000"/>
        </w:rPr>
        <w:t>В случае возникновения обстоятельств, препятствующих проведению этапа Игры, Штаб Игры и/или Штаб этапа Игры вправе приостановить или прекратить проведение этапа Игры.</w:t>
      </w:r>
    </w:p>
    <w:p w14:paraId="19D7210D" w14:textId="77777777" w:rsidR="004E0B3C" w:rsidRDefault="004E0B3C" w:rsidP="004E0B3C">
      <w:pPr>
        <w:pStyle w:val="15"/>
        <w:numPr>
          <w:ilvl w:val="1"/>
          <w:numId w:val="47"/>
        </w:numPr>
        <w:shd w:val="clear" w:color="auto" w:fill="auto"/>
        <w:tabs>
          <w:tab w:val="left" w:pos="1426"/>
        </w:tabs>
        <w:spacing w:line="276" w:lineRule="auto"/>
        <w:ind w:firstLine="720"/>
      </w:pPr>
      <w:bookmarkStart w:id="252" w:name="bookmark525"/>
      <w:bookmarkEnd w:id="252"/>
      <w:r>
        <w:rPr>
          <w:color w:val="000000"/>
        </w:rPr>
        <w:t>Организаторы и Соорганизаторы не несут ответственности за потери участников Игры, любые неточности или упущения в предоставленной участниками Игры информации, технические неисправности, поломки, сбои, нарушения, удаления или сбои в любой телефонной сети, онлайн-системе, компьютерной технике, сервере, провайдере или программном обеспечении, включая любые повреждения или поломки компьютера участника Игры или любого другого лица в связи с участием в Игре.</w:t>
      </w:r>
    </w:p>
    <w:p w14:paraId="1797EEB3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1D8742B0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0F71DD26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3D6B27D0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7234A089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517ABFA4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1FA54647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037D1C42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48BE6C2E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250BD88E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003FA98A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3109BBC3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6D9778D4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040E2245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5C6B006E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61F822AA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25682012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5C57BD81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09C7E728" w14:textId="77777777" w:rsidR="00B86B45" w:rsidRPr="00B86B45" w:rsidRDefault="00B86B45" w:rsidP="00614532">
      <w:pPr>
        <w:rPr>
          <w:color w:val="000000"/>
          <w:sz w:val="28"/>
          <w:szCs w:val="28"/>
        </w:rPr>
      </w:pPr>
    </w:p>
    <w:p w14:paraId="5591F293" w14:textId="77777777" w:rsidR="00B86B45" w:rsidRDefault="00B86B45" w:rsidP="00614532">
      <w:pPr>
        <w:rPr>
          <w:color w:val="000000"/>
        </w:rPr>
      </w:pPr>
    </w:p>
    <w:p w14:paraId="25654D49" w14:textId="77777777" w:rsidR="00B86B45" w:rsidRDefault="00B86B45" w:rsidP="00614532">
      <w:pPr>
        <w:rPr>
          <w:color w:val="000000"/>
        </w:rPr>
      </w:pPr>
    </w:p>
    <w:p w14:paraId="1345DBCC" w14:textId="77777777" w:rsidR="00B86B45" w:rsidRDefault="00B86B45" w:rsidP="00614532">
      <w:pPr>
        <w:rPr>
          <w:color w:val="000000"/>
        </w:rPr>
      </w:pPr>
    </w:p>
    <w:p w14:paraId="7FE36D30" w14:textId="77777777" w:rsidR="00B86B45" w:rsidRDefault="00B86B45" w:rsidP="00614532">
      <w:pPr>
        <w:rPr>
          <w:color w:val="000000"/>
        </w:rPr>
      </w:pPr>
    </w:p>
    <w:p w14:paraId="1207A724" w14:textId="77777777" w:rsidR="00B86B45" w:rsidRDefault="00B86B45" w:rsidP="00614532">
      <w:pPr>
        <w:rPr>
          <w:color w:val="000000"/>
        </w:rPr>
      </w:pPr>
    </w:p>
    <w:p w14:paraId="0AFEA8D1" w14:textId="77777777" w:rsidR="00B86B45" w:rsidRDefault="00B86B45" w:rsidP="00614532">
      <w:pPr>
        <w:rPr>
          <w:color w:val="000000"/>
        </w:rPr>
      </w:pPr>
    </w:p>
    <w:p w14:paraId="001C8B39" w14:textId="77777777" w:rsidR="00B86B45" w:rsidRDefault="00B86B45" w:rsidP="00614532">
      <w:pPr>
        <w:rPr>
          <w:color w:val="000000"/>
        </w:rPr>
      </w:pPr>
    </w:p>
    <w:p w14:paraId="74EDFDEE" w14:textId="77777777" w:rsidR="00B86B45" w:rsidRDefault="00B86B45" w:rsidP="00614532">
      <w:pPr>
        <w:rPr>
          <w:color w:val="000000"/>
        </w:rPr>
      </w:pPr>
    </w:p>
    <w:p w14:paraId="778CF6EB" w14:textId="77777777" w:rsidR="00B86B45" w:rsidRDefault="00B86B45" w:rsidP="00614532">
      <w:pPr>
        <w:rPr>
          <w:color w:val="000000"/>
        </w:rPr>
      </w:pPr>
    </w:p>
    <w:p w14:paraId="1A72B8E0" w14:textId="77777777" w:rsidR="00B86B45" w:rsidRDefault="00B86B45" w:rsidP="00614532">
      <w:pPr>
        <w:rPr>
          <w:color w:val="000000"/>
        </w:rPr>
      </w:pPr>
    </w:p>
    <w:p w14:paraId="1BAA7312" w14:textId="77777777" w:rsidR="00B86B45" w:rsidRDefault="00B86B45" w:rsidP="00614532">
      <w:pPr>
        <w:rPr>
          <w:color w:val="000000"/>
        </w:rPr>
      </w:pPr>
    </w:p>
    <w:p w14:paraId="7FE79E16" w14:textId="77777777" w:rsidR="00B86B45" w:rsidRDefault="00B86B45" w:rsidP="00B86B45">
      <w:pPr>
        <w:pStyle w:val="15"/>
        <w:spacing w:line="271" w:lineRule="auto"/>
        <w:ind w:left="7720" w:right="520" w:firstLine="0"/>
        <w:jc w:val="right"/>
        <w:rPr>
          <w:color w:val="000000"/>
        </w:rPr>
        <w:sectPr w:rsidR="00B86B45" w:rsidSect="00D91242">
          <w:footnotePr>
            <w:pos w:val="beneathText"/>
          </w:footnotePr>
          <w:pgSz w:w="11905" w:h="16837"/>
          <w:pgMar w:top="540" w:right="565" w:bottom="472" w:left="825" w:header="720" w:footer="720" w:gutter="0"/>
          <w:cols w:space="720"/>
          <w:docGrid w:linePitch="360"/>
        </w:sectPr>
      </w:pPr>
    </w:p>
    <w:p w14:paraId="28D4A4FB" w14:textId="77777777" w:rsidR="00B86B45" w:rsidRDefault="00B86B45" w:rsidP="00B86B45">
      <w:pPr>
        <w:pStyle w:val="15"/>
        <w:spacing w:line="271" w:lineRule="auto"/>
        <w:ind w:left="7720" w:right="520" w:firstLine="0"/>
        <w:jc w:val="right"/>
        <w:rPr>
          <w:color w:val="000000"/>
        </w:rPr>
      </w:pPr>
      <w:r>
        <w:rPr>
          <w:color w:val="000000"/>
        </w:rPr>
        <w:lastRenderedPageBreak/>
        <w:t xml:space="preserve">Приложение № 3 к Положению об организации и проведении Всероссийской военно- патриотической игры «Зарница 2.0» </w:t>
      </w:r>
    </w:p>
    <w:p w14:paraId="5F1ED8FE" w14:textId="77777777" w:rsidR="00B86B45" w:rsidRDefault="00B86B45" w:rsidP="00B86B45">
      <w:pPr>
        <w:pStyle w:val="15"/>
        <w:spacing w:line="271" w:lineRule="auto"/>
        <w:ind w:left="7720" w:right="520" w:firstLine="0"/>
        <w:jc w:val="right"/>
        <w:rPr>
          <w:color w:val="000000"/>
        </w:rPr>
      </w:pPr>
    </w:p>
    <w:p w14:paraId="29FB78A7" w14:textId="77777777" w:rsidR="00B86B45" w:rsidRDefault="00B86B45" w:rsidP="00B86B45">
      <w:pPr>
        <w:pStyle w:val="15"/>
        <w:spacing w:line="271" w:lineRule="auto"/>
        <w:ind w:left="7720" w:right="520" w:firstLine="0"/>
        <w:jc w:val="right"/>
        <w:rPr>
          <w:color w:val="000000"/>
        </w:rPr>
      </w:pPr>
    </w:p>
    <w:p w14:paraId="30CE7BE8" w14:textId="3B34DB88" w:rsidR="00B86B45" w:rsidRDefault="00B86B45" w:rsidP="00B86B45">
      <w:pPr>
        <w:pStyle w:val="15"/>
        <w:spacing w:line="271" w:lineRule="auto"/>
        <w:ind w:right="520"/>
        <w:jc w:val="center"/>
      </w:pPr>
      <w:r>
        <w:rPr>
          <w:b/>
          <w:bCs/>
          <w:color w:val="000000"/>
        </w:rPr>
        <w:t>ЗАЯВКА</w:t>
      </w:r>
      <w:r>
        <w:t xml:space="preserve"> </w:t>
      </w:r>
      <w:r>
        <w:rPr>
          <w:b/>
          <w:bCs/>
          <w:color w:val="000000"/>
        </w:rPr>
        <w:t>на участие в</w:t>
      </w:r>
      <w:r>
        <w:rPr>
          <w:b/>
          <w:bCs/>
          <w:color w:val="000000"/>
        </w:rPr>
        <w:tab/>
        <w:t>Всероссийской военно-патриотической игры «Зарница 2.0»</w:t>
      </w:r>
    </w:p>
    <w:p w14:paraId="7C7439EF" w14:textId="4AE052A8" w:rsidR="00B86B45" w:rsidRDefault="00B86B45" w:rsidP="00B86B45">
      <w:pPr>
        <w:pStyle w:val="42"/>
        <w:pBdr>
          <w:top w:val="single" w:sz="4" w:space="0" w:color="auto"/>
        </w:pBdr>
        <w:spacing w:after="360" w:line="300" w:lineRule="auto"/>
        <w:jc w:val="center"/>
      </w:pPr>
      <w:r>
        <w:rPr>
          <w:color w:val="000000"/>
        </w:rPr>
        <w:t>(муниципальном этапе)</w:t>
      </w:r>
    </w:p>
    <w:p w14:paraId="11DF910B" w14:textId="77777777" w:rsidR="00B86B45" w:rsidRDefault="00B86B45" w:rsidP="00B86B45">
      <w:pPr>
        <w:pStyle w:val="15"/>
        <w:ind w:left="800" w:firstLine="20"/>
      </w:pPr>
      <w:r>
        <w:rPr>
          <w:color w:val="000000"/>
        </w:rPr>
        <w:t>Наименование субъекта Российской Федерации, наименование населенного пункта</w:t>
      </w:r>
    </w:p>
    <w:p w14:paraId="48CC195B" w14:textId="77777777" w:rsidR="00B86B45" w:rsidRDefault="00B86B45" w:rsidP="00B86B45">
      <w:pPr>
        <w:pStyle w:val="15"/>
        <w:ind w:left="800" w:firstLine="20"/>
      </w:pPr>
      <w:r>
        <w:rPr>
          <w:color w:val="000000"/>
        </w:rPr>
        <w:t>Полное наименование образовательной организации в соответствии с уставными документами</w:t>
      </w:r>
    </w:p>
    <w:p w14:paraId="58F5810A" w14:textId="77777777" w:rsidR="00B86B45" w:rsidRDefault="00B86B45" w:rsidP="00B86B45">
      <w:pPr>
        <w:pStyle w:val="15"/>
        <w:spacing w:after="360"/>
        <w:ind w:left="800" w:firstLine="20"/>
      </w:pPr>
      <w:r>
        <w:rPr>
          <w:color w:val="000000"/>
        </w:rPr>
        <w:t>Почтовый адрес (с индексом), телефон, адрес электронной почты (при наличии), адрес официального сайта (при наличии) образовательной организации</w:t>
      </w:r>
    </w:p>
    <w:p w14:paraId="5D643353" w14:textId="77777777" w:rsidR="00B86B45" w:rsidRDefault="00B86B45" w:rsidP="00B86B45">
      <w:pPr>
        <w:pStyle w:val="15"/>
        <w:spacing w:after="360"/>
        <w:ind w:left="800" w:firstLine="20"/>
      </w:pPr>
      <w:r>
        <w:rPr>
          <w:color w:val="000000"/>
        </w:rPr>
        <w:t>Название отряда:</w:t>
      </w:r>
    </w:p>
    <w:p w14:paraId="6811D70F" w14:textId="77777777" w:rsidR="00B86B45" w:rsidRDefault="00B86B45" w:rsidP="00B86B45">
      <w:pPr>
        <w:pStyle w:val="af3"/>
        <w:spacing w:line="240" w:lineRule="auto"/>
      </w:pPr>
      <w:r>
        <w:rPr>
          <w:color w:val="000000"/>
        </w:rPr>
        <w:t>Состав отряда: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5"/>
        <w:gridCol w:w="1310"/>
        <w:gridCol w:w="1704"/>
        <w:gridCol w:w="821"/>
        <w:gridCol w:w="1320"/>
        <w:gridCol w:w="1310"/>
        <w:gridCol w:w="1325"/>
        <w:gridCol w:w="1325"/>
        <w:gridCol w:w="1325"/>
        <w:gridCol w:w="1325"/>
        <w:gridCol w:w="1325"/>
        <w:gridCol w:w="1320"/>
        <w:gridCol w:w="1354"/>
      </w:tblGrid>
      <w:tr w:rsidR="00B86B45" w14:paraId="1C99B32B" w14:textId="77777777" w:rsidTr="00424954">
        <w:trPr>
          <w:trHeight w:hRule="exact" w:val="1901"/>
          <w:jc w:val="center"/>
        </w:trPr>
        <w:tc>
          <w:tcPr>
            <w:tcW w:w="5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744779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AE6AB72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>Фамилия</w:t>
            </w:r>
          </w:p>
          <w:p w14:paraId="7E4C20FB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>, имя, отчество (</w:t>
            </w:r>
            <w:proofErr w:type="spellStart"/>
            <w:r>
              <w:rPr>
                <w:color w:val="000000"/>
              </w:rPr>
              <w:t>полност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ью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99A4507" w14:textId="77777777" w:rsidR="00B86B45" w:rsidRDefault="00B86B45" w:rsidP="00424954">
            <w:pPr>
              <w:pStyle w:val="af5"/>
              <w:ind w:firstLine="0"/>
              <w:jc w:val="center"/>
            </w:pPr>
            <w:proofErr w:type="spellStart"/>
            <w:r>
              <w:rPr>
                <w:color w:val="000000"/>
              </w:rPr>
              <w:t>Условно</w:t>
            </w:r>
            <w:r>
              <w:rPr>
                <w:color w:val="000000"/>
              </w:rPr>
              <w:softHyphen/>
              <w:t>военная</w:t>
            </w:r>
            <w:proofErr w:type="spellEnd"/>
            <w:r>
              <w:rPr>
                <w:color w:val="000000"/>
              </w:rPr>
              <w:t xml:space="preserve"> специально </w:t>
            </w:r>
            <w:proofErr w:type="spellStart"/>
            <w:r>
              <w:rPr>
                <w:color w:val="000000"/>
              </w:rPr>
              <w:t>сть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570385" w14:textId="77777777" w:rsidR="00B86B45" w:rsidRDefault="00B86B45" w:rsidP="00424954">
            <w:pPr>
              <w:pStyle w:val="af5"/>
              <w:spacing w:line="240" w:lineRule="auto"/>
              <w:ind w:firstLine="0"/>
              <w:jc w:val="center"/>
            </w:pPr>
            <w:r>
              <w:rPr>
                <w:color w:val="000000"/>
              </w:rPr>
              <w:t>Пол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B2EE753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 xml:space="preserve">Дата </w:t>
            </w:r>
            <w:proofErr w:type="spellStart"/>
            <w:r>
              <w:rPr>
                <w:color w:val="000000"/>
              </w:rPr>
              <w:t>рождени</w:t>
            </w:r>
            <w:proofErr w:type="spellEnd"/>
            <w:r>
              <w:rPr>
                <w:color w:val="000000"/>
              </w:rPr>
              <w:t xml:space="preserve"> я (число, месяц,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16D251B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 xml:space="preserve">Серия и номер </w:t>
            </w:r>
            <w:proofErr w:type="spellStart"/>
            <w:r>
              <w:rPr>
                <w:color w:val="000000"/>
              </w:rPr>
              <w:t>свидетел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ьства</w:t>
            </w:r>
            <w:proofErr w:type="spellEnd"/>
            <w:r>
              <w:rPr>
                <w:color w:val="000000"/>
              </w:rPr>
              <w:t xml:space="preserve"> о </w:t>
            </w:r>
            <w:proofErr w:type="spellStart"/>
            <w:r>
              <w:rPr>
                <w:color w:val="000000"/>
              </w:rPr>
              <w:t>рождени</w:t>
            </w:r>
            <w:proofErr w:type="spellEnd"/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35615E" w14:textId="77777777" w:rsidR="00B86B45" w:rsidRDefault="00B86B45" w:rsidP="00424954">
            <w:pPr>
              <w:pStyle w:val="af5"/>
              <w:ind w:firstLine="0"/>
              <w:jc w:val="center"/>
            </w:pPr>
            <w:proofErr w:type="spellStart"/>
            <w:r>
              <w:rPr>
                <w:color w:val="000000"/>
              </w:rPr>
              <w:t>Домашн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ий</w:t>
            </w:r>
            <w:proofErr w:type="spellEnd"/>
            <w:r>
              <w:rPr>
                <w:color w:val="000000"/>
              </w:rPr>
              <w:t xml:space="preserve"> адрес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1E4FD7D" w14:textId="77777777" w:rsidR="00B86B45" w:rsidRDefault="00B86B45" w:rsidP="00424954">
            <w:pPr>
              <w:pStyle w:val="af5"/>
              <w:ind w:firstLine="0"/>
              <w:jc w:val="center"/>
            </w:pPr>
            <w:proofErr w:type="gramStart"/>
            <w:r>
              <w:rPr>
                <w:color w:val="000000"/>
              </w:rPr>
              <w:t xml:space="preserve">Контакт </w:t>
            </w:r>
            <w:proofErr w:type="spellStart"/>
            <w:r>
              <w:rPr>
                <w:color w:val="000000"/>
              </w:rPr>
              <w:t>ный</w:t>
            </w:r>
            <w:proofErr w:type="spellEnd"/>
            <w:proofErr w:type="gramEnd"/>
            <w:r>
              <w:rPr>
                <w:color w:val="000000"/>
              </w:rPr>
              <w:t xml:space="preserve"> номер телефона (личный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DD4993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>Размер верхней одежды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C5C69D6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>Размер обуви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0553AFE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 xml:space="preserve">ID- номер регистра </w:t>
            </w:r>
            <w:proofErr w:type="spellStart"/>
            <w:r>
              <w:rPr>
                <w:color w:val="000000"/>
              </w:rPr>
              <w:t>ции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Движени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0C4ECAD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 xml:space="preserve">Образов </w:t>
            </w:r>
            <w:proofErr w:type="spellStart"/>
            <w:r>
              <w:rPr>
                <w:color w:val="000000"/>
              </w:rPr>
              <w:t>ательная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организа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ция</w:t>
            </w:r>
            <w:proofErr w:type="spellEnd"/>
            <w:r>
              <w:rPr>
                <w:color w:val="000000"/>
              </w:rPr>
              <w:t>, Класс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B890D9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 xml:space="preserve">Допуск врача к </w:t>
            </w:r>
            <w:proofErr w:type="spellStart"/>
            <w:r>
              <w:rPr>
                <w:color w:val="000000"/>
              </w:rPr>
              <w:t>соревнов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аниям</w:t>
            </w:r>
            <w:proofErr w:type="spellEnd"/>
            <w:r>
              <w:rPr>
                <w:color w:val="000000"/>
              </w:rPr>
              <w:t xml:space="preserve"> (на</w:t>
            </w:r>
          </w:p>
        </w:tc>
      </w:tr>
    </w:tbl>
    <w:p w14:paraId="4F7B4665" w14:textId="77777777" w:rsidR="00B86B45" w:rsidRDefault="00B86B45" w:rsidP="00B86B45">
      <w:pPr>
        <w:spacing w:line="1" w:lineRule="exact"/>
        <w:rPr>
          <w:sz w:val="2"/>
          <w:szCs w:val="2"/>
        </w:rPr>
      </w:pPr>
      <w:r>
        <w:br w:type="page"/>
      </w:r>
    </w:p>
    <w:p w14:paraId="47487F5C" w14:textId="77777777" w:rsidR="00B86B45" w:rsidRDefault="00B86B45" w:rsidP="00B86B45">
      <w:pPr>
        <w:pStyle w:val="af3"/>
        <w:spacing w:line="240" w:lineRule="auto"/>
      </w:pPr>
      <w:r>
        <w:rPr>
          <w:color w:val="000000"/>
        </w:rPr>
        <w:lastRenderedPageBreak/>
        <w:t>2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1"/>
        <w:gridCol w:w="1310"/>
        <w:gridCol w:w="1704"/>
        <w:gridCol w:w="830"/>
        <w:gridCol w:w="1315"/>
        <w:gridCol w:w="1320"/>
        <w:gridCol w:w="1325"/>
        <w:gridCol w:w="1320"/>
        <w:gridCol w:w="1330"/>
        <w:gridCol w:w="1334"/>
        <w:gridCol w:w="1315"/>
        <w:gridCol w:w="1325"/>
        <w:gridCol w:w="1363"/>
      </w:tblGrid>
      <w:tr w:rsidR="00B86B45" w14:paraId="77E1ADC5" w14:textId="77777777" w:rsidTr="00424954">
        <w:trPr>
          <w:trHeight w:hRule="exact" w:val="2616"/>
          <w:jc w:val="center"/>
        </w:trPr>
        <w:tc>
          <w:tcPr>
            <w:tcW w:w="581" w:type="dxa"/>
            <w:tcBorders>
              <w:top w:val="single" w:sz="4" w:space="0" w:color="auto"/>
            </w:tcBorders>
            <w:shd w:val="clear" w:color="auto" w:fill="FFFFFF"/>
          </w:tcPr>
          <w:p w14:paraId="434AD120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459743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C8A8A1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F9E04E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1F1CE7" w14:textId="77777777" w:rsidR="00B86B45" w:rsidRDefault="00B86B45" w:rsidP="00424954">
            <w:pPr>
              <w:pStyle w:val="af5"/>
              <w:spacing w:line="240" w:lineRule="auto"/>
              <w:ind w:firstLine="0"/>
              <w:jc w:val="center"/>
            </w:pPr>
            <w:r>
              <w:rPr>
                <w:color w:val="000000"/>
              </w:rPr>
              <w:t>год)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A49A77" w14:textId="77777777" w:rsidR="00B86B45" w:rsidRDefault="00B86B45" w:rsidP="00424954">
            <w:pPr>
              <w:pStyle w:val="af5"/>
              <w:spacing w:line="300" w:lineRule="auto"/>
              <w:ind w:firstLine="0"/>
              <w:jc w:val="center"/>
            </w:pPr>
            <w:r>
              <w:rPr>
                <w:color w:val="000000"/>
              </w:rPr>
              <w:t>и</w:t>
            </w:r>
          </w:p>
          <w:p w14:paraId="1AC6AB30" w14:textId="77777777" w:rsidR="00B86B45" w:rsidRDefault="00B86B45" w:rsidP="00424954">
            <w:pPr>
              <w:pStyle w:val="af5"/>
              <w:spacing w:line="300" w:lineRule="auto"/>
              <w:ind w:firstLine="0"/>
              <w:jc w:val="center"/>
            </w:pPr>
            <w:r>
              <w:rPr>
                <w:color w:val="000000"/>
              </w:rPr>
              <w:t>(паспорт а)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A20FC0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43253F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>и родителя</w:t>
            </w:r>
          </w:p>
          <w:p w14:paraId="60F8BC53" w14:textId="77777777" w:rsidR="00B86B45" w:rsidRDefault="00B86B45" w:rsidP="00424954">
            <w:pPr>
              <w:pStyle w:val="af5"/>
              <w:spacing w:line="298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color w:val="000000"/>
                <w:sz w:val="26"/>
                <w:szCs w:val="26"/>
              </w:rPr>
              <w:t>/</w:t>
            </w:r>
          </w:p>
          <w:p w14:paraId="415D9F35" w14:textId="77777777" w:rsidR="00B86B45" w:rsidRDefault="00B86B45" w:rsidP="00424954">
            <w:pPr>
              <w:pStyle w:val="af5"/>
              <w:ind w:firstLine="0"/>
              <w:jc w:val="center"/>
            </w:pPr>
            <w:proofErr w:type="spellStart"/>
            <w:r>
              <w:rPr>
                <w:color w:val="000000"/>
              </w:rPr>
              <w:t>законног</w:t>
            </w:r>
            <w:proofErr w:type="spellEnd"/>
          </w:p>
          <w:p w14:paraId="3FB1930A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 xml:space="preserve">о представ </w:t>
            </w:r>
            <w:proofErr w:type="spellStart"/>
            <w:r>
              <w:rPr>
                <w:color w:val="000000"/>
              </w:rPr>
              <w:t>ителя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62B7DC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342280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1C6F73" w14:textId="77777777" w:rsidR="00B86B45" w:rsidRDefault="00B86B45" w:rsidP="00424954">
            <w:pPr>
              <w:pStyle w:val="af5"/>
              <w:spacing w:after="40" w:line="240" w:lineRule="auto"/>
              <w:ind w:firstLine="0"/>
              <w:jc w:val="center"/>
            </w:pPr>
            <w:r>
              <w:rPr>
                <w:color w:val="000000"/>
              </w:rPr>
              <w:t>я</w:t>
            </w:r>
          </w:p>
          <w:p w14:paraId="54EC7EA5" w14:textId="77777777" w:rsidR="00B86B45" w:rsidRDefault="00B86B45" w:rsidP="00424954">
            <w:pPr>
              <w:pStyle w:val="af5"/>
              <w:spacing w:line="240" w:lineRule="auto"/>
              <w:ind w:firstLine="0"/>
              <w:jc w:val="center"/>
            </w:pPr>
            <w:r>
              <w:rPr>
                <w:color w:val="000000"/>
              </w:rPr>
              <w:t>Первых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C3610D" w14:textId="77777777" w:rsidR="00B86B45" w:rsidRDefault="00B86B45" w:rsidP="00424954">
            <w:pPr>
              <w:pStyle w:val="af5"/>
              <w:spacing w:line="240" w:lineRule="auto"/>
              <w:ind w:firstLine="0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1"/>
                <w:szCs w:val="11"/>
              </w:rPr>
              <w:t>■ ■</w:t>
            </w:r>
          </w:p>
          <w:p w14:paraId="556EF2C8" w14:textId="77777777" w:rsidR="00B86B45" w:rsidRDefault="00B86B45" w:rsidP="00424954">
            <w:pPr>
              <w:pStyle w:val="af5"/>
              <w:spacing w:line="180" w:lineRule="auto"/>
              <w:ind w:firstLine="140"/>
            </w:pPr>
            <w:r>
              <w:rPr>
                <w:color w:val="000000"/>
              </w:rPr>
              <w:t>(группа)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64D24D" w14:textId="77777777" w:rsidR="00B86B45" w:rsidRDefault="00B86B45" w:rsidP="00424954">
            <w:pPr>
              <w:pStyle w:val="af5"/>
              <w:spacing w:line="271" w:lineRule="auto"/>
              <w:ind w:firstLine="0"/>
              <w:jc w:val="center"/>
            </w:pPr>
            <w:r>
              <w:rPr>
                <w:color w:val="000000"/>
              </w:rPr>
              <w:t>основан</w:t>
            </w:r>
          </w:p>
          <w:p w14:paraId="62E4A02C" w14:textId="77777777" w:rsidR="00B86B45" w:rsidRDefault="00B86B45" w:rsidP="00424954">
            <w:pPr>
              <w:pStyle w:val="af5"/>
              <w:spacing w:line="271" w:lineRule="auto"/>
              <w:ind w:firstLine="0"/>
              <w:jc w:val="center"/>
            </w:pPr>
            <w:r>
              <w:rPr>
                <w:color w:val="000000"/>
              </w:rPr>
              <w:t>ИИ справки)</w:t>
            </w:r>
          </w:p>
        </w:tc>
      </w:tr>
      <w:tr w:rsidR="00B86B45" w14:paraId="5E297727" w14:textId="77777777" w:rsidTr="00424954">
        <w:trPr>
          <w:trHeight w:hRule="exact" w:val="379"/>
          <w:jc w:val="center"/>
        </w:trPr>
        <w:tc>
          <w:tcPr>
            <w:tcW w:w="581" w:type="dxa"/>
            <w:tcBorders>
              <w:top w:val="single" w:sz="4" w:space="0" w:color="auto"/>
            </w:tcBorders>
            <w:shd w:val="clear" w:color="auto" w:fill="FFFFFF"/>
          </w:tcPr>
          <w:p w14:paraId="27D44D16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9E1BD6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9EA839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A8777C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FCB5A7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D186D5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2E77F1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BC14DE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796AF4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08F878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30E7A9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3436F5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2D1271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</w:tr>
      <w:tr w:rsidR="00B86B45" w14:paraId="0702F2E8" w14:textId="77777777" w:rsidTr="00424954">
        <w:trPr>
          <w:trHeight w:hRule="exact" w:val="403"/>
          <w:jc w:val="center"/>
        </w:trPr>
        <w:tc>
          <w:tcPr>
            <w:tcW w:w="58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7CD07E7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B528F9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3F19C45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704C54D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D120AB0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30FB78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2C1C69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94ABE9D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37F580A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7614AA7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A79CC66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A335D4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54D883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</w:tr>
    </w:tbl>
    <w:p w14:paraId="172D758A" w14:textId="77777777" w:rsidR="00B86B45" w:rsidRDefault="00B86B45" w:rsidP="00B86B45">
      <w:pPr>
        <w:spacing w:after="339" w:line="1" w:lineRule="exact"/>
      </w:pPr>
    </w:p>
    <w:p w14:paraId="4602FF02" w14:textId="77777777" w:rsidR="00B86B45" w:rsidRDefault="00B86B45" w:rsidP="00B86B45">
      <w:pPr>
        <w:pStyle w:val="15"/>
        <w:tabs>
          <w:tab w:val="left" w:pos="8359"/>
          <w:tab w:val="left" w:pos="11326"/>
          <w:tab w:val="left" w:leader="underscore" w:pos="15214"/>
        </w:tabs>
        <w:spacing w:line="264" w:lineRule="auto"/>
        <w:ind w:left="7060" w:hanging="6280"/>
      </w:pPr>
      <w:r>
        <w:rPr>
          <w:color w:val="000000"/>
        </w:rPr>
        <w:t>Всего допущено к соревнованиям Врач:</w:t>
      </w:r>
      <w:r>
        <w:rPr>
          <w:color w:val="000000"/>
        </w:rPr>
        <w:tab/>
        <w:t>/</w:t>
      </w:r>
      <w:r>
        <w:rPr>
          <w:color w:val="000000"/>
        </w:rPr>
        <w:tab/>
        <w:t>/ Дата: «»202</w:t>
      </w:r>
      <w:r>
        <w:rPr>
          <w:color w:val="000000"/>
        </w:rPr>
        <w:tab/>
        <w:t>года</w:t>
      </w:r>
    </w:p>
    <w:p w14:paraId="7BFDBB53" w14:textId="77777777" w:rsidR="00B86B45" w:rsidRDefault="00B86B45" w:rsidP="00B86B45">
      <w:pPr>
        <w:pStyle w:val="42"/>
        <w:tabs>
          <w:tab w:val="left" w:pos="8702"/>
        </w:tabs>
        <w:spacing w:line="298" w:lineRule="auto"/>
        <w:ind w:left="7060" w:hanging="6280"/>
      </w:pPr>
      <w:r>
        <w:rPr>
          <w:i w:val="0"/>
          <w:iCs w:val="0"/>
          <w:color w:val="000000"/>
          <w:sz w:val="28"/>
          <w:szCs w:val="28"/>
        </w:rPr>
        <w:t xml:space="preserve">человек. </w:t>
      </w:r>
      <w:r>
        <w:rPr>
          <w:color w:val="000000"/>
        </w:rPr>
        <w:t>(подпись)</w:t>
      </w:r>
      <w:r>
        <w:rPr>
          <w:color w:val="000000"/>
        </w:rPr>
        <w:tab/>
        <w:t>(Ф.И. О., личная печать</w:t>
      </w:r>
    </w:p>
    <w:p w14:paraId="500869EB" w14:textId="77777777" w:rsidR="00B86B45" w:rsidRDefault="00B86B45" w:rsidP="00B86B45">
      <w:pPr>
        <w:pStyle w:val="15"/>
        <w:tabs>
          <w:tab w:val="left" w:leader="underscore" w:pos="5775"/>
          <w:tab w:val="left" w:leader="underscore" w:pos="8702"/>
          <w:tab w:val="left" w:leader="underscore" w:pos="9639"/>
        </w:tabs>
        <w:spacing w:line="290" w:lineRule="auto"/>
        <w:ind w:left="860" w:firstLine="8680"/>
      </w:pPr>
      <w:r>
        <w:rPr>
          <w:i/>
          <w:iCs/>
          <w:color w:val="000000"/>
          <w:sz w:val="22"/>
          <w:szCs w:val="22"/>
        </w:rPr>
        <w:t xml:space="preserve">врача) </w:t>
      </w:r>
      <w:r>
        <w:rPr>
          <w:color w:val="000000"/>
        </w:rPr>
        <w:t>Командир отряда: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14:paraId="6DD4457E" w14:textId="77777777" w:rsidR="00B86B45" w:rsidRDefault="00B86B45" w:rsidP="00B86B45">
      <w:pPr>
        <w:pStyle w:val="42"/>
        <w:spacing w:line="290" w:lineRule="auto"/>
        <w:ind w:left="860" w:firstLine="3380"/>
        <w:rPr>
          <w:sz w:val="28"/>
          <w:szCs w:val="28"/>
        </w:rPr>
      </w:pPr>
      <w:r>
        <w:rPr>
          <w:color w:val="000000"/>
        </w:rPr>
        <w:t xml:space="preserve">(фамилия, имя полностью) </w:t>
      </w:r>
      <w:r>
        <w:rPr>
          <w:i w:val="0"/>
          <w:iCs w:val="0"/>
          <w:color w:val="000000"/>
          <w:sz w:val="28"/>
          <w:szCs w:val="28"/>
        </w:rPr>
        <w:t>Наставник отряда: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22"/>
        <w:gridCol w:w="1838"/>
        <w:gridCol w:w="3528"/>
        <w:gridCol w:w="2981"/>
        <w:gridCol w:w="3965"/>
      </w:tblGrid>
      <w:tr w:rsidR="00B86B45" w14:paraId="257101C5" w14:textId="77777777" w:rsidTr="00424954">
        <w:trPr>
          <w:trHeight w:hRule="exact" w:val="1502"/>
          <w:jc w:val="center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7AECE9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>Фамилия, имя, отчество (полностью)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DF5D1F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>Дата рождения (число, месяц, год)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0423C3" w14:textId="77777777" w:rsidR="00B86B45" w:rsidRDefault="00B86B45" w:rsidP="00424954">
            <w:pPr>
              <w:pStyle w:val="af5"/>
              <w:spacing w:line="240" w:lineRule="auto"/>
              <w:ind w:firstLine="0"/>
              <w:jc w:val="center"/>
            </w:pPr>
            <w:r>
              <w:rPr>
                <w:color w:val="000000"/>
              </w:rPr>
              <w:t>Паспортные данные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DCBDD7" w14:textId="77777777" w:rsidR="00B86B45" w:rsidRDefault="00B86B45" w:rsidP="00424954">
            <w:pPr>
              <w:pStyle w:val="af5"/>
              <w:spacing w:line="271" w:lineRule="auto"/>
              <w:ind w:firstLine="0"/>
              <w:jc w:val="center"/>
            </w:pPr>
            <w:r>
              <w:rPr>
                <w:color w:val="000000"/>
              </w:rPr>
              <w:t>Место работы, должность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6BBE51" w14:textId="77777777" w:rsidR="00B86B45" w:rsidRDefault="00B86B45" w:rsidP="00424954">
            <w:pPr>
              <w:pStyle w:val="af5"/>
              <w:ind w:firstLine="0"/>
              <w:jc w:val="center"/>
            </w:pPr>
            <w:r>
              <w:rPr>
                <w:color w:val="000000"/>
              </w:rPr>
              <w:t>Контактные номер телефона и адрес электронной почты</w:t>
            </w:r>
          </w:p>
        </w:tc>
      </w:tr>
      <w:tr w:rsidR="00B86B45" w14:paraId="6E84E6FF" w14:textId="77777777" w:rsidTr="00424954">
        <w:trPr>
          <w:trHeight w:hRule="exact" w:val="408"/>
          <w:jc w:val="center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B5D9BF5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350B73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B0527F2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DA61B5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E31AB8" w14:textId="77777777" w:rsidR="00B86B45" w:rsidRDefault="00B86B45" w:rsidP="00424954">
            <w:pPr>
              <w:rPr>
                <w:sz w:val="10"/>
                <w:szCs w:val="10"/>
              </w:rPr>
            </w:pPr>
          </w:p>
        </w:tc>
      </w:tr>
    </w:tbl>
    <w:p w14:paraId="7B9EC2E3" w14:textId="77777777" w:rsidR="00B86B45" w:rsidRDefault="00B86B45" w:rsidP="00B86B45">
      <w:pPr>
        <w:pStyle w:val="af3"/>
        <w:tabs>
          <w:tab w:val="left" w:pos="2962"/>
          <w:tab w:val="left" w:leader="underscore" w:pos="6461"/>
          <w:tab w:val="left" w:leader="underscore" w:pos="6701"/>
        </w:tabs>
        <w:spacing w:line="240" w:lineRule="auto"/>
        <w:jc w:val="right"/>
      </w:pPr>
      <w:r>
        <w:rPr>
          <w:color w:val="000000"/>
        </w:rPr>
        <w:t>/</w:t>
      </w:r>
      <w:r>
        <w:rPr>
          <w:color w:val="000000"/>
        </w:rPr>
        <w:tab/>
        <w:t xml:space="preserve">/ Дата: «»202 </w:t>
      </w:r>
      <w:r>
        <w:rPr>
          <w:color w:val="000000"/>
        </w:rPr>
        <w:tab/>
      </w:r>
      <w:r>
        <w:rPr>
          <w:color w:val="000000"/>
        </w:rPr>
        <w:tab/>
        <w:t>года</w:t>
      </w:r>
    </w:p>
    <w:p w14:paraId="173F7036" w14:textId="77777777" w:rsidR="00B86B45" w:rsidRDefault="00B86B45" w:rsidP="00614532">
      <w:pPr>
        <w:rPr>
          <w:b/>
          <w:sz w:val="28"/>
          <w:szCs w:val="28"/>
        </w:rPr>
      </w:pPr>
    </w:p>
    <w:sectPr w:rsidR="00B86B45" w:rsidSect="00B86B45">
      <w:footnotePr>
        <w:pos w:val="beneathText"/>
      </w:footnotePr>
      <w:pgSz w:w="16837" w:h="11905" w:orient="landscape"/>
      <w:pgMar w:top="567" w:right="471" w:bottom="822" w:left="53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1714E7"/>
    <w:multiLevelType w:val="multilevel"/>
    <w:tmpl w:val="24CCEC98"/>
    <w:lvl w:ilvl="0">
      <w:start w:val="1"/>
      <w:numFmt w:val="decimal"/>
      <w:lvlText w:val="6.1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75F7C"/>
    <w:multiLevelType w:val="multilevel"/>
    <w:tmpl w:val="E016409A"/>
    <w:lvl w:ilvl="0">
      <w:start w:val="4"/>
      <w:numFmt w:val="decimal"/>
      <w:lvlText w:val="6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B946405"/>
    <w:multiLevelType w:val="multilevel"/>
    <w:tmpl w:val="B560D330"/>
    <w:lvl w:ilvl="0">
      <w:start w:val="1"/>
      <w:numFmt w:val="decimal"/>
      <w:lvlText w:val="6.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64012F"/>
    <w:multiLevelType w:val="multilevel"/>
    <w:tmpl w:val="46FCC6B4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1A80B94"/>
    <w:multiLevelType w:val="multilevel"/>
    <w:tmpl w:val="A0124AB2"/>
    <w:lvl w:ilvl="0">
      <w:start w:val="1"/>
      <w:numFmt w:val="decimal"/>
      <w:lvlText w:val="6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7B06ABC"/>
    <w:multiLevelType w:val="multilevel"/>
    <w:tmpl w:val="14849316"/>
    <w:lvl w:ilvl="0">
      <w:start w:val="1"/>
      <w:numFmt w:val="decimal"/>
      <w:lvlText w:val="6.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88E3962"/>
    <w:multiLevelType w:val="multilevel"/>
    <w:tmpl w:val="3248796C"/>
    <w:lvl w:ilvl="0">
      <w:start w:val="4"/>
      <w:numFmt w:val="decimal"/>
      <w:lvlText w:val="6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2AA04E4"/>
    <w:multiLevelType w:val="multilevel"/>
    <w:tmpl w:val="9BC433CE"/>
    <w:lvl w:ilvl="0">
      <w:start w:val="6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423B2C"/>
    <w:multiLevelType w:val="multilevel"/>
    <w:tmpl w:val="93BC34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6B065B"/>
    <w:multiLevelType w:val="multilevel"/>
    <w:tmpl w:val="F77CECC4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651EF3"/>
    <w:multiLevelType w:val="multilevel"/>
    <w:tmpl w:val="33386142"/>
    <w:lvl w:ilvl="0">
      <w:start w:val="4"/>
      <w:numFmt w:val="decimal"/>
      <w:lvlText w:val="6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1BD49DB"/>
    <w:multiLevelType w:val="multilevel"/>
    <w:tmpl w:val="5AD87F2E"/>
    <w:lvl w:ilvl="0">
      <w:start w:val="14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1C21A45"/>
    <w:multiLevelType w:val="multilevel"/>
    <w:tmpl w:val="177C60F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A35CA1"/>
    <w:multiLevelType w:val="multilevel"/>
    <w:tmpl w:val="A7AACBB4"/>
    <w:lvl w:ilvl="0">
      <w:start w:val="1"/>
      <w:numFmt w:val="decimal"/>
      <w:lvlText w:val="6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DE87134"/>
    <w:multiLevelType w:val="multilevel"/>
    <w:tmpl w:val="52645D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0" w15:restartNumberingAfterBreak="0">
    <w:nsid w:val="540627CD"/>
    <w:multiLevelType w:val="multilevel"/>
    <w:tmpl w:val="38D6CC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184E95"/>
    <w:multiLevelType w:val="multilevel"/>
    <w:tmpl w:val="F000B348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4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5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36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8" w15:restartNumberingAfterBreak="0">
    <w:nsid w:val="66B57FEC"/>
    <w:multiLevelType w:val="multilevel"/>
    <w:tmpl w:val="8E2CC3A6"/>
    <w:lvl w:ilvl="0">
      <w:start w:val="1"/>
      <w:numFmt w:val="decimal"/>
      <w:lvlText w:val="6.1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67AC01FE"/>
    <w:multiLevelType w:val="multilevel"/>
    <w:tmpl w:val="500AE7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42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BA2695"/>
    <w:multiLevelType w:val="multilevel"/>
    <w:tmpl w:val="9BF48F36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70E270F1"/>
    <w:multiLevelType w:val="multilevel"/>
    <w:tmpl w:val="37E23C36"/>
    <w:lvl w:ilvl="0">
      <w:start w:val="1"/>
      <w:numFmt w:val="decimal"/>
      <w:lvlText w:val="6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EC4142"/>
    <w:multiLevelType w:val="multilevel"/>
    <w:tmpl w:val="89C0F98A"/>
    <w:lvl w:ilvl="0">
      <w:start w:val="1"/>
      <w:numFmt w:val="decimal"/>
      <w:lvlText w:val="6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15"/>
  </w:num>
  <w:num w:numId="4" w16cid:durableId="645210482">
    <w:abstractNumId w:val="42"/>
  </w:num>
  <w:num w:numId="5" w16cid:durableId="983508355">
    <w:abstractNumId w:val="25"/>
  </w:num>
  <w:num w:numId="6" w16cid:durableId="2004428600">
    <w:abstractNumId w:val="10"/>
  </w:num>
  <w:num w:numId="7" w16cid:durableId="881207785">
    <w:abstractNumId w:val="33"/>
  </w:num>
  <w:num w:numId="8" w16cid:durableId="2120223252">
    <w:abstractNumId w:val="29"/>
  </w:num>
  <w:num w:numId="9" w16cid:durableId="372582660">
    <w:abstractNumId w:val="27"/>
  </w:num>
  <w:num w:numId="10" w16cid:durableId="1433163040">
    <w:abstractNumId w:val="11"/>
  </w:num>
  <w:num w:numId="11" w16cid:durableId="381708348">
    <w:abstractNumId w:val="45"/>
  </w:num>
  <w:num w:numId="12" w16cid:durableId="1870097366">
    <w:abstractNumId w:val="23"/>
  </w:num>
  <w:num w:numId="13" w16cid:durableId="1148864615">
    <w:abstractNumId w:val="14"/>
  </w:num>
  <w:num w:numId="14" w16cid:durableId="589042432">
    <w:abstractNumId w:val="19"/>
  </w:num>
  <w:num w:numId="15" w16cid:durableId="1299336624">
    <w:abstractNumId w:val="26"/>
  </w:num>
  <w:num w:numId="16" w16cid:durableId="1153453442">
    <w:abstractNumId w:val="47"/>
  </w:num>
  <w:num w:numId="17" w16cid:durableId="661544460">
    <w:abstractNumId w:val="17"/>
  </w:num>
  <w:num w:numId="18" w16cid:durableId="1429961669">
    <w:abstractNumId w:val="36"/>
  </w:num>
  <w:num w:numId="19" w16cid:durableId="555631327">
    <w:abstractNumId w:val="16"/>
  </w:num>
  <w:num w:numId="20" w16cid:durableId="483738989">
    <w:abstractNumId w:val="3"/>
  </w:num>
  <w:num w:numId="21" w16cid:durableId="1994093619">
    <w:abstractNumId w:val="34"/>
  </w:num>
  <w:num w:numId="22" w16cid:durableId="363215119">
    <w:abstractNumId w:val="35"/>
  </w:num>
  <w:num w:numId="23" w16cid:durableId="4076545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41"/>
  </w:num>
  <w:num w:numId="25" w16cid:durableId="1609894991">
    <w:abstractNumId w:val="37"/>
  </w:num>
  <w:num w:numId="26" w16cid:durableId="1034647735">
    <w:abstractNumId w:val="40"/>
  </w:num>
  <w:num w:numId="27" w16cid:durableId="1257978394">
    <w:abstractNumId w:val="28"/>
  </w:num>
  <w:num w:numId="28" w16cid:durableId="2126267850">
    <w:abstractNumId w:val="39"/>
  </w:num>
  <w:num w:numId="29" w16cid:durableId="1590963387">
    <w:abstractNumId w:val="6"/>
  </w:num>
  <w:num w:numId="30" w16cid:durableId="2040743440">
    <w:abstractNumId w:val="18"/>
  </w:num>
  <w:num w:numId="31" w16cid:durableId="488449173">
    <w:abstractNumId w:val="13"/>
  </w:num>
  <w:num w:numId="32" w16cid:durableId="1226599226">
    <w:abstractNumId w:val="30"/>
  </w:num>
  <w:num w:numId="33" w16cid:durableId="139662933">
    <w:abstractNumId w:val="43"/>
  </w:num>
  <w:num w:numId="34" w16cid:durableId="225721079">
    <w:abstractNumId w:val="5"/>
  </w:num>
  <w:num w:numId="35" w16cid:durableId="1102264880">
    <w:abstractNumId w:val="20"/>
  </w:num>
  <w:num w:numId="36" w16cid:durableId="406923487">
    <w:abstractNumId w:val="24"/>
  </w:num>
  <w:num w:numId="37" w16cid:durableId="1556038311">
    <w:abstractNumId w:val="12"/>
  </w:num>
  <w:num w:numId="38" w16cid:durableId="400375982">
    <w:abstractNumId w:val="7"/>
  </w:num>
  <w:num w:numId="39" w16cid:durableId="728310282">
    <w:abstractNumId w:val="44"/>
  </w:num>
  <w:num w:numId="40" w16cid:durableId="1409810657">
    <w:abstractNumId w:val="46"/>
  </w:num>
  <w:num w:numId="41" w16cid:durableId="559679468">
    <w:abstractNumId w:val="4"/>
  </w:num>
  <w:num w:numId="42" w16cid:durableId="832837442">
    <w:abstractNumId w:val="9"/>
  </w:num>
  <w:num w:numId="43" w16cid:durableId="222107879">
    <w:abstractNumId w:val="8"/>
  </w:num>
  <w:num w:numId="44" w16cid:durableId="1622149751">
    <w:abstractNumId w:val="38"/>
  </w:num>
  <w:num w:numId="45" w16cid:durableId="312609349">
    <w:abstractNumId w:val="21"/>
  </w:num>
  <w:num w:numId="46" w16cid:durableId="350880559">
    <w:abstractNumId w:val="2"/>
  </w:num>
  <w:num w:numId="47" w16cid:durableId="14355130">
    <w:abstractNumId w:val="32"/>
  </w:num>
  <w:num w:numId="48" w16cid:durableId="141000788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75F2"/>
    <w:rsid w:val="0011320A"/>
    <w:rsid w:val="00125670"/>
    <w:rsid w:val="00156275"/>
    <w:rsid w:val="001625BD"/>
    <w:rsid w:val="001652D5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54A96"/>
    <w:rsid w:val="002B24EF"/>
    <w:rsid w:val="002B5D69"/>
    <w:rsid w:val="002C4633"/>
    <w:rsid w:val="002D3200"/>
    <w:rsid w:val="002D583C"/>
    <w:rsid w:val="00307596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05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0B3C"/>
    <w:rsid w:val="004E65FA"/>
    <w:rsid w:val="004F6587"/>
    <w:rsid w:val="005033F0"/>
    <w:rsid w:val="00524EA4"/>
    <w:rsid w:val="00527FEB"/>
    <w:rsid w:val="005360EA"/>
    <w:rsid w:val="00541A46"/>
    <w:rsid w:val="0055717F"/>
    <w:rsid w:val="005A0155"/>
    <w:rsid w:val="005B4AAC"/>
    <w:rsid w:val="005D22CF"/>
    <w:rsid w:val="005E78D0"/>
    <w:rsid w:val="005F1A72"/>
    <w:rsid w:val="005F3150"/>
    <w:rsid w:val="00600F17"/>
    <w:rsid w:val="006044C7"/>
    <w:rsid w:val="006120FB"/>
    <w:rsid w:val="00614532"/>
    <w:rsid w:val="00624D2E"/>
    <w:rsid w:val="0067396E"/>
    <w:rsid w:val="0069057B"/>
    <w:rsid w:val="006B4823"/>
    <w:rsid w:val="006B4B6F"/>
    <w:rsid w:val="006D1817"/>
    <w:rsid w:val="006D4198"/>
    <w:rsid w:val="006E39FA"/>
    <w:rsid w:val="006E7C1C"/>
    <w:rsid w:val="007008B2"/>
    <w:rsid w:val="00701245"/>
    <w:rsid w:val="007028AD"/>
    <w:rsid w:val="00703915"/>
    <w:rsid w:val="0071372C"/>
    <w:rsid w:val="00742579"/>
    <w:rsid w:val="007469A9"/>
    <w:rsid w:val="00762A15"/>
    <w:rsid w:val="00782898"/>
    <w:rsid w:val="0078434B"/>
    <w:rsid w:val="00795483"/>
    <w:rsid w:val="007B4835"/>
    <w:rsid w:val="007D5E96"/>
    <w:rsid w:val="007D64B7"/>
    <w:rsid w:val="007E2A97"/>
    <w:rsid w:val="007F0111"/>
    <w:rsid w:val="007F4021"/>
    <w:rsid w:val="007F6AAF"/>
    <w:rsid w:val="00800E7E"/>
    <w:rsid w:val="0080115D"/>
    <w:rsid w:val="0081256B"/>
    <w:rsid w:val="00836330"/>
    <w:rsid w:val="008367F4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86B43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86B45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B3E5F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B2CB9"/>
    <w:rsid w:val="00DD291A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8074B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453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61453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16">
    <w:name w:val="Заголовок №1_"/>
    <w:basedOn w:val="a0"/>
    <w:link w:val="17"/>
    <w:rsid w:val="00614532"/>
    <w:rPr>
      <w:b/>
      <w:bCs/>
      <w:sz w:val="28"/>
      <w:szCs w:val="28"/>
    </w:rPr>
  </w:style>
  <w:style w:type="paragraph" w:customStyle="1" w:styleId="17">
    <w:name w:val="Заголовок №1"/>
    <w:basedOn w:val="a"/>
    <w:link w:val="16"/>
    <w:rsid w:val="00614532"/>
    <w:pPr>
      <w:suppressAutoHyphens w:val="0"/>
      <w:jc w:val="center"/>
      <w:outlineLvl w:val="0"/>
    </w:pPr>
    <w:rPr>
      <w:b/>
      <w:bCs/>
      <w:sz w:val="28"/>
      <w:szCs w:val="28"/>
    </w:rPr>
  </w:style>
  <w:style w:type="character" w:customStyle="1" w:styleId="af2">
    <w:name w:val="Подпись к таблице_"/>
    <w:basedOn w:val="a0"/>
    <w:link w:val="af3"/>
    <w:rsid w:val="00B86B45"/>
    <w:rPr>
      <w:sz w:val="28"/>
      <w:szCs w:val="28"/>
    </w:rPr>
  </w:style>
  <w:style w:type="character" w:customStyle="1" w:styleId="af4">
    <w:name w:val="Другое_"/>
    <w:basedOn w:val="a0"/>
    <w:link w:val="af5"/>
    <w:rsid w:val="00B86B45"/>
    <w:rPr>
      <w:sz w:val="28"/>
      <w:szCs w:val="28"/>
    </w:rPr>
  </w:style>
  <w:style w:type="character" w:customStyle="1" w:styleId="41">
    <w:name w:val="Основной текст (4)_"/>
    <w:basedOn w:val="a0"/>
    <w:link w:val="42"/>
    <w:rsid w:val="00B86B45"/>
    <w:rPr>
      <w:i/>
      <w:iCs/>
      <w:sz w:val="22"/>
      <w:szCs w:val="22"/>
    </w:rPr>
  </w:style>
  <w:style w:type="paragraph" w:customStyle="1" w:styleId="af3">
    <w:name w:val="Подпись к таблице"/>
    <w:basedOn w:val="a"/>
    <w:link w:val="af2"/>
    <w:rsid w:val="00B86B45"/>
    <w:pPr>
      <w:suppressAutoHyphens w:val="0"/>
      <w:spacing w:line="269" w:lineRule="auto"/>
      <w:jc w:val="center"/>
    </w:pPr>
    <w:rPr>
      <w:sz w:val="28"/>
      <w:szCs w:val="28"/>
    </w:rPr>
  </w:style>
  <w:style w:type="paragraph" w:customStyle="1" w:styleId="af5">
    <w:name w:val="Другое"/>
    <w:basedOn w:val="a"/>
    <w:link w:val="af4"/>
    <w:rsid w:val="00B86B45"/>
    <w:pPr>
      <w:suppressAutoHyphens w:val="0"/>
      <w:spacing w:line="276" w:lineRule="auto"/>
      <w:ind w:firstLine="400"/>
    </w:pPr>
    <w:rPr>
      <w:sz w:val="28"/>
      <w:szCs w:val="28"/>
    </w:rPr>
  </w:style>
  <w:style w:type="paragraph" w:customStyle="1" w:styleId="42">
    <w:name w:val="Основной текст (4)"/>
    <w:basedOn w:val="a"/>
    <w:link w:val="41"/>
    <w:rsid w:val="00B86B45"/>
    <w:pPr>
      <w:suppressAutoHyphens w:val="0"/>
      <w:spacing w:line="288" w:lineRule="auto"/>
    </w:pPr>
    <w:rPr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n.ok.ru/crvsp" TargetMode="External"/><Relationship Id="rId3" Type="http://schemas.openxmlformats.org/officeDocument/2006/relationships/styles" Target="styles.xml"/><Relationship Id="rId7" Type="http://schemas.openxmlformats.org/officeDocument/2006/relationships/hyperlink" Target="https://t.me/crvsp202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6719</Words>
  <Characters>38300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2026-02-26T10:51:00Z</cp:lastPrinted>
  <dcterms:created xsi:type="dcterms:W3CDTF">2026-02-26T10:52:00Z</dcterms:created>
  <dcterms:modified xsi:type="dcterms:W3CDTF">2026-02-26T10:52:00Z</dcterms:modified>
</cp:coreProperties>
</file>