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6D35F77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16D46">
        <w:rPr>
          <w:b/>
          <w:sz w:val="26"/>
          <w:szCs w:val="26"/>
        </w:rPr>
        <w:t xml:space="preserve">21 </w:t>
      </w:r>
      <w:r w:rsidR="00200671">
        <w:rPr>
          <w:b/>
          <w:sz w:val="26"/>
          <w:szCs w:val="26"/>
        </w:rPr>
        <w:t>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00671">
        <w:rPr>
          <w:b/>
          <w:sz w:val="26"/>
          <w:szCs w:val="26"/>
        </w:rPr>
        <w:t>125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3596CCE" w14:textId="77777777" w:rsidR="00200671" w:rsidRDefault="00200671" w:rsidP="00416D46">
      <w:pPr>
        <w:ind w:firstLine="709"/>
        <w:rPr>
          <w:b/>
          <w:sz w:val="26"/>
          <w:szCs w:val="26"/>
        </w:rPr>
      </w:pPr>
    </w:p>
    <w:p w14:paraId="35692794" w14:textId="6E22C69A" w:rsidR="00200671" w:rsidRDefault="00200671" w:rsidP="00200671">
      <w:pPr>
        <w:ind w:firstLine="709"/>
        <w:jc w:val="center"/>
        <w:rPr>
          <w:b/>
          <w:bCs/>
          <w:sz w:val="26"/>
          <w:szCs w:val="26"/>
        </w:rPr>
      </w:pPr>
      <w:r w:rsidRPr="00200671">
        <w:rPr>
          <w:b/>
          <w:bCs/>
          <w:sz w:val="26"/>
          <w:szCs w:val="26"/>
        </w:rPr>
        <w:t>О формировании муниципальной команды педагогов-наставников по работе с одаренными детьми</w:t>
      </w:r>
      <w:r>
        <w:rPr>
          <w:b/>
          <w:bCs/>
          <w:sz w:val="26"/>
          <w:szCs w:val="26"/>
        </w:rPr>
        <w:t xml:space="preserve"> на 2026 -2027 учебный год.</w:t>
      </w:r>
    </w:p>
    <w:p w14:paraId="2CF2938F" w14:textId="77777777" w:rsidR="00200671" w:rsidRDefault="00200671" w:rsidP="00200671">
      <w:pPr>
        <w:ind w:firstLine="709"/>
        <w:jc w:val="center"/>
        <w:rPr>
          <w:b/>
          <w:bCs/>
          <w:sz w:val="26"/>
          <w:szCs w:val="26"/>
        </w:rPr>
      </w:pPr>
    </w:p>
    <w:p w14:paraId="163D2593" w14:textId="77777777" w:rsidR="00200671" w:rsidRPr="00200671" w:rsidRDefault="00200671" w:rsidP="00200671">
      <w:pPr>
        <w:ind w:firstLine="709"/>
        <w:rPr>
          <w:b/>
          <w:sz w:val="26"/>
          <w:szCs w:val="26"/>
        </w:rPr>
      </w:pPr>
    </w:p>
    <w:p w14:paraId="1E203275" w14:textId="289F7E8D" w:rsidR="00200671" w:rsidRPr="00200671" w:rsidRDefault="00200671" w:rsidP="00200671">
      <w:pPr>
        <w:ind w:firstLine="709"/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В соответствии с</w:t>
      </w:r>
      <w:r>
        <w:rPr>
          <w:bCs/>
          <w:sz w:val="28"/>
          <w:szCs w:val="28"/>
        </w:rPr>
        <w:t xml:space="preserve"> </w:t>
      </w:r>
      <w:r w:rsidRPr="00200671">
        <w:rPr>
          <w:bCs/>
          <w:sz w:val="28"/>
          <w:szCs w:val="28"/>
        </w:rPr>
        <w:t>Федеральным законом от 29.12.2012 № 273-ФЗ «Об образовании в Российской Федерации», в целях совершенствования системы поддержки и развития одаренных детей, создания единого методического пространства и трансляции передового педагогического опыта в муниципалитете,</w:t>
      </w:r>
    </w:p>
    <w:p w14:paraId="543C763D" w14:textId="77777777" w:rsidR="00200671" w:rsidRPr="00200671" w:rsidRDefault="00200671" w:rsidP="00200671">
      <w:pPr>
        <w:ind w:firstLine="709"/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ПРИКАЗЫВАЮ:</w:t>
      </w:r>
    </w:p>
    <w:p w14:paraId="2E90E3CB" w14:textId="2E4A0296" w:rsidR="00200671" w:rsidRPr="00200671" w:rsidRDefault="00200671" w:rsidP="00200671">
      <w:pPr>
        <w:ind w:firstLine="709"/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1. Утвердить:</w:t>
      </w:r>
      <w:r w:rsidRPr="00200671">
        <w:rPr>
          <w:bCs/>
          <w:sz w:val="28"/>
          <w:szCs w:val="28"/>
        </w:rPr>
        <w:br/>
        <w:t>1.1. Положение о муниципальной команде педагогов-наставников по работе с одаренными детьми (Приложение № 1).</w:t>
      </w:r>
    </w:p>
    <w:p w14:paraId="077FB03A" w14:textId="77777777" w:rsidR="00200671" w:rsidRPr="00200671" w:rsidRDefault="00200671" w:rsidP="00200671">
      <w:pPr>
        <w:ind w:firstLine="709"/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2. Определить основными задачами муниципальной команды педагогов-наставников:</w:t>
      </w:r>
      <w:r w:rsidRPr="00200671">
        <w:rPr>
          <w:bCs/>
          <w:sz w:val="28"/>
          <w:szCs w:val="28"/>
        </w:rPr>
        <w:br/>
        <w:t>2.1. Выявление, поддержку и сопровождение одаренных детей и талантливой молодежи в образовательных организациях муниципалитета.</w:t>
      </w:r>
      <w:r w:rsidRPr="00200671">
        <w:rPr>
          <w:bCs/>
          <w:sz w:val="28"/>
          <w:szCs w:val="28"/>
        </w:rPr>
        <w:br/>
        <w:t>2.2. Оказание методической и практической помощи педагогическим работникам по вопросам организации работы с одаренными детьми.</w:t>
      </w:r>
      <w:r w:rsidRPr="00200671">
        <w:rPr>
          <w:bCs/>
          <w:sz w:val="28"/>
          <w:szCs w:val="28"/>
        </w:rPr>
        <w:br/>
        <w:t>2.3. Разработку и внедрение эффективных форм и методов наставничества (тьюторство, кураторство, супервизия).</w:t>
      </w:r>
      <w:r w:rsidRPr="00200671">
        <w:rPr>
          <w:bCs/>
          <w:sz w:val="28"/>
          <w:szCs w:val="28"/>
        </w:rPr>
        <w:br/>
        <w:t>2.4. Подготовку обучающихся к участию в олимпиадах, конкурсах, научно-практических конференциях различного уровня.</w:t>
      </w:r>
      <w:r w:rsidRPr="00200671">
        <w:rPr>
          <w:bCs/>
          <w:sz w:val="28"/>
          <w:szCs w:val="28"/>
        </w:rPr>
        <w:br/>
        <w:t>2.5. Обобщение и распространение успешного опыта работы с одаренными детьми.</w:t>
      </w:r>
    </w:p>
    <w:p w14:paraId="48984D81" w14:textId="2CFFDB71" w:rsidR="00200671" w:rsidRPr="00200671" w:rsidRDefault="00200671" w:rsidP="00200671">
      <w:pPr>
        <w:ind w:firstLine="709"/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3. Утвердить план работы муниципальной команды педагогов-наставников на 20</w:t>
      </w:r>
      <w:r>
        <w:rPr>
          <w:bCs/>
          <w:sz w:val="28"/>
          <w:szCs w:val="28"/>
        </w:rPr>
        <w:t>26</w:t>
      </w:r>
      <w:r w:rsidRPr="00200671">
        <w:rPr>
          <w:bCs/>
          <w:sz w:val="28"/>
          <w:szCs w:val="28"/>
        </w:rPr>
        <w:t>/20</w:t>
      </w:r>
      <w:r>
        <w:rPr>
          <w:bCs/>
          <w:sz w:val="28"/>
          <w:szCs w:val="28"/>
        </w:rPr>
        <w:t>27</w:t>
      </w:r>
      <w:r w:rsidRPr="00200671">
        <w:rPr>
          <w:bCs/>
          <w:sz w:val="28"/>
          <w:szCs w:val="28"/>
        </w:rPr>
        <w:t xml:space="preserve"> учебный год (Приложение № </w:t>
      </w:r>
      <w:r w:rsidR="00D55806">
        <w:rPr>
          <w:bCs/>
          <w:sz w:val="28"/>
          <w:szCs w:val="28"/>
        </w:rPr>
        <w:t>2</w:t>
      </w:r>
      <w:r w:rsidRPr="00200671">
        <w:rPr>
          <w:bCs/>
          <w:sz w:val="28"/>
          <w:szCs w:val="28"/>
        </w:rPr>
        <w:t>).</w:t>
      </w:r>
    </w:p>
    <w:p w14:paraId="15E21CB1" w14:textId="77777777" w:rsidR="00200671" w:rsidRPr="00200671" w:rsidRDefault="00200671" w:rsidP="00200671">
      <w:pPr>
        <w:ind w:firstLine="709"/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4. Руководителям образовательных организаций:</w:t>
      </w:r>
      <w:r w:rsidRPr="00200671">
        <w:rPr>
          <w:bCs/>
          <w:sz w:val="28"/>
          <w:szCs w:val="28"/>
        </w:rPr>
        <w:br/>
        <w:t>4.1. Создать условия для участия педагогов-наставников в мероприятиях муниципальной команды.</w:t>
      </w:r>
      <w:r w:rsidRPr="00200671">
        <w:rPr>
          <w:bCs/>
          <w:sz w:val="28"/>
          <w:szCs w:val="28"/>
        </w:rPr>
        <w:br/>
        <w:t>4.2. Обеспечить информационную поддержку и освещение деятельности команды на официальных сайтах учреждений.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983CE4B" w14:textId="3ED1F4DE" w:rsidR="007E234E" w:rsidRPr="00200671" w:rsidRDefault="007E234E" w:rsidP="00200671">
      <w:pPr>
        <w:pStyle w:val="a7"/>
        <w:numPr>
          <w:ilvl w:val="0"/>
          <w:numId w:val="35"/>
        </w:numPr>
        <w:rPr>
          <w:bCs/>
          <w:sz w:val="28"/>
          <w:szCs w:val="28"/>
        </w:rPr>
      </w:pPr>
      <w:r w:rsidRPr="00200671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31883CD5" w:rsidR="007E234E" w:rsidRPr="00200671" w:rsidRDefault="007E234E" w:rsidP="00200671">
      <w:pPr>
        <w:pStyle w:val="a7"/>
        <w:numPr>
          <w:ilvl w:val="0"/>
          <w:numId w:val="35"/>
        </w:numPr>
        <w:rPr>
          <w:bCs/>
          <w:sz w:val="28"/>
          <w:szCs w:val="28"/>
        </w:rPr>
      </w:pPr>
      <w:bookmarkStart w:id="0" w:name="bookmark17"/>
      <w:bookmarkEnd w:id="0"/>
      <w:r w:rsidRPr="00200671">
        <w:rPr>
          <w:bCs/>
          <w:sz w:val="28"/>
          <w:szCs w:val="28"/>
        </w:rPr>
        <w:lastRenderedPageBreak/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200671">
        <w:rPr>
          <w:b/>
          <w:sz w:val="28"/>
          <w:szCs w:val="28"/>
        </w:rPr>
        <w:t>.</w:t>
      </w:r>
      <w:r w:rsidRPr="00200671">
        <w:rPr>
          <w:bCs/>
          <w:sz w:val="28"/>
          <w:szCs w:val="28"/>
        </w:rPr>
        <w:t>И.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6F419E33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200671">
        <w:rPr>
          <w:color w:val="000000" w:themeColor="text1"/>
          <w:sz w:val="26"/>
          <w:szCs w:val="26"/>
        </w:rPr>
        <w:t>21</w:t>
      </w:r>
      <w:r w:rsidRPr="0055717F">
        <w:rPr>
          <w:color w:val="000000" w:themeColor="text1"/>
          <w:sz w:val="26"/>
          <w:szCs w:val="26"/>
        </w:rPr>
        <w:t>.09.202</w:t>
      </w:r>
      <w:r w:rsidR="00200671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0F026AB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9F82807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B492549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75BA40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149726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2D0A921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3724C4E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DCD548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47CD25A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5E0AC31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462F8E0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94D4A68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B1CADCB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0083EA3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0C5325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52AC4B0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BC8B332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C2909FA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8D0252A" w14:textId="77777777" w:rsidR="00580F39" w:rsidRDefault="00580F39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BAD278C" w14:textId="1EFB52A5" w:rsidR="00580F39" w:rsidRPr="00580F39" w:rsidRDefault="00580F39" w:rsidP="00580F39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Приложение № 1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к приказу Управления образования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от «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21</w:t>
      </w:r>
      <w:r w:rsidRPr="00580F39">
        <w:rPr>
          <w:rFonts w:ascii="Times New Roman" w:hAnsi="Times New Roman"/>
          <w:i/>
          <w:iCs/>
          <w:noProof/>
          <w:color w:val="000000" w:themeColor="text1"/>
          <w:sz w:val="28"/>
          <w:szCs w:val="28"/>
        </w:rPr>
        <w:t xml:space="preserve">» </w:t>
      </w:r>
      <w:r w:rsidRPr="00580F39">
        <w:rPr>
          <w:rFonts w:ascii="Times New Roman" w:hAnsi="Times New Roman"/>
          <w:i/>
          <w:iCs/>
          <w:noProof/>
          <w:color w:val="000000" w:themeColor="text1"/>
          <w:sz w:val="28"/>
          <w:szCs w:val="28"/>
        </w:rPr>
        <w:t>09</w:t>
      </w:r>
      <w:r w:rsidRPr="00580F39">
        <w:rPr>
          <w:rFonts w:ascii="Times New Roman" w:hAnsi="Times New Roman"/>
          <w:i/>
          <w:iCs/>
          <w:noProof/>
          <w:color w:val="000000" w:themeColor="text1"/>
          <w:sz w:val="28"/>
          <w:szCs w:val="28"/>
        </w:rPr>
        <w:t xml:space="preserve"> 20</w:t>
      </w:r>
      <w:r w:rsidRPr="00580F39">
        <w:rPr>
          <w:rFonts w:ascii="Times New Roman" w:hAnsi="Times New Roman"/>
          <w:i/>
          <w:iCs/>
          <w:noProof/>
          <w:color w:val="000000" w:themeColor="text1"/>
          <w:sz w:val="28"/>
          <w:szCs w:val="28"/>
        </w:rPr>
        <w:t>26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г. № 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125</w:t>
      </w:r>
    </w:p>
    <w:p w14:paraId="5CD2E0AD" w14:textId="77777777" w:rsidR="00580F39" w:rsidRPr="00580F39" w:rsidRDefault="00580F39" w:rsidP="00580F39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ПОЛОЖЕНИЕ</w:t>
      </w:r>
      <w:r w:rsidRPr="00580F3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br/>
        <w:t>о муниципальной команде педагогов-наставников по работе с одаренными детьми</w:t>
      </w:r>
    </w:p>
    <w:p w14:paraId="21023D3E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1. Общие положения</w:t>
      </w:r>
    </w:p>
    <w:p w14:paraId="6DF438AE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1.1. Настоящее Положение определяет цели, задачи, порядок формирования, структуру и организацию деятельности муниципальной команды педагогов-наставников по работе с одаренными детьми (далее — Команда).</w:t>
      </w:r>
    </w:p>
    <w:p w14:paraId="4D2F5E27" w14:textId="0A75A9F2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1.2. Команда создается при Управлении образования Администрации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МР «Ботлихский район»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(далее — Управление образования) и действует на основании Федерального закона от 29.12.2012 № 273-ФЗ «Об образовании в Российской Федерации», Концепции развития дополнительного образования детей, национального проекта «Образование», иных нормативных правовых актов федерального, регионального и муниципального уровней, а также настоящего Положения.</w:t>
      </w:r>
    </w:p>
    <w:p w14:paraId="2D3BCA39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1.3. Команда является постоянно действующим коллегиальным органом методической и практической направленности, объединяющим педагогов-наставников образовательных организаций муниципалитета.</w:t>
      </w:r>
    </w:p>
    <w:p w14:paraId="69C9AE3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1.4. Команда осуществляет свою деятельность во взаимодействии с Управлением образования, муниципальными методическими службами, образовательными организациями, учреждениями дополнительного образования, центрами работы с одаренными детьми, вузами и иными заинтересованными организациями.</w:t>
      </w:r>
    </w:p>
    <w:p w14:paraId="792C848F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1.5. В своей деятельности Команда руководствуется принципами: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законности и соблюдения прав обучающихся;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добровольности участия педагогов-наставников;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профессионализма и компетентности;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системности и преемственности;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коллегиальности и открытости;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адресности и индивидуального подхода к каждому обучающемуся.</w:t>
      </w:r>
    </w:p>
    <w:p w14:paraId="3BE65E55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2. Цели и задачи Команды</w:t>
      </w:r>
    </w:p>
    <w:p w14:paraId="0FBDAA70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2.1. Целью деятельности Команды является создание эффективной муниципальной системы сопровождения и поддержки одаренных детей, а также методическая и практическая помощь педагогическим работникам в организации работы с ними.</w:t>
      </w:r>
    </w:p>
    <w:p w14:paraId="7A40501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2.2. Основные задачи Команды: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2.2.1. Выявление и сопровождение одаренных детей и талантливой молодежи в образовательных организациях муниципалитета.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2.2.2. Оказание методической, консультационной и практической помощи педагогам по вопросам выявления, обучения, развития и поддержки одаренных детей.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2.2.3. Разработка и внедрение эффективных форм и методов наставничества (тьюторство, кураторство, супервизия, сопровождение проектной и исследовательской деятельности).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2.2.4. Подготовка обучающихся к участию в олимпиадах, конкурсах, научно-практических конференциях, спортивных и творческих соревнованиях различного уровня.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2.2.5. Обобщение и распространение успешного педагогического опыта работы с одаренными детьми.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2.2.6. Формирование муниципального банка данных одаренных детей и педагогов-наставников.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2.2.7. Содействие профессиональному развитию педагогов-наставников, повышению их квалификации.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2.2.8. Участие в разработке муниципальных программ, проектов и мероприятий по работе с одаренными детьми.</w:t>
      </w:r>
    </w:p>
    <w:p w14:paraId="104CA406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3. Порядок формирования и состав Команды</w:t>
      </w:r>
    </w:p>
    <w:p w14:paraId="673D39CB" w14:textId="69FE6DC9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3.1. Команда формируется из числа педагогов образовательных организаций муниципалитета, имеющих: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высшее профессиональное образование;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опыт работы с одаренными детьми не менее 3 лет;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достижения в подготовке обучающихся к олимпиадам, конкурсам, конференциям;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высокие результаты педагогической деятельности;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рекомендации руководителя образовательной организации.</w:t>
      </w:r>
    </w:p>
    <w:p w14:paraId="32DF02C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3.2. Персональный состав Команды утверждается приказом Управления образования ежегодно (или по мере необходимости).</w:t>
      </w:r>
    </w:p>
    <w:p w14:paraId="30797012" w14:textId="6DB34430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3.3. В состав Команды могут входить: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 xml:space="preserve">— </w:t>
      </w:r>
      <w:r w:rsidR="00D55806">
        <w:rPr>
          <w:rFonts w:ascii="Times New Roman" w:hAnsi="Times New Roman"/>
          <w:noProof/>
          <w:color w:val="000000" w:themeColor="text1"/>
          <w:sz w:val="28"/>
          <w:szCs w:val="28"/>
        </w:rPr>
        <w:t>Руководитель Команды -Шапиева Э.И., директор ИМЦ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(координатор);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заместитель руководителя;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секретарь;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педагоги-наставники по предметным направлениям (математика, физика, химия, биология, информатика, гуманитарные науки, творчество, спорт и др.).</w:t>
      </w:r>
    </w:p>
    <w:p w14:paraId="3DCD20BB" w14:textId="249C3A05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3.4. </w:t>
      </w:r>
      <w:r w:rsidR="00D55806">
        <w:rPr>
          <w:rFonts w:ascii="Times New Roman" w:hAnsi="Times New Roman"/>
          <w:noProof/>
          <w:color w:val="000000" w:themeColor="text1"/>
          <w:sz w:val="28"/>
          <w:szCs w:val="28"/>
        </w:rPr>
        <w:t>Руководитель Команды -Шапиева Э.И., директор ИМЦ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осуществляет общее руководство деятельностью Команды;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координирует работу с Управлением образования и образовательными организациями;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утверждает планы работы и отчеты;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проводит заседания Команды;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представляет Команду на муниципальном и региональном уровнях.</w:t>
      </w:r>
    </w:p>
    <w:p w14:paraId="016D76A3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3.5. Секретарь Команды ведет протоколы заседаний, формирует банк данных, обеспечивает документооборот.</w:t>
      </w:r>
    </w:p>
    <w:p w14:paraId="5F6CF06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3.6. Члены Команды участвуют в заседаниях, мероприятиях, выполняют поручения руководителя, ведут наставническую работу с обучающимися и педагогами.</w:t>
      </w:r>
    </w:p>
    <w:p w14:paraId="714E96AC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3.7. Основаниями для исключения из состава Команды являются: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личное заявление педагога;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увольнение или переход в другую образовательную организацию;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неисполнение обязанностей;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систематическое отсутствие на заседаниях без уважительной причины.</w:t>
      </w:r>
    </w:p>
    <w:p w14:paraId="6EF73D3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4. Организация деятельности Команды</w:t>
      </w:r>
    </w:p>
    <w:p w14:paraId="1DF3729F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4.1. Команда осуществляет деятельность в соответствии с планом работы, утверждаемым приказом Управления образования на учебный год.</w:t>
      </w:r>
    </w:p>
    <w:p w14:paraId="1F80EDF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4.2. Формы работы Команды: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заседания (не реже [указать периодичность, например, 1 раза в квартал]);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семинары, мастер-классы, круглые столы, практикумы;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индивидуальные и групповые консультации для педагогов и обучающихся;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методические десанты в образовательные организации;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сопровождение проектной и исследовательской деятельности обучающихся;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организация и проведение муниципальных олимпиад, конкурсов, конференций;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 xml:space="preserve">— подготовка сборных команд муниципалитета к региональным и всероссийским 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мероприятиям;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стажировки, обмен опытом, наставнические пары «педагог — педагог», «педагог — обучающийся».</w:t>
      </w:r>
    </w:p>
    <w:p w14:paraId="30350886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4.3. Заседания Команды считаются правомочными, если на них присутствует не менее половины членов. Решения принимаются простым большинством голосов, оформляются протоколом.</w:t>
      </w:r>
    </w:p>
    <w:p w14:paraId="7D94CB93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4.4. Команда взаимодействует с: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муниципальными методическими объединениями;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центрами дополнительного образования;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психолого-педагогическими службами;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родительской общественностью;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социальными партнерами и спонсорами.</w:t>
      </w:r>
    </w:p>
    <w:p w14:paraId="5052D0DF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4.5. Команда может создавать рабочие группы по направлениям деятельности (по предметам, по видам одаренности, по подготовке к конкретным мероприятиям).</w:t>
      </w:r>
    </w:p>
    <w:p w14:paraId="1423C844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5. Права и обязанности членов Команды</w:t>
      </w:r>
    </w:p>
    <w:p w14:paraId="3BC69698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5.1. Члены Команды имеют право: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участвовать в заседаниях и мероприятиях Команды;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вносить предложения по совершенствованию работы с одаренными детьми;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получать методическую, консультационную и информационную поддержку;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использовать ресурсы Управления образования и образовательных организаций;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представлять свой опыт на муниципальном, региональном и федеральном уровнях;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ходатайствовать о поощрении обучающихся и педагогов.</w:t>
      </w:r>
    </w:p>
    <w:p w14:paraId="4C8C2068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5.2. Члены Команды обязаны: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соблюдать настоящее Положение;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выполнять решения Команды и поручения руководителя;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вести наставническую работу с обучающимися и педагогами;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участвовать в мероприятиях Команды;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своевременно предоставлять отчеты и информацию;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соблюдать конфиденциальность персональных данных обучающихся.</w:t>
      </w:r>
    </w:p>
    <w:p w14:paraId="36C411CB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6. Документация Команды</w:t>
      </w:r>
    </w:p>
    <w:p w14:paraId="1AEB74B0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6.1. Основными документами Команды являются: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приказ Управления образования о формировании Команды;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настоящее Положение;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— план работы на учебный год;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протоколы заседаний;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отчеты о работе (за полугодие и учебный год);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банк данных одаренных детей и педагогов-наставников;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методические материалы, разработанные Командой.</w:t>
      </w:r>
    </w:p>
    <w:p w14:paraId="55E8328B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6.2. Документация хранится в Управлении образования и у руководителя Команды.</w:t>
      </w:r>
    </w:p>
    <w:p w14:paraId="47E7D796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7. Оценка эффективности деятельности Команды</w:t>
      </w:r>
    </w:p>
    <w:p w14:paraId="24466E36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7.1. Эффективность деятельности Команды оценивается по следующим критериям: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количество выявленных и сопровождаемых одаренных детей;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результаты участия обучающихся в олимпиадах, конкурсах, конференциях;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количество педагогов, охваченных наставнической поддержкой;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количество проведенных мероприятий и методических материалов;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удовлетворенность участников образовательного процесса;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— наличие публикаций и трансляции опыта.</w:t>
      </w:r>
    </w:p>
    <w:p w14:paraId="3CFEC37E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7.2. Отчет о работе Команды представляется в Управление образования ежегодно до [указать дату, например, 25 июня].</w:t>
      </w:r>
    </w:p>
    <w:p w14:paraId="149E8341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8. Заключительные положения</w:t>
      </w:r>
    </w:p>
    <w:p w14:paraId="201E1D39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8.1. Настоящее Положение вступает в силу с момента утверждения приказом Управления образования.</w:t>
      </w:r>
    </w:p>
    <w:p w14:paraId="3E53C78F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8.2. Изменения и дополнения в Положение вносятся приказом Управления образования.</w:t>
      </w:r>
    </w:p>
    <w:p w14:paraId="2F1B871A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>8.3. Вопросы, не урегулированные настоящим Положением, решаются в соответствии с законодательством Российской Федерации и нормативными актами муниципалитета.</w:t>
      </w:r>
    </w:p>
    <w:p w14:paraId="5C18798B" w14:textId="77777777" w:rsidR="00580F39" w:rsidRPr="00580F39" w:rsidRDefault="00580F39" w:rsidP="00580F39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580F39">
      <w:pPr>
        <w:rPr>
          <w:sz w:val="28"/>
          <w:szCs w:val="28"/>
        </w:rPr>
      </w:pPr>
    </w:p>
    <w:p w14:paraId="66A4F5FB" w14:textId="77777777" w:rsidR="00D55806" w:rsidRDefault="00D55806" w:rsidP="00580F39">
      <w:pPr>
        <w:rPr>
          <w:sz w:val="28"/>
          <w:szCs w:val="28"/>
        </w:rPr>
      </w:pPr>
    </w:p>
    <w:p w14:paraId="27411B08" w14:textId="77777777" w:rsidR="00D55806" w:rsidRDefault="00D55806" w:rsidP="00580F39">
      <w:pPr>
        <w:rPr>
          <w:sz w:val="28"/>
          <w:szCs w:val="28"/>
        </w:rPr>
      </w:pPr>
    </w:p>
    <w:p w14:paraId="0B55B45E" w14:textId="77777777" w:rsidR="00D55806" w:rsidRDefault="00D55806" w:rsidP="00580F39">
      <w:pPr>
        <w:rPr>
          <w:sz w:val="28"/>
          <w:szCs w:val="28"/>
        </w:rPr>
      </w:pPr>
    </w:p>
    <w:p w14:paraId="650C8E7F" w14:textId="77777777" w:rsidR="00D55806" w:rsidRDefault="00D55806" w:rsidP="00580F39">
      <w:pPr>
        <w:rPr>
          <w:sz w:val="28"/>
          <w:szCs w:val="28"/>
        </w:rPr>
      </w:pPr>
    </w:p>
    <w:p w14:paraId="3F238064" w14:textId="77777777" w:rsidR="00D55806" w:rsidRDefault="00D55806" w:rsidP="00580F39">
      <w:pPr>
        <w:rPr>
          <w:sz w:val="28"/>
          <w:szCs w:val="28"/>
        </w:rPr>
      </w:pPr>
    </w:p>
    <w:p w14:paraId="5AEF6859" w14:textId="77777777" w:rsidR="00D55806" w:rsidRDefault="00D55806" w:rsidP="00580F39">
      <w:pPr>
        <w:rPr>
          <w:sz w:val="28"/>
          <w:szCs w:val="28"/>
        </w:rPr>
      </w:pPr>
    </w:p>
    <w:p w14:paraId="16EFE535" w14:textId="77777777" w:rsidR="00D55806" w:rsidRDefault="00D55806" w:rsidP="00580F39">
      <w:pPr>
        <w:rPr>
          <w:sz w:val="28"/>
          <w:szCs w:val="28"/>
        </w:rPr>
      </w:pPr>
    </w:p>
    <w:p w14:paraId="7D776111" w14:textId="77777777" w:rsidR="00D55806" w:rsidRDefault="00D55806" w:rsidP="00580F39">
      <w:pPr>
        <w:rPr>
          <w:sz w:val="28"/>
          <w:szCs w:val="28"/>
        </w:rPr>
      </w:pPr>
    </w:p>
    <w:p w14:paraId="3FA5853B" w14:textId="77777777" w:rsidR="00D55806" w:rsidRDefault="00D55806" w:rsidP="00580F39">
      <w:pPr>
        <w:rPr>
          <w:sz w:val="28"/>
          <w:szCs w:val="28"/>
        </w:rPr>
      </w:pPr>
    </w:p>
    <w:p w14:paraId="120321FE" w14:textId="77777777" w:rsidR="00D55806" w:rsidRDefault="00D55806" w:rsidP="00580F39">
      <w:pPr>
        <w:rPr>
          <w:sz w:val="28"/>
          <w:szCs w:val="28"/>
        </w:rPr>
      </w:pPr>
    </w:p>
    <w:p w14:paraId="18D4321F" w14:textId="77777777" w:rsidR="00D55806" w:rsidRDefault="00D55806" w:rsidP="00580F39">
      <w:pPr>
        <w:rPr>
          <w:sz w:val="28"/>
          <w:szCs w:val="28"/>
        </w:rPr>
      </w:pPr>
    </w:p>
    <w:p w14:paraId="7C66D7A9" w14:textId="77777777" w:rsidR="00D55806" w:rsidRDefault="00D55806" w:rsidP="00580F39">
      <w:pPr>
        <w:rPr>
          <w:sz w:val="28"/>
          <w:szCs w:val="28"/>
        </w:rPr>
      </w:pPr>
    </w:p>
    <w:p w14:paraId="56824F4D" w14:textId="277702C4" w:rsidR="00D55806" w:rsidRPr="00580F39" w:rsidRDefault="00D55806" w:rsidP="00D55806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2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к приказу Управления образования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от «21</w:t>
      </w:r>
      <w:r w:rsidRPr="00580F39">
        <w:rPr>
          <w:rFonts w:ascii="Times New Roman" w:hAnsi="Times New Roman"/>
          <w:i/>
          <w:iCs/>
          <w:noProof/>
          <w:color w:val="000000" w:themeColor="text1"/>
          <w:sz w:val="28"/>
          <w:szCs w:val="28"/>
        </w:rPr>
        <w:t>» 09 2026</w:t>
      </w:r>
      <w:r w:rsidRPr="00580F39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г. № 125</w:t>
      </w:r>
    </w:p>
    <w:p w14:paraId="177CE5DF" w14:textId="77777777" w:rsidR="00D55806" w:rsidRDefault="00D55806" w:rsidP="00D55806">
      <w:pPr>
        <w:rPr>
          <w:b/>
          <w:bCs/>
          <w:sz w:val="28"/>
          <w:szCs w:val="28"/>
        </w:rPr>
      </w:pPr>
    </w:p>
    <w:p w14:paraId="54D6FBAF" w14:textId="77777777" w:rsidR="00D55806" w:rsidRDefault="00D55806" w:rsidP="00D55806">
      <w:pPr>
        <w:rPr>
          <w:b/>
          <w:bCs/>
          <w:sz w:val="28"/>
          <w:szCs w:val="28"/>
        </w:rPr>
      </w:pPr>
    </w:p>
    <w:p w14:paraId="3297C8F2" w14:textId="0E4B132D" w:rsidR="00D55806" w:rsidRDefault="00D55806" w:rsidP="00D55806">
      <w:pPr>
        <w:jc w:val="center"/>
        <w:rPr>
          <w:b/>
          <w:bCs/>
          <w:sz w:val="28"/>
          <w:szCs w:val="28"/>
        </w:rPr>
      </w:pPr>
      <w:r w:rsidRPr="00D55806">
        <w:rPr>
          <w:b/>
          <w:bCs/>
          <w:sz w:val="28"/>
          <w:szCs w:val="28"/>
        </w:rPr>
        <w:t>ПЛАН РАБОТЫ</w:t>
      </w:r>
      <w:r w:rsidRPr="00D55806">
        <w:rPr>
          <w:sz w:val="28"/>
          <w:szCs w:val="28"/>
        </w:rPr>
        <w:br/>
      </w:r>
      <w:r w:rsidRPr="00D55806">
        <w:rPr>
          <w:b/>
          <w:bCs/>
          <w:sz w:val="28"/>
          <w:szCs w:val="28"/>
        </w:rPr>
        <w:t>муниципальной команды педагогов-наставников по работе с одаренными детьми</w:t>
      </w:r>
      <w:r w:rsidRPr="00D55806">
        <w:rPr>
          <w:sz w:val="28"/>
          <w:szCs w:val="28"/>
        </w:rPr>
        <w:br/>
      </w:r>
      <w:r w:rsidRPr="00D55806">
        <w:rPr>
          <w:b/>
          <w:bCs/>
          <w:sz w:val="28"/>
          <w:szCs w:val="28"/>
        </w:rPr>
        <w:t>на 20</w:t>
      </w:r>
      <w:r>
        <w:rPr>
          <w:b/>
          <w:bCs/>
          <w:sz w:val="28"/>
          <w:szCs w:val="28"/>
        </w:rPr>
        <w:t>26</w:t>
      </w:r>
      <w:r w:rsidRPr="00D55806">
        <w:rPr>
          <w:b/>
          <w:bCs/>
          <w:sz w:val="28"/>
          <w:szCs w:val="28"/>
        </w:rPr>
        <w:t>/20</w:t>
      </w:r>
      <w:r>
        <w:rPr>
          <w:b/>
          <w:bCs/>
          <w:sz w:val="28"/>
          <w:szCs w:val="28"/>
        </w:rPr>
        <w:t>27</w:t>
      </w:r>
      <w:r w:rsidRPr="00D55806">
        <w:rPr>
          <w:b/>
          <w:bCs/>
          <w:sz w:val="28"/>
          <w:szCs w:val="28"/>
        </w:rPr>
        <w:t xml:space="preserve"> учебный год</w:t>
      </w:r>
    </w:p>
    <w:p w14:paraId="7F45775E" w14:textId="77777777" w:rsidR="00D55806" w:rsidRPr="00D55806" w:rsidRDefault="00D55806" w:rsidP="00D55806">
      <w:pPr>
        <w:rPr>
          <w:sz w:val="28"/>
          <w:szCs w:val="28"/>
        </w:rPr>
      </w:pPr>
    </w:p>
    <w:p w14:paraId="0404A769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Цель:</w:t>
      </w:r>
      <w:r w:rsidRPr="00D55806">
        <w:rPr>
          <w:sz w:val="28"/>
          <w:szCs w:val="28"/>
        </w:rPr>
        <w:t xml:space="preserve"> создание эффективной муниципальной системы сопровождения и поддержки одаренных детей, методическая и практическая помощь педагогическим работникам.</w:t>
      </w:r>
    </w:p>
    <w:p w14:paraId="4197232A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Задачи:</w:t>
      </w:r>
    </w:p>
    <w:p w14:paraId="5E2CC8B0" w14:textId="77777777" w:rsidR="00D55806" w:rsidRPr="00D55806" w:rsidRDefault="00D55806" w:rsidP="00D55806">
      <w:pPr>
        <w:numPr>
          <w:ilvl w:val="0"/>
          <w:numId w:val="36"/>
        </w:numPr>
        <w:rPr>
          <w:sz w:val="28"/>
          <w:szCs w:val="28"/>
        </w:rPr>
      </w:pPr>
      <w:r w:rsidRPr="00D55806">
        <w:rPr>
          <w:sz w:val="28"/>
          <w:szCs w:val="28"/>
        </w:rPr>
        <w:t>Выявление и сопровождение одаренных детей в образовательных организациях муниципалитета.</w:t>
      </w:r>
    </w:p>
    <w:p w14:paraId="771BFE3F" w14:textId="77777777" w:rsidR="00D55806" w:rsidRPr="00D55806" w:rsidRDefault="00D55806" w:rsidP="00D55806">
      <w:pPr>
        <w:numPr>
          <w:ilvl w:val="0"/>
          <w:numId w:val="36"/>
        </w:numPr>
        <w:rPr>
          <w:sz w:val="28"/>
          <w:szCs w:val="28"/>
        </w:rPr>
      </w:pPr>
      <w:r w:rsidRPr="00D55806">
        <w:rPr>
          <w:sz w:val="28"/>
          <w:szCs w:val="28"/>
        </w:rPr>
        <w:t>Оказание методической и практической помощи педагогам по вопросам работы с одаренными детьми.</w:t>
      </w:r>
    </w:p>
    <w:p w14:paraId="07F5AFD3" w14:textId="77777777" w:rsidR="00D55806" w:rsidRPr="00D55806" w:rsidRDefault="00D55806" w:rsidP="00D55806">
      <w:pPr>
        <w:numPr>
          <w:ilvl w:val="0"/>
          <w:numId w:val="36"/>
        </w:numPr>
        <w:rPr>
          <w:sz w:val="28"/>
          <w:szCs w:val="28"/>
        </w:rPr>
      </w:pPr>
      <w:r w:rsidRPr="00D55806">
        <w:rPr>
          <w:sz w:val="28"/>
          <w:szCs w:val="28"/>
        </w:rPr>
        <w:t>Подготовка обучающихся к олимпиадам, конкурсам и конференциям различного уровня.</w:t>
      </w:r>
    </w:p>
    <w:p w14:paraId="7766EBB8" w14:textId="77777777" w:rsidR="00D55806" w:rsidRPr="00D55806" w:rsidRDefault="00D55806" w:rsidP="00D55806">
      <w:pPr>
        <w:numPr>
          <w:ilvl w:val="0"/>
          <w:numId w:val="36"/>
        </w:numPr>
        <w:rPr>
          <w:sz w:val="28"/>
          <w:szCs w:val="28"/>
        </w:rPr>
      </w:pPr>
      <w:r w:rsidRPr="00D55806">
        <w:rPr>
          <w:sz w:val="28"/>
          <w:szCs w:val="28"/>
        </w:rPr>
        <w:t>Обобщение и распространение успешного педагогического опыта.</w:t>
      </w:r>
    </w:p>
    <w:p w14:paraId="426DE948" w14:textId="77777777" w:rsidR="00D55806" w:rsidRPr="00D55806" w:rsidRDefault="00D55806" w:rsidP="00D55806">
      <w:pPr>
        <w:numPr>
          <w:ilvl w:val="0"/>
          <w:numId w:val="36"/>
        </w:numPr>
        <w:rPr>
          <w:sz w:val="28"/>
          <w:szCs w:val="28"/>
        </w:rPr>
      </w:pPr>
      <w:r w:rsidRPr="00D55806">
        <w:rPr>
          <w:sz w:val="28"/>
          <w:szCs w:val="28"/>
        </w:rPr>
        <w:t>Формирование муниципального банка данных одаренных детей и педагогов-наставников.</w:t>
      </w:r>
    </w:p>
    <w:p w14:paraId="0D9B3751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sz w:val="28"/>
          <w:szCs w:val="28"/>
        </w:rPr>
        <w:pict w14:anchorId="7B16293B">
          <v:rect id="_x0000_i1061" style="width:0;height:.75pt" o:hralign="center" o:hrstd="t" o:hr="t" fillcolor="#a0a0a0" stroked="f"/>
        </w:pict>
      </w:r>
    </w:p>
    <w:p w14:paraId="16A5CED5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I. Организационно-методическая работа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3072"/>
        <w:gridCol w:w="1786"/>
        <w:gridCol w:w="2844"/>
        <w:gridCol w:w="2179"/>
      </w:tblGrid>
      <w:tr w:rsidR="00D55806" w:rsidRPr="00D55806" w14:paraId="7586DB5C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FC81E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0FF0B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92F4C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C61F3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A9149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Ожидаемый результат</w:t>
            </w:r>
          </w:p>
        </w:tc>
      </w:tr>
      <w:tr w:rsidR="00D55806" w:rsidRPr="00D55806" w14:paraId="2791F30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9A4CB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7DB85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Утверждение состава Команды и плана работы на учебный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167DE3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Август–сентябрь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E8267D" w14:textId="4E3CC9BB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 -Шапиева Э.И., директор ИМЦ</w:t>
            </w:r>
            <w:r w:rsidRPr="00D55806">
              <w:rPr>
                <w:sz w:val="28"/>
                <w:szCs w:val="28"/>
              </w:rPr>
              <w:t>, 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1945A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Приказ Управления образования, план работы</w:t>
            </w:r>
          </w:p>
        </w:tc>
      </w:tr>
      <w:tr w:rsidR="00D55806" w:rsidRPr="00D55806" w14:paraId="1FD0498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246E5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8E40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Организационное заседание Команды: распределение обязанностей, определение направлений работы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41C3A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FAC976" w14:textId="3E0284FB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0F8E3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Протокол заседания, распределение поручений</w:t>
            </w:r>
          </w:p>
        </w:tc>
      </w:tr>
      <w:tr w:rsidR="00D55806" w:rsidRPr="00D55806" w14:paraId="0545A5A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A1564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78796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Формирование и актуализация муниципального банка данных одаренных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D71FF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Сентябрь–октябрь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F1361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Секретарь, 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B6075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Банк данных, аналитическая справка</w:t>
            </w:r>
          </w:p>
        </w:tc>
      </w:tr>
      <w:tr w:rsidR="00D55806" w:rsidRPr="00D55806" w14:paraId="3619B2D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EFA3F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73424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Формирование банка данных педагогов-наставников и их методических материалов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C38DE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283335" w14:textId="7EF0F413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 xml:space="preserve">Секретарь, </w:t>
            </w: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4152F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Банк данных, каталог материалов</w:t>
            </w:r>
          </w:p>
        </w:tc>
      </w:tr>
      <w:tr w:rsidR="00D55806" w:rsidRPr="00D55806" w14:paraId="595D6C8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EEB06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F2588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Разработка и утверждение критериев эффективности работы Команды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3A14B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39B819" w14:textId="66E34BE5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  <w:r w:rsidRPr="00D55806">
              <w:rPr>
                <w:sz w:val="28"/>
                <w:szCs w:val="28"/>
              </w:rPr>
              <w:t>, 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D588E7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Критерии оценки, оценочные листы</w:t>
            </w:r>
          </w:p>
        </w:tc>
      </w:tr>
      <w:tr w:rsidR="00D55806" w:rsidRPr="00D55806" w14:paraId="438B78D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194AF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5DA9F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Заседания Команды (не реже 1 раза в квартал)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4F3B0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987FDF" w14:textId="083C3D03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6E38F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Протоколы заседаний</w:t>
            </w:r>
          </w:p>
        </w:tc>
      </w:tr>
      <w:tr w:rsidR="00D55806" w:rsidRPr="00D55806" w14:paraId="43B61E6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A7197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8973E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Ведение документации Команды (протоколы, отчёты, банки данных)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3128A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F2966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Секретарь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806BD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Актуальная документация</w:t>
            </w:r>
          </w:p>
        </w:tc>
      </w:tr>
      <w:tr w:rsidR="00D55806" w:rsidRPr="00D55806" w14:paraId="0916537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BA173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1.8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1A384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Подготовка отчётов о работе Команды (за полугодие и учебный год)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ECFF2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Декабрь, июнь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06ABA8" w14:textId="561BBCC3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F40FF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Отчёты в Управление образования</w:t>
            </w:r>
          </w:p>
        </w:tc>
      </w:tr>
    </w:tbl>
    <w:p w14:paraId="388C23E4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sz w:val="28"/>
          <w:szCs w:val="28"/>
        </w:rPr>
        <w:pict w14:anchorId="1C38BE36">
          <v:rect id="_x0000_i1062" style="width:0;height:.75pt" o:hralign="center" o:hrstd="t" o:hr="t" fillcolor="#a0a0a0" stroked="f"/>
        </w:pict>
      </w:r>
    </w:p>
    <w:p w14:paraId="7349B5BF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II. Работа с педагогами (наставничество и методическая поддержка)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"/>
        <w:gridCol w:w="3156"/>
        <w:gridCol w:w="1809"/>
        <w:gridCol w:w="2553"/>
        <w:gridCol w:w="2368"/>
      </w:tblGrid>
      <w:tr w:rsidR="00D55806" w:rsidRPr="00D55806" w14:paraId="28DE2751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CE4B0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2077D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A29DD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F25E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AE5AC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Ожидаемый результат</w:t>
            </w:r>
          </w:p>
        </w:tc>
      </w:tr>
      <w:tr w:rsidR="00D55806" w:rsidRPr="00D55806" w14:paraId="74D2D8B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9714C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052C0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Диагностика профессиональных затруднений педагогов по работе с одаренными детьми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75D2D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Сентябрь–октябрь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266FF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A1A20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Аналитическая справка, план методической помощи</w:t>
            </w:r>
          </w:p>
        </w:tc>
      </w:tr>
      <w:tr w:rsidR="00D55806" w:rsidRPr="00D55806" w14:paraId="30654B0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CFBD7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A45CD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Формирование наставнических пар «педагог-наставник — педагог»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8B73E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EB7603" w14:textId="10C2557E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1B10E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Приказ, планы индивидуальной работы</w:t>
            </w:r>
          </w:p>
        </w:tc>
      </w:tr>
      <w:tr w:rsidR="00D55806" w:rsidRPr="00D55806" w14:paraId="442DA07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FB6FA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F84BE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 xml:space="preserve">Индивидуальные и </w:t>
            </w:r>
            <w:r w:rsidRPr="00D55806">
              <w:rPr>
                <w:sz w:val="28"/>
                <w:szCs w:val="28"/>
              </w:rPr>
              <w:lastRenderedPageBreak/>
              <w:t>групповые консультации для педагогов по вопросам выявления и сопровождения одаренных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842FF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 xml:space="preserve">В течение </w:t>
            </w:r>
            <w:r w:rsidRPr="00D55806">
              <w:rPr>
                <w:sz w:val="28"/>
                <w:szCs w:val="28"/>
              </w:rPr>
              <w:lastRenderedPageBreak/>
              <w:t>года (по запросу)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30CAC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Педагоги-</w:t>
            </w:r>
            <w:r w:rsidRPr="00D55806">
              <w:rPr>
                <w:sz w:val="28"/>
                <w:szCs w:val="28"/>
              </w:rPr>
              <w:lastRenderedPageBreak/>
              <w:t>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E123F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 xml:space="preserve">Журнал </w:t>
            </w:r>
            <w:r w:rsidRPr="00D55806">
              <w:rPr>
                <w:sz w:val="28"/>
                <w:szCs w:val="28"/>
              </w:rPr>
              <w:lastRenderedPageBreak/>
              <w:t>консультаций, методические рекомендации</w:t>
            </w:r>
          </w:p>
        </w:tc>
      </w:tr>
      <w:tr w:rsidR="00D55806" w:rsidRPr="00D55806" w14:paraId="56BA831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72822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2.4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F7C22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Семинар-практикум «Современные технологии работы с одаренными детьми»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DF02B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771B9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Заместитель руководителя, 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69464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Программа семинара, материалы, список участников</w:t>
            </w:r>
          </w:p>
        </w:tc>
      </w:tr>
      <w:tr w:rsidR="00D55806" w:rsidRPr="00D55806" w14:paraId="6169A33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42D22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851E1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Мастер-классы педагогов-наставников «Эффективные практики подготовки к олимпиадам»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E08F8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Декабрь–январь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F018B3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F043E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Методические материалы, видеозаписи</w:t>
            </w:r>
          </w:p>
        </w:tc>
      </w:tr>
      <w:tr w:rsidR="00D55806" w:rsidRPr="00D55806" w14:paraId="53DD7F3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A7A54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7CCAB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Круглый стол «Проблемы и перспективы работы с одаренными детьми в муниципалитете»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79CF9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1D5FB2" w14:textId="30D85FE0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ECFE1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Резолюция, предложения</w:t>
            </w:r>
          </w:p>
        </w:tc>
      </w:tr>
      <w:tr w:rsidR="00D55806" w:rsidRPr="00D55806" w14:paraId="188217A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6560C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3E944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Методический десант в образовательные организации (по заявкам)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CC17E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BEC3A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64AE5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Акты посещения, рекомендации</w:t>
            </w:r>
          </w:p>
        </w:tc>
      </w:tr>
      <w:tr w:rsidR="00D55806" w:rsidRPr="00D55806" w14:paraId="535BF07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D3254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4A286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Повышение квалификации педагогов-наставников (курсы, вебинары, стажировки)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FCCAD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FD6DC6" w14:textId="553773FA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  <w:r w:rsidRPr="00D55806">
              <w:rPr>
                <w:sz w:val="28"/>
                <w:szCs w:val="28"/>
              </w:rPr>
              <w:t>, 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69011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Удостоверения, сертификаты</w:t>
            </w:r>
          </w:p>
        </w:tc>
      </w:tr>
      <w:tr w:rsidR="00D55806" w:rsidRPr="00D55806" w14:paraId="424F010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2459D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2.9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97AD2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Обобщение и трансляция опыта работы с одаренными детьми (публикации, выступления)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DA8A6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FC9E6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56DC5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Публикации, сборники, видеоматериалы</w:t>
            </w:r>
          </w:p>
        </w:tc>
      </w:tr>
    </w:tbl>
    <w:p w14:paraId="6BE6DE60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sz w:val="28"/>
          <w:szCs w:val="28"/>
        </w:rPr>
        <w:pict w14:anchorId="47E5E82C">
          <v:rect id="_x0000_i1063" style="width:0;height:.75pt" o:hralign="center" o:hrstd="t" o:hr="t" fillcolor="#a0a0a0" stroked="f"/>
        </w:pict>
      </w:r>
    </w:p>
    <w:p w14:paraId="12EE069C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III. Работа с обучающимися (сопровождение одаренных детей)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4"/>
        <w:gridCol w:w="2920"/>
        <w:gridCol w:w="1905"/>
        <w:gridCol w:w="2406"/>
        <w:gridCol w:w="2550"/>
      </w:tblGrid>
      <w:tr w:rsidR="00D55806" w:rsidRPr="00D55806" w14:paraId="46F5EBEA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803A5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4B8AE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1D861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ADA14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101B5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Ожидаемый результат</w:t>
            </w:r>
          </w:p>
        </w:tc>
      </w:tr>
      <w:tr w:rsidR="00D55806" w:rsidRPr="00D55806" w14:paraId="0B398BA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684DE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81148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Выявление одаренных детей через диагностику, наблюдение, анализ результатов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FD135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Сентябрь–октябрь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DC1FC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Педагоги-наставники, педагоги-психологи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BC55F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Списки одаренных детей, индивидуальные маршруты</w:t>
            </w:r>
          </w:p>
        </w:tc>
      </w:tr>
      <w:tr w:rsidR="00D55806" w:rsidRPr="00D55806" w14:paraId="0D3DCBD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AFCA6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F5B75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Разработка индивидуальных образовательных маршрутов (ИОМ) для одаренных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87C5E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Октябрь–ноябрь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C0BA7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BF196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ИОМ, согласованные с родителями</w:t>
            </w:r>
          </w:p>
        </w:tc>
      </w:tr>
      <w:tr w:rsidR="00D55806" w:rsidRPr="00D55806" w14:paraId="3F6A0EC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C2185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2D0A5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Индивидуальные и групповые консультации для обучающихся по подготовке к олимпиадам и конкурсам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F276A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BFF19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A300F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Журнал консультаций, результаты</w:t>
            </w:r>
          </w:p>
        </w:tc>
      </w:tr>
      <w:tr w:rsidR="00D55806" w:rsidRPr="00D55806" w14:paraId="4316809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C4CCF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F80B2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Организация и проведение школьного и муниципального этапов Всероссийской олимпиады школьников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D1A95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Октябрь–декабрь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597ED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Педагоги-наставники, 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62CB1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Протоколы, списки победителей и призёров</w:t>
            </w:r>
          </w:p>
        </w:tc>
      </w:tr>
      <w:tr w:rsidR="00D55806" w:rsidRPr="00D55806" w14:paraId="2F10F22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50A42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B76BC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Подготовка сборных команд муниципалитета к региональному этапу Всероссийской олимпиады школьников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AF715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Декабрь–февраль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9ADBB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EC94B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Тренировочные занятия, результаты</w:t>
            </w:r>
          </w:p>
        </w:tc>
      </w:tr>
      <w:tr w:rsidR="00D55806" w:rsidRPr="00D55806" w14:paraId="798028B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270103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5E9C1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Сопровождение проектной и исследовательской деятельности обучающихся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96191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4C28F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CC87B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Проекты, исследовательские работы</w:t>
            </w:r>
          </w:p>
        </w:tc>
      </w:tr>
      <w:tr w:rsidR="00D55806" w:rsidRPr="00D55806" w14:paraId="5B996CD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A7B4A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3.7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CA23F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Организация и проведение муниципальных конкурсов, конференций, интеллектуальных игр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D3790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По отдельному графику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D6CC65" w14:textId="1DA5D310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  <w:r w:rsidRPr="00D55806">
              <w:rPr>
                <w:sz w:val="28"/>
                <w:szCs w:val="28"/>
              </w:rPr>
              <w:t>, 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6C2A2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Положения, протоколы, результаты</w:t>
            </w:r>
          </w:p>
        </w:tc>
      </w:tr>
      <w:tr w:rsidR="00D55806" w:rsidRPr="00D55806" w14:paraId="3AED65C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F12BB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2669B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Участие обучающихся в региональных, всероссийских и международных олимпиадах, конкурсах, конференциях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B161D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03A4A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D0D7A3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Заявки, дипломы, результаты</w:t>
            </w:r>
          </w:p>
        </w:tc>
      </w:tr>
      <w:tr w:rsidR="00D55806" w:rsidRPr="00D55806" w14:paraId="7000835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673E4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CD8E6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Летняя школа / профильная смена для одаренных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DCC00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Июнь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BF0E94" w14:textId="51BEC076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  <w:r w:rsidRPr="00D55806">
              <w:rPr>
                <w:sz w:val="28"/>
                <w:szCs w:val="28"/>
              </w:rPr>
              <w:t>, 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9F154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Программа, отчёт</w:t>
            </w:r>
          </w:p>
        </w:tc>
      </w:tr>
      <w:tr w:rsidR="00D55806" w:rsidRPr="00D55806" w14:paraId="7116246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BB50B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3.10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14214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Индивидуальное сопровождение одаренных детей, испытывающих трудности (психологическая поддержка, мотивация)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4D350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F802A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Педагоги-наставники, педагоги-психологи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8B2BA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Журнал сопровождения</w:t>
            </w:r>
          </w:p>
        </w:tc>
      </w:tr>
    </w:tbl>
    <w:p w14:paraId="797F0D28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sz w:val="28"/>
          <w:szCs w:val="28"/>
        </w:rPr>
        <w:pict w14:anchorId="5A08AF8F">
          <v:rect id="_x0000_i1064" style="width:0;height:.75pt" o:hralign="center" o:hrstd="t" o:hr="t" fillcolor="#a0a0a0" stroked="f"/>
        </w:pict>
      </w:r>
    </w:p>
    <w:p w14:paraId="1A28A90D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IV. Работа с родителями (законными представителями)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3392"/>
        <w:gridCol w:w="1476"/>
        <w:gridCol w:w="2562"/>
        <w:gridCol w:w="2443"/>
      </w:tblGrid>
      <w:tr w:rsidR="00D55806" w:rsidRPr="00D55806" w14:paraId="2044DE3D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EA126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D068C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50B46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265F1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19BBC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Ожидаемый результат</w:t>
            </w:r>
          </w:p>
        </w:tc>
      </w:tr>
      <w:tr w:rsidR="00D55806" w:rsidRPr="00D55806" w14:paraId="01FC892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0E9F0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4.1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F8AE3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Родительские собрания, консультации по вопросам развития и поддержки одаренных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40041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E9C23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Педагоги-наставники, классные руководители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CCAC5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Протоколы, информирование</w:t>
            </w:r>
          </w:p>
        </w:tc>
      </w:tr>
      <w:tr w:rsidR="00D55806" w:rsidRPr="00D55806" w14:paraId="19E93EA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27820D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4.2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B50C7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 xml:space="preserve">Информирование </w:t>
            </w:r>
            <w:r w:rsidRPr="00D55806">
              <w:rPr>
                <w:sz w:val="28"/>
                <w:szCs w:val="28"/>
              </w:rPr>
              <w:lastRenderedPageBreak/>
              <w:t>родителей о возможностях участия детей в олимпиадах, конкурсах, проектах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ACC0C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 xml:space="preserve">В </w:t>
            </w:r>
            <w:r w:rsidRPr="00D55806">
              <w:rPr>
                <w:sz w:val="28"/>
                <w:szCs w:val="28"/>
              </w:rPr>
              <w:lastRenderedPageBreak/>
              <w:t>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6C299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Педагоги-</w:t>
            </w:r>
            <w:r w:rsidRPr="00D55806">
              <w:rPr>
                <w:sz w:val="28"/>
                <w:szCs w:val="28"/>
              </w:rPr>
              <w:lastRenderedPageBreak/>
              <w:t>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8498D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 xml:space="preserve">Сайты, стенды, </w:t>
            </w:r>
            <w:r w:rsidRPr="00D55806">
              <w:rPr>
                <w:sz w:val="28"/>
                <w:szCs w:val="28"/>
              </w:rPr>
              <w:lastRenderedPageBreak/>
              <w:t>рассылки</w:t>
            </w:r>
          </w:p>
        </w:tc>
      </w:tr>
      <w:tr w:rsidR="00D55806" w:rsidRPr="00D55806" w14:paraId="4D992D1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15B43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4.3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AF34C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Вовлечение родителей в сопровождение проектной и исследовательской деятельности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88F39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F4AE8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D9763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Совместные проекты, мероприятия</w:t>
            </w:r>
          </w:p>
        </w:tc>
      </w:tr>
    </w:tbl>
    <w:p w14:paraId="0864AB86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sz w:val="28"/>
          <w:szCs w:val="28"/>
        </w:rPr>
        <w:pict w14:anchorId="1A43D70B">
          <v:rect id="_x0000_i1065" style="width:0;height:.75pt" o:hralign="center" o:hrstd="t" o:hr="t" fillcolor="#a0a0a0" stroked="f"/>
        </w:pict>
      </w:r>
    </w:p>
    <w:p w14:paraId="1914DC12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V. Взаимодействие с социальными партнёрами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3416"/>
        <w:gridCol w:w="1482"/>
        <w:gridCol w:w="2918"/>
        <w:gridCol w:w="2055"/>
      </w:tblGrid>
      <w:tr w:rsidR="00D55806" w:rsidRPr="00D55806" w14:paraId="6A77044A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4B4E5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095B7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06A16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699BB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88A6E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Ожидаемый результат</w:t>
            </w:r>
          </w:p>
        </w:tc>
      </w:tr>
      <w:tr w:rsidR="00D55806" w:rsidRPr="00D55806" w14:paraId="4645A37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EC831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5.1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6D0A8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Заключение соглашений о сотрудничестве с вузами, центрами дополнительного образования, предприятиями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38BCE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B47D48" w14:textId="43E7EBE7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  <w:r w:rsidRPr="00D55806">
              <w:rPr>
                <w:sz w:val="28"/>
                <w:szCs w:val="28"/>
              </w:rPr>
              <w:t>, 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36FAF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Соглашения, договоры</w:t>
            </w:r>
          </w:p>
        </w:tc>
      </w:tr>
      <w:tr w:rsidR="00D55806" w:rsidRPr="00D55806" w14:paraId="4981750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9D547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5.2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BD33B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Привлечение специалистов вузов к проведению занятий, мастер-классов, консультаций для одаренных детей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75C40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EE248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FB01D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График занятий, отзывы</w:t>
            </w:r>
          </w:p>
        </w:tc>
      </w:tr>
      <w:tr w:rsidR="00D55806" w:rsidRPr="00D55806" w14:paraId="641B3AC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749AE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5.3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66D98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Участие в региональных и федеральных проектах по работе с одаренными детьми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B3A21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5E90AB" w14:textId="66AB5682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E0C61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Заявки, отчёты, результаты</w:t>
            </w:r>
          </w:p>
        </w:tc>
      </w:tr>
    </w:tbl>
    <w:p w14:paraId="03AA3AB6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sz w:val="28"/>
          <w:szCs w:val="28"/>
        </w:rPr>
        <w:pict w14:anchorId="379D8F86">
          <v:rect id="_x0000_i1066" style="width:0;height:.75pt" o:hralign="center" o:hrstd="t" o:hr="t" fillcolor="#a0a0a0" stroked="f"/>
        </w:pict>
      </w:r>
    </w:p>
    <w:p w14:paraId="349B12DD" w14:textId="77777777" w:rsidR="00D55806" w:rsidRPr="00D55806" w:rsidRDefault="00D55806" w:rsidP="00D55806">
      <w:pPr>
        <w:rPr>
          <w:sz w:val="28"/>
          <w:szCs w:val="28"/>
        </w:rPr>
      </w:pPr>
      <w:r w:rsidRPr="00D55806">
        <w:rPr>
          <w:b/>
          <w:bCs/>
          <w:sz w:val="28"/>
          <w:szCs w:val="28"/>
        </w:rPr>
        <w:t>VI. Контроль и отчётность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"/>
        <w:gridCol w:w="3322"/>
        <w:gridCol w:w="1542"/>
        <w:gridCol w:w="2702"/>
        <w:gridCol w:w="2302"/>
      </w:tblGrid>
      <w:tr w:rsidR="00D55806" w:rsidRPr="00D55806" w14:paraId="14ACD151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2F6B5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35FE9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75993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848895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78C1BA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Ожидаемый результат</w:t>
            </w:r>
          </w:p>
        </w:tc>
      </w:tr>
      <w:tr w:rsidR="00D55806" w:rsidRPr="00D55806" w14:paraId="7DF33DF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E6D49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6.1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7749C0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Промежуточный отчёт о работе Команды за I полугодие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5525D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9A6455" w14:textId="09482FA4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Команды -Шапиева Э.И., </w:t>
            </w:r>
            <w:r>
              <w:rPr>
                <w:sz w:val="28"/>
                <w:szCs w:val="28"/>
              </w:rPr>
              <w:lastRenderedPageBreak/>
              <w:t>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07CA9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lastRenderedPageBreak/>
              <w:t>Отчёт в Управление образования</w:t>
            </w:r>
          </w:p>
        </w:tc>
      </w:tr>
      <w:tr w:rsidR="00D55806" w:rsidRPr="00D55806" w14:paraId="520CBEB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9E3C3F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6.2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7A2A36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Итоговый отчёт о работе Команды за учебный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B20DB1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Июнь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C4225B" w14:textId="27A5C430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66DBD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Отчёт, аналитическая справка</w:t>
            </w:r>
          </w:p>
        </w:tc>
      </w:tr>
      <w:tr w:rsidR="00D55806" w:rsidRPr="00D55806" w14:paraId="46BB5D3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FC623E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6.3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51CB79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Мониторинг эффективности работы Команды (анкетирование педагогов, обучающихся, родителей)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F7D0D3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Апрель–май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130FC2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Секретарь, педагоги-наставники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506EE7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Аналитические материалы</w:t>
            </w:r>
          </w:p>
        </w:tc>
      </w:tr>
      <w:tr w:rsidR="00D55806" w:rsidRPr="00D55806" w14:paraId="3A2E7E0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F339BB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6.4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FA8A5C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Заседание Команды по итогам года: анализ, планирование на следующий учебный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9AB394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Июнь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E80B88" w14:textId="276F7467" w:rsidR="00D55806" w:rsidRPr="00D55806" w:rsidRDefault="00D55806" w:rsidP="00D55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Команды -Шапиева Э.И., директор 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0F4748" w14:textId="77777777" w:rsidR="00D55806" w:rsidRPr="00D55806" w:rsidRDefault="00D55806" w:rsidP="00D55806">
            <w:pPr>
              <w:rPr>
                <w:sz w:val="28"/>
                <w:szCs w:val="28"/>
              </w:rPr>
            </w:pPr>
            <w:r w:rsidRPr="00D55806">
              <w:rPr>
                <w:sz w:val="28"/>
                <w:szCs w:val="28"/>
              </w:rPr>
              <w:t>Протокол, проект плана на новый год</w:t>
            </w:r>
          </w:p>
        </w:tc>
      </w:tr>
    </w:tbl>
    <w:p w14:paraId="2A1B1DEC" w14:textId="77777777" w:rsidR="00D55806" w:rsidRPr="00580F39" w:rsidRDefault="00D55806" w:rsidP="00580F39">
      <w:pPr>
        <w:rPr>
          <w:sz w:val="28"/>
          <w:szCs w:val="28"/>
        </w:rPr>
      </w:pPr>
    </w:p>
    <w:sectPr w:rsidR="00D55806" w:rsidRPr="00580F39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49C285A"/>
    <w:multiLevelType w:val="hybridMultilevel"/>
    <w:tmpl w:val="574A28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E01762"/>
    <w:multiLevelType w:val="multilevel"/>
    <w:tmpl w:val="7D92C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8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9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2"/>
  </w:num>
  <w:num w:numId="29" w16cid:durableId="77212492">
    <w:abstractNumId w:val="22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2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2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2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2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2"/>
    <w:lvlOverride w:ilvl="1">
      <w:lvl w:ilvl="1">
        <w:numFmt w:val="decimal"/>
        <w:lvlText w:val="%2."/>
        <w:lvlJc w:val="left"/>
      </w:lvl>
    </w:lvlOverride>
  </w:num>
  <w:num w:numId="35" w16cid:durableId="1476680373">
    <w:abstractNumId w:val="16"/>
  </w:num>
  <w:num w:numId="36" w16cid:durableId="158907497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00671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80F39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3B71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5580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2715</Words>
  <Characters>15477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2026-09-23T11:39:00Z</cp:lastPrinted>
  <dcterms:created xsi:type="dcterms:W3CDTF">2026-09-23T11:34:00Z</dcterms:created>
  <dcterms:modified xsi:type="dcterms:W3CDTF">2026-09-23T11:39:00Z</dcterms:modified>
</cp:coreProperties>
</file>