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7D67" w:rsidRPr="00B17D67" w:rsidRDefault="00B17D67" w:rsidP="00B17D67">
      <w:pPr>
        <w:jc w:val="center"/>
        <w:rPr>
          <w:rFonts w:ascii="Times New Roman" w:hAnsi="Times New Roman" w:cs="Times New Roman"/>
        </w:rPr>
      </w:pPr>
      <w:r w:rsidRPr="00B17D67"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914400" cy="960120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60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7D67" w:rsidRPr="00B17D67" w:rsidRDefault="00B17D67" w:rsidP="00B17D67">
      <w:pPr>
        <w:jc w:val="center"/>
        <w:rPr>
          <w:rFonts w:ascii="Times New Roman" w:hAnsi="Times New Roman" w:cs="Times New Roman"/>
          <w:b/>
          <w:sz w:val="36"/>
        </w:rPr>
      </w:pPr>
      <w:r w:rsidRPr="00B17D67">
        <w:rPr>
          <w:rFonts w:ascii="Times New Roman" w:hAnsi="Times New Roman" w:cs="Times New Roman"/>
          <w:b/>
          <w:sz w:val="36"/>
        </w:rPr>
        <w:t>РЕСПУБЛИКА ДАГЕСТАН</w:t>
      </w:r>
    </w:p>
    <w:p w:rsidR="00B17D67" w:rsidRPr="00B17D67" w:rsidRDefault="00B17D67" w:rsidP="00B17D67">
      <w:pPr>
        <w:jc w:val="center"/>
        <w:rPr>
          <w:rFonts w:ascii="Times New Roman" w:hAnsi="Times New Roman" w:cs="Times New Roman"/>
          <w:b/>
          <w:sz w:val="32"/>
        </w:rPr>
      </w:pPr>
      <w:r w:rsidRPr="00B17D67">
        <w:rPr>
          <w:rFonts w:ascii="Times New Roman" w:hAnsi="Times New Roman" w:cs="Times New Roman"/>
          <w:b/>
          <w:sz w:val="32"/>
        </w:rPr>
        <w:t>АДМИНИСТРАЦИЯ МР «БОТЛИХСКИЙ РАЙОН»</w:t>
      </w:r>
    </w:p>
    <w:p w:rsidR="00B17D67" w:rsidRPr="00B17D67" w:rsidRDefault="00656BBD" w:rsidP="00B17D6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ge">
                  <wp:posOffset>2240280</wp:posOffset>
                </wp:positionV>
                <wp:extent cx="6400800" cy="0"/>
                <wp:effectExtent l="34290" t="30480" r="32385" b="36195"/>
                <wp:wrapNone/>
                <wp:docPr id="1" name="Line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F59D079" id="Line 96" o:spid="_x0000_s1026" style="position:absolute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from="0,176.4pt" to="7in,17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" strokeweight="4.5pt">
                <v:stroke linestyle="thickThin"/>
                <w10:wrap anchory="page"/>
              </v:line>
            </w:pict>
          </mc:Fallback>
        </mc:AlternateContent>
      </w:r>
      <w:r w:rsidR="00B17D67" w:rsidRPr="00B17D67">
        <w:rPr>
          <w:rFonts w:ascii="Times New Roman" w:hAnsi="Times New Roman" w:cs="Times New Roman"/>
        </w:rPr>
        <w:t xml:space="preserve">    </w:t>
      </w:r>
    </w:p>
    <w:p w:rsidR="004C3563" w:rsidRDefault="004C3563" w:rsidP="00B17D67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17D67" w:rsidRPr="00B17D67" w:rsidRDefault="00B17D67" w:rsidP="00B17D67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7D67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B17D67" w:rsidRPr="00B17D67" w:rsidRDefault="00B17D67" w:rsidP="00B17D67">
      <w:pPr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B17D67">
        <w:rPr>
          <w:rFonts w:ascii="Times New Roman" w:hAnsi="Times New Roman" w:cs="Times New Roman"/>
          <w:b/>
          <w:sz w:val="28"/>
          <w:szCs w:val="28"/>
        </w:rPr>
        <w:t xml:space="preserve">от </w:t>
      </w:r>
      <w:r w:rsidR="00DD7B01">
        <w:rPr>
          <w:rFonts w:ascii="Times New Roman" w:hAnsi="Times New Roman" w:cs="Times New Roman"/>
          <w:b/>
          <w:sz w:val="28"/>
          <w:szCs w:val="28"/>
        </w:rPr>
        <w:t>25</w:t>
      </w:r>
      <w:r w:rsidR="0041726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25580">
        <w:rPr>
          <w:rFonts w:ascii="Times New Roman" w:hAnsi="Times New Roman" w:cs="Times New Roman"/>
          <w:b/>
          <w:sz w:val="28"/>
          <w:szCs w:val="28"/>
        </w:rPr>
        <w:t>января</w:t>
      </w:r>
      <w:r w:rsidRPr="00B17D6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25580">
        <w:rPr>
          <w:rFonts w:ascii="Times New Roman" w:hAnsi="Times New Roman" w:cs="Times New Roman"/>
          <w:b/>
          <w:sz w:val="28"/>
          <w:szCs w:val="28"/>
        </w:rPr>
        <w:t>2019</w:t>
      </w:r>
      <w:r w:rsidR="00A70F0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17D67">
        <w:rPr>
          <w:rFonts w:ascii="Times New Roman" w:hAnsi="Times New Roman" w:cs="Times New Roman"/>
          <w:b/>
          <w:sz w:val="28"/>
          <w:szCs w:val="28"/>
        </w:rPr>
        <w:t xml:space="preserve">г.        </w:t>
      </w:r>
      <w:r w:rsidRPr="00B17D67">
        <w:rPr>
          <w:rFonts w:ascii="Times New Roman" w:hAnsi="Times New Roman" w:cs="Times New Roman"/>
          <w:b/>
          <w:sz w:val="28"/>
          <w:szCs w:val="28"/>
        </w:rPr>
        <w:tab/>
      </w:r>
      <w:r w:rsidRPr="00B17D67">
        <w:rPr>
          <w:rFonts w:ascii="Times New Roman" w:hAnsi="Times New Roman" w:cs="Times New Roman"/>
          <w:b/>
          <w:sz w:val="28"/>
          <w:szCs w:val="28"/>
        </w:rPr>
        <w:tab/>
      </w:r>
      <w:r w:rsidRPr="00B17D67">
        <w:rPr>
          <w:rFonts w:ascii="Times New Roman" w:hAnsi="Times New Roman" w:cs="Times New Roman"/>
          <w:b/>
          <w:sz w:val="28"/>
          <w:szCs w:val="28"/>
        </w:rPr>
        <w:tab/>
      </w:r>
      <w:r w:rsidRPr="00B17D67">
        <w:rPr>
          <w:rFonts w:ascii="Times New Roman" w:hAnsi="Times New Roman" w:cs="Times New Roman"/>
          <w:b/>
          <w:sz w:val="28"/>
          <w:szCs w:val="28"/>
        </w:rPr>
        <w:tab/>
      </w:r>
      <w:r w:rsidRPr="00B17D67">
        <w:rPr>
          <w:rFonts w:ascii="Times New Roman" w:hAnsi="Times New Roman" w:cs="Times New Roman"/>
          <w:b/>
          <w:sz w:val="28"/>
          <w:szCs w:val="28"/>
        </w:rPr>
        <w:tab/>
      </w:r>
      <w:r w:rsidRPr="00B17D67">
        <w:rPr>
          <w:rFonts w:ascii="Times New Roman" w:hAnsi="Times New Roman" w:cs="Times New Roman"/>
          <w:b/>
          <w:sz w:val="28"/>
          <w:szCs w:val="28"/>
        </w:rPr>
        <w:tab/>
        <w:t xml:space="preserve">                 №</w:t>
      </w:r>
      <w:r w:rsidR="00DD7B01">
        <w:rPr>
          <w:rFonts w:ascii="Times New Roman" w:hAnsi="Times New Roman" w:cs="Times New Roman"/>
          <w:b/>
          <w:sz w:val="28"/>
          <w:szCs w:val="28"/>
        </w:rPr>
        <w:t>3</w:t>
      </w:r>
    </w:p>
    <w:p w:rsidR="00B17D67" w:rsidRPr="00B17D67" w:rsidRDefault="00B17D67" w:rsidP="00B17D67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7D67">
        <w:rPr>
          <w:rFonts w:ascii="Times New Roman" w:hAnsi="Times New Roman" w:cs="Times New Roman"/>
          <w:b/>
          <w:sz w:val="28"/>
          <w:szCs w:val="28"/>
        </w:rPr>
        <w:t>с. Ботлих</w:t>
      </w:r>
    </w:p>
    <w:p w:rsidR="00474791" w:rsidRPr="00B17D67" w:rsidRDefault="00474791" w:rsidP="00474791">
      <w:pPr>
        <w:pStyle w:val="a3"/>
        <w:rPr>
          <w:rFonts w:ascii="Times New Roman" w:hAnsi="Times New Roman"/>
        </w:rPr>
      </w:pPr>
    </w:p>
    <w:p w:rsidR="00DD7B01" w:rsidRPr="003877CD" w:rsidRDefault="00DD7B01" w:rsidP="00DD7B01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3877CD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б утверждении Порядка и сроков проведения аттестации кандидатов на должность руководителя и руководителя муниципальной образовательной организации </w:t>
      </w:r>
    </w:p>
    <w:bookmarkEnd w:id="0"/>
    <w:p w:rsidR="00DD7B01" w:rsidRPr="003877CD" w:rsidRDefault="00DD7B01" w:rsidP="00DD7B0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DD7B01" w:rsidRPr="007850CB" w:rsidRDefault="00DD7B01" w:rsidP="00DD7B01">
      <w:pPr>
        <w:pStyle w:val="a3"/>
        <w:ind w:firstLine="720"/>
        <w:jc w:val="both"/>
        <w:rPr>
          <w:rFonts w:ascii="Times New Roman" w:hAnsi="Times New Roman"/>
          <w:sz w:val="28"/>
          <w:szCs w:val="28"/>
        </w:rPr>
      </w:pPr>
      <w:r w:rsidRPr="007850CB">
        <w:rPr>
          <w:rFonts w:ascii="Times New Roman" w:hAnsi="Times New Roman"/>
          <w:sz w:val="28"/>
          <w:szCs w:val="28"/>
        </w:rPr>
        <w:t xml:space="preserve">В соответствии с </w:t>
      </w:r>
      <w:hyperlink r:id="rId9" w:tooltip="Федеральный закон от 29.12.2012 N 273-ФЗ (ред. от 03.08.2018) &quot;Об образовании в Российской Федерации&quot;------------ Недействующая редакция{КонсультантПлюс}" w:history="1">
        <w:r w:rsidRPr="007850CB">
          <w:rPr>
            <w:rFonts w:ascii="Times New Roman" w:hAnsi="Times New Roman"/>
            <w:sz w:val="28"/>
            <w:szCs w:val="28"/>
          </w:rPr>
          <w:t>частью 4 статьи 51</w:t>
        </w:r>
      </w:hyperlink>
      <w:r w:rsidRPr="007850CB">
        <w:rPr>
          <w:rFonts w:ascii="Times New Roman" w:hAnsi="Times New Roman"/>
          <w:sz w:val="28"/>
          <w:szCs w:val="28"/>
        </w:rPr>
        <w:t xml:space="preserve"> Федерального закона от 29 декабря 2012 г. N 273-ФЗ "Об образовании в Российской Федерации" </w:t>
      </w:r>
      <w:r>
        <w:rPr>
          <w:rFonts w:ascii="Times New Roman" w:hAnsi="Times New Roman"/>
          <w:sz w:val="28"/>
          <w:szCs w:val="28"/>
        </w:rPr>
        <w:t>а</w:t>
      </w:r>
      <w:r w:rsidRPr="007850CB">
        <w:rPr>
          <w:rFonts w:ascii="Times New Roman" w:hAnsi="Times New Roman"/>
          <w:sz w:val="28"/>
          <w:szCs w:val="28"/>
        </w:rPr>
        <w:t xml:space="preserve">дминистрация </w:t>
      </w:r>
      <w:r>
        <w:rPr>
          <w:rFonts w:ascii="Times New Roman" w:hAnsi="Times New Roman"/>
          <w:sz w:val="28"/>
          <w:szCs w:val="28"/>
        </w:rPr>
        <w:t xml:space="preserve">          </w:t>
      </w:r>
      <w:r w:rsidRPr="007850CB">
        <w:rPr>
          <w:rFonts w:ascii="Times New Roman" w:hAnsi="Times New Roman"/>
          <w:sz w:val="28"/>
          <w:szCs w:val="28"/>
        </w:rPr>
        <w:t xml:space="preserve">МР «Ботлихский район» </w:t>
      </w:r>
      <w:r w:rsidRPr="007850CB">
        <w:rPr>
          <w:rFonts w:ascii="Times New Roman" w:hAnsi="Times New Roman"/>
          <w:b/>
          <w:sz w:val="28"/>
          <w:szCs w:val="28"/>
        </w:rPr>
        <w:t>постановляет:</w:t>
      </w:r>
    </w:p>
    <w:p w:rsidR="00DD7B01" w:rsidRPr="007850CB" w:rsidRDefault="00DD7B01" w:rsidP="00DD7B01">
      <w:pPr>
        <w:pStyle w:val="a3"/>
        <w:ind w:firstLine="720"/>
        <w:jc w:val="both"/>
        <w:rPr>
          <w:rFonts w:ascii="Times New Roman" w:hAnsi="Times New Roman"/>
          <w:sz w:val="28"/>
          <w:szCs w:val="28"/>
        </w:rPr>
      </w:pPr>
      <w:r w:rsidRPr="007850CB">
        <w:rPr>
          <w:rFonts w:ascii="Times New Roman" w:hAnsi="Times New Roman"/>
          <w:sz w:val="28"/>
          <w:szCs w:val="28"/>
        </w:rPr>
        <w:t xml:space="preserve">1. Утвердить прилагаемые </w:t>
      </w:r>
      <w:hyperlink w:anchor="Par30" w:tooltip="ПОРЯДОК И СРОКИ" w:history="1">
        <w:r w:rsidRPr="007850CB">
          <w:rPr>
            <w:rFonts w:ascii="Times New Roman" w:hAnsi="Times New Roman"/>
            <w:sz w:val="28"/>
            <w:szCs w:val="28"/>
          </w:rPr>
          <w:t>Порядок</w:t>
        </w:r>
      </w:hyperlink>
      <w:r w:rsidRPr="007850CB">
        <w:rPr>
          <w:rFonts w:ascii="Times New Roman" w:hAnsi="Times New Roman"/>
          <w:sz w:val="28"/>
          <w:szCs w:val="28"/>
        </w:rPr>
        <w:t xml:space="preserve"> и сроки проведения аттестации кандидатов на должность руководителя и руководителя муниципальной образовательной организации.</w:t>
      </w:r>
    </w:p>
    <w:p w:rsidR="00DD7B01" w:rsidRDefault="00DD7B01" w:rsidP="00DD7B01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7850CB">
        <w:rPr>
          <w:rFonts w:ascii="Times New Roman" w:hAnsi="Times New Roman"/>
          <w:sz w:val="28"/>
          <w:szCs w:val="28"/>
        </w:rPr>
        <w:t>2. Конт</w:t>
      </w:r>
      <w:r>
        <w:rPr>
          <w:rFonts w:ascii="Times New Roman" w:hAnsi="Times New Roman"/>
          <w:sz w:val="28"/>
          <w:szCs w:val="28"/>
        </w:rPr>
        <w:t>роль за исполнением настоящего постановления</w:t>
      </w:r>
      <w:r w:rsidRPr="007850CB">
        <w:rPr>
          <w:rFonts w:ascii="Times New Roman" w:hAnsi="Times New Roman"/>
          <w:sz w:val="28"/>
          <w:szCs w:val="28"/>
        </w:rPr>
        <w:t xml:space="preserve"> возложить на первого заместителя главы администрации </w:t>
      </w:r>
      <w:r>
        <w:rPr>
          <w:rFonts w:ascii="Times New Roman" w:hAnsi="Times New Roman"/>
          <w:sz w:val="28"/>
          <w:szCs w:val="28"/>
        </w:rPr>
        <w:t>Магомедова А.И</w:t>
      </w:r>
      <w:r w:rsidRPr="007850CB">
        <w:rPr>
          <w:rFonts w:ascii="Times New Roman" w:hAnsi="Times New Roman"/>
          <w:sz w:val="28"/>
          <w:szCs w:val="28"/>
        </w:rPr>
        <w:t>.</w:t>
      </w:r>
    </w:p>
    <w:p w:rsidR="004C2141" w:rsidRDefault="00DD7B01" w:rsidP="00C25580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10464" behindDoc="1" locked="0" layoutInCell="1" allowOverlap="1">
            <wp:simplePos x="0" y="0"/>
            <wp:positionH relativeFrom="column">
              <wp:posOffset>1280160</wp:posOffset>
            </wp:positionH>
            <wp:positionV relativeFrom="page">
              <wp:posOffset>5857875</wp:posOffset>
            </wp:positionV>
            <wp:extent cx="2219325" cy="1362075"/>
            <wp:effectExtent l="19050" t="0" r="9525" b="0"/>
            <wp:wrapNone/>
            <wp:docPr id="9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1362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F1A1D" w:rsidRPr="00F154D6" w:rsidRDefault="00C25580" w:rsidP="00474791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474791" w:rsidRPr="00F154D6" w:rsidRDefault="00C25580" w:rsidP="00474791">
      <w:pPr>
        <w:pStyle w:val="a3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Глава района</w:t>
      </w:r>
      <w:r w:rsidR="00474791" w:rsidRPr="00F154D6">
        <w:rPr>
          <w:rFonts w:ascii="Times New Roman" w:hAnsi="Times New Roman"/>
          <w:b/>
          <w:sz w:val="28"/>
          <w:szCs w:val="28"/>
        </w:rPr>
        <w:t xml:space="preserve">                                                 </w:t>
      </w:r>
      <w:r>
        <w:rPr>
          <w:rFonts w:ascii="Times New Roman" w:hAnsi="Times New Roman"/>
          <w:b/>
          <w:sz w:val="28"/>
          <w:szCs w:val="28"/>
        </w:rPr>
        <w:t xml:space="preserve">         </w:t>
      </w:r>
      <w:r w:rsidR="00474791" w:rsidRPr="00F154D6">
        <w:rPr>
          <w:rFonts w:ascii="Times New Roman" w:hAnsi="Times New Roman"/>
          <w:b/>
          <w:sz w:val="28"/>
          <w:szCs w:val="28"/>
        </w:rPr>
        <w:t xml:space="preserve">   </w:t>
      </w:r>
      <w:r w:rsidR="002A2B64">
        <w:rPr>
          <w:rFonts w:ascii="Times New Roman" w:hAnsi="Times New Roman"/>
          <w:b/>
          <w:sz w:val="28"/>
          <w:szCs w:val="28"/>
        </w:rPr>
        <w:t xml:space="preserve">    </w:t>
      </w:r>
      <w:r w:rsidR="00474791" w:rsidRPr="00F154D6">
        <w:rPr>
          <w:rFonts w:ascii="Times New Roman" w:hAnsi="Times New Roman"/>
          <w:b/>
          <w:sz w:val="28"/>
          <w:szCs w:val="28"/>
        </w:rPr>
        <w:t xml:space="preserve">  </w:t>
      </w:r>
      <w:r>
        <w:rPr>
          <w:rFonts w:ascii="Times New Roman" w:hAnsi="Times New Roman"/>
          <w:b/>
          <w:sz w:val="28"/>
          <w:szCs w:val="28"/>
        </w:rPr>
        <w:t>М</w:t>
      </w:r>
      <w:r w:rsidR="00474791" w:rsidRPr="00F154D6">
        <w:rPr>
          <w:rFonts w:ascii="Times New Roman" w:hAnsi="Times New Roman"/>
          <w:b/>
          <w:sz w:val="28"/>
          <w:szCs w:val="28"/>
        </w:rPr>
        <w:t xml:space="preserve">. </w:t>
      </w:r>
      <w:r>
        <w:rPr>
          <w:rFonts w:ascii="Times New Roman" w:hAnsi="Times New Roman"/>
          <w:b/>
          <w:sz w:val="28"/>
          <w:szCs w:val="28"/>
        </w:rPr>
        <w:t>Патхулаев</w:t>
      </w:r>
    </w:p>
    <w:p w:rsidR="00474791" w:rsidRDefault="00474791" w:rsidP="00474791">
      <w:pPr>
        <w:pStyle w:val="11"/>
        <w:tabs>
          <w:tab w:val="clear" w:pos="432"/>
        </w:tabs>
        <w:spacing w:before="0" w:after="0"/>
        <w:ind w:left="7371"/>
        <w:rPr>
          <w:rFonts w:ascii="Times New Roman" w:hAnsi="Times New Roman" w:cs="Times New Roman"/>
          <w:b w:val="0"/>
          <w:color w:val="auto"/>
          <w:sz w:val="20"/>
          <w:szCs w:val="20"/>
        </w:rPr>
      </w:pPr>
    </w:p>
    <w:p w:rsidR="008C5851" w:rsidRDefault="008C5851" w:rsidP="006C62F4">
      <w:pPr>
        <w:spacing w:line="288" w:lineRule="atLeast"/>
        <w:jc w:val="right"/>
        <w:textAlignment w:val="baseline"/>
        <w:rPr>
          <w:rFonts w:ascii="Times New Roman" w:hAnsi="Times New Roman" w:cs="Times New Roman"/>
        </w:rPr>
      </w:pPr>
    </w:p>
    <w:p w:rsidR="00DD7B01" w:rsidRDefault="00DD7B01" w:rsidP="006C62F4">
      <w:pPr>
        <w:spacing w:line="288" w:lineRule="atLeast"/>
        <w:jc w:val="right"/>
        <w:textAlignment w:val="baseline"/>
        <w:rPr>
          <w:rFonts w:ascii="Times New Roman" w:hAnsi="Times New Roman" w:cs="Times New Roman"/>
        </w:rPr>
      </w:pPr>
    </w:p>
    <w:p w:rsidR="00DD7B01" w:rsidRDefault="00DD7B01" w:rsidP="006C62F4">
      <w:pPr>
        <w:spacing w:line="288" w:lineRule="atLeast"/>
        <w:jc w:val="right"/>
        <w:textAlignment w:val="baseline"/>
        <w:rPr>
          <w:rFonts w:ascii="Times New Roman" w:hAnsi="Times New Roman" w:cs="Times New Roman"/>
        </w:rPr>
      </w:pPr>
    </w:p>
    <w:p w:rsidR="00DD7B01" w:rsidRDefault="00DD7B01" w:rsidP="006C62F4">
      <w:pPr>
        <w:spacing w:line="288" w:lineRule="atLeast"/>
        <w:jc w:val="right"/>
        <w:textAlignment w:val="baseline"/>
        <w:rPr>
          <w:rFonts w:ascii="Times New Roman" w:hAnsi="Times New Roman" w:cs="Times New Roman"/>
        </w:rPr>
      </w:pPr>
    </w:p>
    <w:p w:rsidR="00DD7B01" w:rsidRDefault="00DD7B01" w:rsidP="006C62F4">
      <w:pPr>
        <w:spacing w:line="288" w:lineRule="atLeast"/>
        <w:jc w:val="right"/>
        <w:textAlignment w:val="baseline"/>
        <w:rPr>
          <w:rFonts w:ascii="Times New Roman" w:hAnsi="Times New Roman" w:cs="Times New Roman"/>
        </w:rPr>
      </w:pPr>
    </w:p>
    <w:p w:rsidR="00DD7B01" w:rsidRDefault="00DD7B01" w:rsidP="006C62F4">
      <w:pPr>
        <w:spacing w:line="288" w:lineRule="atLeast"/>
        <w:jc w:val="right"/>
        <w:textAlignment w:val="baseline"/>
        <w:rPr>
          <w:rFonts w:ascii="Times New Roman" w:hAnsi="Times New Roman" w:cs="Times New Roman"/>
        </w:rPr>
      </w:pPr>
    </w:p>
    <w:p w:rsidR="00DD7B01" w:rsidRDefault="00DD7B01" w:rsidP="006C62F4">
      <w:pPr>
        <w:spacing w:line="288" w:lineRule="atLeast"/>
        <w:jc w:val="right"/>
        <w:textAlignment w:val="baseline"/>
        <w:rPr>
          <w:rFonts w:ascii="Times New Roman" w:hAnsi="Times New Roman" w:cs="Times New Roman"/>
        </w:rPr>
      </w:pPr>
    </w:p>
    <w:p w:rsidR="00DD7B01" w:rsidRDefault="00DD7B01" w:rsidP="006C62F4">
      <w:pPr>
        <w:spacing w:line="288" w:lineRule="atLeast"/>
        <w:jc w:val="right"/>
        <w:textAlignment w:val="baseline"/>
        <w:rPr>
          <w:rFonts w:ascii="Times New Roman" w:hAnsi="Times New Roman" w:cs="Times New Roman"/>
        </w:rPr>
      </w:pPr>
    </w:p>
    <w:p w:rsidR="00DD7B01" w:rsidRDefault="00DD7B01" w:rsidP="006C62F4">
      <w:pPr>
        <w:spacing w:line="288" w:lineRule="atLeast"/>
        <w:jc w:val="right"/>
        <w:textAlignment w:val="baseline"/>
        <w:rPr>
          <w:rFonts w:ascii="Times New Roman" w:hAnsi="Times New Roman" w:cs="Times New Roman"/>
        </w:rPr>
      </w:pPr>
    </w:p>
    <w:p w:rsidR="00DD7B01" w:rsidRDefault="00DD7B01" w:rsidP="006C62F4">
      <w:pPr>
        <w:spacing w:line="288" w:lineRule="atLeast"/>
        <w:jc w:val="right"/>
        <w:textAlignment w:val="baseline"/>
        <w:rPr>
          <w:rFonts w:ascii="Times New Roman" w:hAnsi="Times New Roman" w:cs="Times New Roman"/>
        </w:rPr>
      </w:pPr>
    </w:p>
    <w:p w:rsidR="00DD7B01" w:rsidRDefault="00DD7B01" w:rsidP="006C62F4">
      <w:pPr>
        <w:spacing w:line="288" w:lineRule="atLeast"/>
        <w:jc w:val="right"/>
        <w:textAlignment w:val="baseline"/>
        <w:rPr>
          <w:rFonts w:ascii="Times New Roman" w:hAnsi="Times New Roman" w:cs="Times New Roman"/>
        </w:rPr>
      </w:pPr>
    </w:p>
    <w:p w:rsidR="00DD7B01" w:rsidRDefault="00DD7B01" w:rsidP="006C62F4">
      <w:pPr>
        <w:spacing w:line="288" w:lineRule="atLeast"/>
        <w:jc w:val="right"/>
        <w:textAlignment w:val="baseline"/>
        <w:rPr>
          <w:rFonts w:ascii="Times New Roman" w:hAnsi="Times New Roman" w:cs="Times New Roman"/>
        </w:rPr>
      </w:pPr>
    </w:p>
    <w:p w:rsidR="00DD7B01" w:rsidRDefault="00DD7B01" w:rsidP="006C62F4">
      <w:pPr>
        <w:spacing w:line="288" w:lineRule="atLeast"/>
        <w:jc w:val="right"/>
        <w:textAlignment w:val="baseline"/>
        <w:rPr>
          <w:rFonts w:ascii="Times New Roman" w:hAnsi="Times New Roman" w:cs="Times New Roman"/>
        </w:rPr>
      </w:pPr>
    </w:p>
    <w:p w:rsidR="00DD7B01" w:rsidRDefault="00DD7B01" w:rsidP="006C62F4">
      <w:pPr>
        <w:spacing w:line="288" w:lineRule="atLeast"/>
        <w:jc w:val="right"/>
        <w:textAlignment w:val="baseline"/>
        <w:rPr>
          <w:rFonts w:ascii="Times New Roman" w:hAnsi="Times New Roman" w:cs="Times New Roman"/>
        </w:rPr>
      </w:pPr>
    </w:p>
    <w:p w:rsidR="00DD7B01" w:rsidRDefault="00DD7B01" w:rsidP="006C62F4">
      <w:pPr>
        <w:spacing w:line="288" w:lineRule="atLeast"/>
        <w:jc w:val="right"/>
        <w:textAlignment w:val="baseline"/>
        <w:rPr>
          <w:rFonts w:ascii="Times New Roman" w:hAnsi="Times New Roman" w:cs="Times New Roman"/>
        </w:rPr>
      </w:pPr>
    </w:p>
    <w:p w:rsidR="00DD7B01" w:rsidRDefault="00DD7B01" w:rsidP="006C62F4">
      <w:pPr>
        <w:spacing w:line="288" w:lineRule="atLeast"/>
        <w:jc w:val="right"/>
        <w:textAlignment w:val="baseline"/>
        <w:rPr>
          <w:rFonts w:ascii="Times New Roman" w:hAnsi="Times New Roman" w:cs="Times New Roman"/>
        </w:rPr>
      </w:pPr>
    </w:p>
    <w:p w:rsidR="00DD7B01" w:rsidRDefault="00DD7B01" w:rsidP="006C62F4">
      <w:pPr>
        <w:spacing w:line="288" w:lineRule="atLeast"/>
        <w:jc w:val="right"/>
        <w:textAlignment w:val="baseline"/>
        <w:rPr>
          <w:rFonts w:ascii="Times New Roman" w:hAnsi="Times New Roman" w:cs="Times New Roman"/>
        </w:rPr>
      </w:pPr>
    </w:p>
    <w:p w:rsidR="00DD7B01" w:rsidRDefault="00DD7B01" w:rsidP="006C62F4">
      <w:pPr>
        <w:spacing w:line="288" w:lineRule="atLeast"/>
        <w:jc w:val="right"/>
        <w:textAlignment w:val="baseline"/>
        <w:rPr>
          <w:rFonts w:ascii="Times New Roman" w:hAnsi="Times New Roman" w:cs="Times New Roman"/>
        </w:rPr>
      </w:pPr>
    </w:p>
    <w:p w:rsidR="00DD7B01" w:rsidRPr="003877CD" w:rsidRDefault="00DD7B01" w:rsidP="00DD7B01">
      <w:pPr>
        <w:pStyle w:val="ConsPlusNormal"/>
        <w:tabs>
          <w:tab w:val="left" w:pos="2268"/>
        </w:tabs>
        <w:ind w:left="5103" w:firstLine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lastRenderedPageBreak/>
        <w:t>Утверждены</w:t>
      </w:r>
    </w:p>
    <w:p w:rsidR="00DD7B01" w:rsidRDefault="00DD7B01" w:rsidP="00DD7B01">
      <w:pPr>
        <w:pStyle w:val="ConsPlusNormal"/>
        <w:tabs>
          <w:tab w:val="left" w:pos="2268"/>
        </w:tabs>
        <w:ind w:left="5103" w:firstLine="0"/>
        <w:jc w:val="center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постановлением</w:t>
      </w:r>
    </w:p>
    <w:p w:rsidR="00DD7B01" w:rsidRPr="003877CD" w:rsidRDefault="00DD7B01" w:rsidP="00DD7B01">
      <w:pPr>
        <w:pStyle w:val="ConsPlusNormal"/>
        <w:tabs>
          <w:tab w:val="left" w:pos="2268"/>
        </w:tabs>
        <w:ind w:left="5103"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АМР «Ботлихский район»</w:t>
      </w:r>
    </w:p>
    <w:p w:rsidR="00DD7B01" w:rsidRPr="003877CD" w:rsidRDefault="00DD7B01" w:rsidP="00DD7B01">
      <w:pPr>
        <w:pStyle w:val="ConsPlusNormal"/>
        <w:tabs>
          <w:tab w:val="left" w:pos="2268"/>
        </w:tabs>
        <w:ind w:left="5103" w:firstLine="0"/>
        <w:jc w:val="center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 xml:space="preserve">от </w:t>
      </w:r>
      <w:r w:rsidR="004C00CA">
        <w:rPr>
          <w:rFonts w:ascii="Times New Roman" w:hAnsi="Times New Roman" w:cs="Times New Roman"/>
          <w:sz w:val="28"/>
          <w:szCs w:val="28"/>
        </w:rPr>
        <w:t>25.01.</w:t>
      </w:r>
      <w:r w:rsidRPr="003877CD">
        <w:rPr>
          <w:rFonts w:ascii="Times New Roman" w:hAnsi="Times New Roman" w:cs="Times New Roman"/>
          <w:sz w:val="28"/>
          <w:szCs w:val="28"/>
        </w:rPr>
        <w:t xml:space="preserve"> 201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3877CD">
        <w:rPr>
          <w:rFonts w:ascii="Times New Roman" w:hAnsi="Times New Roman" w:cs="Times New Roman"/>
          <w:sz w:val="28"/>
          <w:szCs w:val="28"/>
        </w:rPr>
        <w:t xml:space="preserve"> г. 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4C00CA">
        <w:rPr>
          <w:rFonts w:ascii="Times New Roman" w:hAnsi="Times New Roman" w:cs="Times New Roman"/>
          <w:sz w:val="28"/>
          <w:szCs w:val="28"/>
        </w:rPr>
        <w:t>3</w:t>
      </w:r>
    </w:p>
    <w:p w:rsidR="00DD7B01" w:rsidRPr="003877CD" w:rsidRDefault="00DD7B01" w:rsidP="00DD7B0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bookmarkStart w:id="1" w:name="Par30"/>
    <w:bookmarkEnd w:id="1"/>
    <w:p w:rsidR="00DD7B01" w:rsidRPr="007850CB" w:rsidRDefault="00441A09" w:rsidP="00DD7B01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850CB">
        <w:rPr>
          <w:rFonts w:ascii="Times New Roman" w:hAnsi="Times New Roman" w:cs="Times New Roman"/>
          <w:b/>
          <w:sz w:val="28"/>
          <w:szCs w:val="28"/>
        </w:rPr>
        <w:fldChar w:fldCharType="begin"/>
      </w:r>
      <w:r w:rsidR="00DD7B01" w:rsidRPr="007850CB">
        <w:rPr>
          <w:rFonts w:ascii="Times New Roman" w:hAnsi="Times New Roman" w:cs="Times New Roman"/>
          <w:b/>
          <w:sz w:val="28"/>
          <w:szCs w:val="28"/>
        </w:rPr>
        <w:instrText>HYPERLINK \l Par30  \o "ПОРЯДОК И СРОКИ"</w:instrText>
      </w:r>
      <w:r w:rsidRPr="007850CB">
        <w:rPr>
          <w:rFonts w:ascii="Times New Roman" w:hAnsi="Times New Roman" w:cs="Times New Roman"/>
          <w:b/>
          <w:sz w:val="28"/>
          <w:szCs w:val="28"/>
        </w:rPr>
        <w:fldChar w:fldCharType="separate"/>
      </w:r>
      <w:r w:rsidR="00DD7B01" w:rsidRPr="007850CB">
        <w:rPr>
          <w:rFonts w:ascii="Times New Roman" w:hAnsi="Times New Roman" w:cs="Times New Roman"/>
          <w:b/>
          <w:sz w:val="28"/>
          <w:szCs w:val="28"/>
        </w:rPr>
        <w:t>Порядок</w:t>
      </w:r>
      <w:r w:rsidRPr="007850CB">
        <w:rPr>
          <w:rFonts w:ascii="Times New Roman" w:hAnsi="Times New Roman" w:cs="Times New Roman"/>
          <w:b/>
          <w:sz w:val="28"/>
          <w:szCs w:val="28"/>
        </w:rPr>
        <w:fldChar w:fldCharType="end"/>
      </w:r>
      <w:r w:rsidR="00DD7B01" w:rsidRPr="007850CB">
        <w:rPr>
          <w:rFonts w:ascii="Times New Roman" w:hAnsi="Times New Roman" w:cs="Times New Roman"/>
          <w:b/>
          <w:sz w:val="28"/>
          <w:szCs w:val="28"/>
        </w:rPr>
        <w:t xml:space="preserve"> и сроки проведения аттестации кандидатов на должность руководителя и руководителя муниципальной образовательной организации</w:t>
      </w:r>
    </w:p>
    <w:p w:rsidR="00DD7B01" w:rsidRDefault="00DD7B01" w:rsidP="00DD7B01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DD7B01" w:rsidRPr="003A6246" w:rsidRDefault="00DD7B01" w:rsidP="00DD7B01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3A6246">
        <w:rPr>
          <w:rFonts w:ascii="Times New Roman" w:hAnsi="Times New Roman" w:cs="Times New Roman"/>
          <w:b/>
          <w:sz w:val="28"/>
          <w:szCs w:val="28"/>
        </w:rPr>
        <w:t>I. Общие положения</w:t>
      </w:r>
    </w:p>
    <w:p w:rsidR="00DD7B01" w:rsidRPr="003877CD" w:rsidRDefault="00DD7B01" w:rsidP="00DD7B0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DD7B01" w:rsidRPr="003877CD" w:rsidRDefault="00DD7B01" w:rsidP="00DD7B0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 xml:space="preserve">1.1. Настоящие Порядок и сроки проведения аттестации кандидатов на должность руководителя и руководителя муниципальной образовательной организации, находящейся в ведении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3877CD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>
        <w:rPr>
          <w:rFonts w:ascii="Times New Roman" w:hAnsi="Times New Roman" w:cs="Times New Roman"/>
          <w:sz w:val="28"/>
          <w:szCs w:val="28"/>
        </w:rPr>
        <w:t>МР «Ботлихский район»</w:t>
      </w:r>
      <w:r w:rsidRPr="003877CD">
        <w:rPr>
          <w:rFonts w:ascii="Times New Roman" w:hAnsi="Times New Roman" w:cs="Times New Roman"/>
          <w:sz w:val="28"/>
          <w:szCs w:val="28"/>
        </w:rPr>
        <w:t xml:space="preserve"> (далее - Порядок), определяют процедуру проведения аттестации кандидатов (кандидата) на должность руководителя и руководителя муниципальной образовательной организации, находящейся в ведении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3877CD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>
        <w:rPr>
          <w:rFonts w:ascii="Times New Roman" w:hAnsi="Times New Roman" w:cs="Times New Roman"/>
          <w:sz w:val="28"/>
          <w:szCs w:val="28"/>
        </w:rPr>
        <w:t>МР «Ботлихский район»</w:t>
      </w:r>
      <w:r w:rsidRPr="003877CD">
        <w:rPr>
          <w:rFonts w:ascii="Times New Roman" w:hAnsi="Times New Roman" w:cs="Times New Roman"/>
          <w:sz w:val="28"/>
          <w:szCs w:val="28"/>
        </w:rPr>
        <w:t>, и сроки ее проведения (далее соответственно - аттестация, кандидаты, руководители муниципальных образовательных организаций).</w:t>
      </w:r>
    </w:p>
    <w:p w:rsidR="00DD7B01" w:rsidRDefault="00DD7B01" w:rsidP="00DD7B01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DD7B01" w:rsidRPr="003877CD" w:rsidRDefault="00DD7B01" w:rsidP="00DD7B01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1.2. Целями аттестации являются:</w:t>
      </w:r>
    </w:p>
    <w:p w:rsidR="00DD7B01" w:rsidRPr="003877CD" w:rsidRDefault="00DD7B01" w:rsidP="00DD7B01">
      <w:pPr>
        <w:pStyle w:val="ConsPlusNormal"/>
        <w:spacing w:before="12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а) повышение эффективности подбора и расстановки руководителей муниципальных образовательных организаций;</w:t>
      </w:r>
    </w:p>
    <w:p w:rsidR="00DD7B01" w:rsidRPr="003877CD" w:rsidRDefault="00DD7B01" w:rsidP="00DD7B01">
      <w:pPr>
        <w:pStyle w:val="ConsPlusNormal"/>
        <w:spacing w:before="12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б) оценка знаний и квалификации кандидатов (кандидата) на должность руководителя муниципальной образовательной организации;</w:t>
      </w:r>
    </w:p>
    <w:p w:rsidR="00DD7B01" w:rsidRPr="003877CD" w:rsidRDefault="00DD7B01" w:rsidP="00DD7B01">
      <w:pPr>
        <w:pStyle w:val="ConsPlusNormal"/>
        <w:spacing w:before="12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в) оценка знаний и квалификации руководителей муниципальных образовательных организаций и подтверждение их соответствия занимаемой должности;</w:t>
      </w:r>
    </w:p>
    <w:p w:rsidR="00DD7B01" w:rsidRPr="003877CD" w:rsidRDefault="00DD7B01" w:rsidP="00DD7B01">
      <w:pPr>
        <w:pStyle w:val="ConsPlusNormal"/>
        <w:spacing w:before="12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г) стимулирование профессионального роста руководителей муниципальных образовательных организаций.</w:t>
      </w:r>
    </w:p>
    <w:p w:rsidR="00DD7B01" w:rsidRPr="003877CD" w:rsidRDefault="00DD7B01" w:rsidP="00DD7B01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1.3. Аттестации подлежат:</w:t>
      </w:r>
    </w:p>
    <w:p w:rsidR="00DD7B01" w:rsidRPr="003877CD" w:rsidRDefault="00DD7B01" w:rsidP="00DD7B01">
      <w:pPr>
        <w:pStyle w:val="ConsPlusNormal"/>
        <w:spacing w:before="12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а) кандидаты (кандидат) на должность руководителя муниципальной образовательной организации;</w:t>
      </w:r>
    </w:p>
    <w:p w:rsidR="00DD7B01" w:rsidRPr="003877CD" w:rsidRDefault="00DD7B01" w:rsidP="00DD7B01">
      <w:pPr>
        <w:pStyle w:val="ConsPlusNormal"/>
        <w:spacing w:before="12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б) руководители муниципальных образовательных организаций.</w:t>
      </w:r>
    </w:p>
    <w:p w:rsidR="00DD7B01" w:rsidRPr="003877CD" w:rsidRDefault="00DD7B01" w:rsidP="00DD7B01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1.4. Аттестации не подлежат руководители муниципальных образовательных организаций:</w:t>
      </w:r>
    </w:p>
    <w:p w:rsidR="00DD7B01" w:rsidRPr="003877CD" w:rsidRDefault="00DD7B01" w:rsidP="00DD7B01">
      <w:pPr>
        <w:pStyle w:val="ConsPlusNormal"/>
        <w:spacing w:before="12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проработавшие в занимаемой должности менее одного года;</w:t>
      </w:r>
    </w:p>
    <w:p w:rsidR="00DD7B01" w:rsidRPr="003877CD" w:rsidRDefault="00DD7B01" w:rsidP="00DD7B01">
      <w:pPr>
        <w:pStyle w:val="ConsPlusNormal"/>
        <w:spacing w:before="12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беременные женщины;</w:t>
      </w:r>
    </w:p>
    <w:p w:rsidR="00DD7B01" w:rsidRPr="003877CD" w:rsidRDefault="00DD7B01" w:rsidP="00DD7B01">
      <w:pPr>
        <w:pStyle w:val="ConsPlusNormal"/>
        <w:spacing w:before="12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женщины, находящиеся в отпуске по беременности и родам;</w:t>
      </w:r>
    </w:p>
    <w:p w:rsidR="00DD7B01" w:rsidRPr="003877CD" w:rsidRDefault="00DD7B01" w:rsidP="00DD7B01">
      <w:pPr>
        <w:pStyle w:val="ConsPlusNormal"/>
        <w:spacing w:before="12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lastRenderedPageBreak/>
        <w:t>лица, находящиеся в отпуске по уходу за ребенком до достижения им возраста трех лет (их аттестация проводится не ранее чем через год после выхода из отпуска).</w:t>
      </w:r>
    </w:p>
    <w:p w:rsidR="00DD7B01" w:rsidRPr="003877CD" w:rsidRDefault="00DD7B01" w:rsidP="00DD7B01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1.5. Очередная аттестация руководителя муниципальной образовательной организации с целью подтверждения соответствия занимаемой должности проводится один раз в пять лет.</w:t>
      </w:r>
    </w:p>
    <w:p w:rsidR="00DD7B01" w:rsidRPr="003877CD" w:rsidRDefault="00DD7B01" w:rsidP="00DD7B01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 xml:space="preserve">1.6. В межаттестационный период может проводиться внеочередная аттестация руководителя муниципальной образовательной организации по решению Главы </w:t>
      </w:r>
      <w:r>
        <w:rPr>
          <w:rFonts w:ascii="Times New Roman" w:hAnsi="Times New Roman" w:cs="Times New Roman"/>
          <w:sz w:val="28"/>
          <w:szCs w:val="28"/>
        </w:rPr>
        <w:t>МР «Ботлихский район»</w:t>
      </w:r>
      <w:r w:rsidRPr="003877CD">
        <w:rPr>
          <w:rFonts w:ascii="Times New Roman" w:hAnsi="Times New Roman" w:cs="Times New Roman"/>
          <w:sz w:val="28"/>
          <w:szCs w:val="28"/>
        </w:rPr>
        <w:t xml:space="preserve"> вследствие низких показателей эффективности деятельности образовательной организации, при наличии обоснованных жалоб, по итогам проверок, в результате которых были выявлены нарушения.</w:t>
      </w:r>
    </w:p>
    <w:p w:rsidR="00DD7B01" w:rsidRPr="003877CD" w:rsidRDefault="00DD7B01" w:rsidP="00DD7B01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По итогам внеочередной аттестации устанавливается новый срок действия результатов аттестации. Действие ранее установленных результатов аттестации прекращается.</w:t>
      </w:r>
    </w:p>
    <w:p w:rsidR="00DD7B01" w:rsidRPr="003877CD" w:rsidRDefault="00DD7B01" w:rsidP="00DD7B01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1.7. Аттестация осуществляется на русском языке и состоит из следующих последовательных этапов: анализа представленных документов и материалов о кандидате на должность руководителя, руководителе муниципального образовательного учреждения, тестирования и собеседования.</w:t>
      </w:r>
    </w:p>
    <w:p w:rsidR="00DD7B01" w:rsidRPr="003877CD" w:rsidRDefault="00DD7B01" w:rsidP="00DD7B01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1.8. Для проведения аттестации</w:t>
      </w:r>
      <w:r>
        <w:rPr>
          <w:rFonts w:ascii="Times New Roman" w:hAnsi="Times New Roman" w:cs="Times New Roman"/>
          <w:sz w:val="28"/>
          <w:szCs w:val="28"/>
        </w:rPr>
        <w:t xml:space="preserve"> организационно-правовой отдел</w:t>
      </w:r>
      <w:r w:rsidRPr="003877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3877CD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>
        <w:rPr>
          <w:rFonts w:ascii="Times New Roman" w:hAnsi="Times New Roman" w:cs="Times New Roman"/>
          <w:sz w:val="28"/>
          <w:szCs w:val="28"/>
        </w:rPr>
        <w:t>МР «Ботлихский район»</w:t>
      </w:r>
      <w:r w:rsidRPr="003877CD">
        <w:rPr>
          <w:rFonts w:ascii="Times New Roman" w:hAnsi="Times New Roman" w:cs="Times New Roman"/>
          <w:sz w:val="28"/>
          <w:szCs w:val="28"/>
        </w:rPr>
        <w:t>:</w:t>
      </w:r>
    </w:p>
    <w:p w:rsidR="00DD7B01" w:rsidRPr="003877CD" w:rsidRDefault="00DD7B01" w:rsidP="00DD7B01">
      <w:pPr>
        <w:pStyle w:val="ConsPlusNormal"/>
        <w:spacing w:before="12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а) на основании поступивших в установленном порядке предложений формирует списки кандидатов, претендующих на должность руководителя муниципальной образовательной организации, подлежащих аттестации;</w:t>
      </w:r>
    </w:p>
    <w:p w:rsidR="00DD7B01" w:rsidRPr="003877CD" w:rsidRDefault="00DD7B01" w:rsidP="00DD7B01">
      <w:pPr>
        <w:pStyle w:val="ConsPlusNormal"/>
        <w:spacing w:before="12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б) формирует списки руководителей муниципальных образовательных организаций, подлежащих аттестации;</w:t>
      </w:r>
    </w:p>
    <w:p w:rsidR="00DD7B01" w:rsidRPr="003877CD" w:rsidRDefault="00DD7B01" w:rsidP="00DD7B01">
      <w:pPr>
        <w:pStyle w:val="ConsPlusNormal"/>
        <w:spacing w:before="12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в) определяет график проведения аттестации;</w:t>
      </w:r>
    </w:p>
    <w:p w:rsidR="00DD7B01" w:rsidRPr="003877CD" w:rsidRDefault="00DD7B01" w:rsidP="00DD7B01">
      <w:pPr>
        <w:pStyle w:val="ConsPlusNormal"/>
        <w:spacing w:before="12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г) готовит необходимые документы для работы Аттестационной комиссии;</w:t>
      </w:r>
    </w:p>
    <w:p w:rsidR="00DD7B01" w:rsidRPr="003877CD" w:rsidRDefault="00DD7B01" w:rsidP="00DD7B01">
      <w:pPr>
        <w:pStyle w:val="ConsPlusNormal"/>
        <w:spacing w:before="12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д) осуществляет иные полномочия в целях обеспечения деятельности Аттестационной комиссии в соответствии с законодательством Российской Федерации.</w:t>
      </w:r>
    </w:p>
    <w:p w:rsidR="00DD7B01" w:rsidRPr="003877CD" w:rsidRDefault="00DD7B01" w:rsidP="00DD7B01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 xml:space="preserve">1.9. </w:t>
      </w:r>
      <w:r>
        <w:rPr>
          <w:rFonts w:ascii="Times New Roman" w:hAnsi="Times New Roman" w:cs="Times New Roman"/>
          <w:sz w:val="28"/>
          <w:szCs w:val="28"/>
        </w:rPr>
        <w:t>Организационно-правовой отдел</w:t>
      </w:r>
      <w:r w:rsidRPr="003877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3877CD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>
        <w:rPr>
          <w:rFonts w:ascii="Times New Roman" w:hAnsi="Times New Roman" w:cs="Times New Roman"/>
          <w:sz w:val="28"/>
          <w:szCs w:val="28"/>
        </w:rPr>
        <w:t>МР «Ботлихский район»</w:t>
      </w:r>
      <w:r w:rsidRPr="003877CD">
        <w:rPr>
          <w:rFonts w:ascii="Times New Roman" w:hAnsi="Times New Roman" w:cs="Times New Roman"/>
          <w:sz w:val="28"/>
          <w:szCs w:val="28"/>
        </w:rPr>
        <w:t xml:space="preserve"> совместно с 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3877CD">
        <w:rPr>
          <w:rFonts w:ascii="Times New Roman" w:hAnsi="Times New Roman" w:cs="Times New Roman"/>
          <w:sz w:val="28"/>
          <w:szCs w:val="28"/>
        </w:rPr>
        <w:t xml:space="preserve">правлением образования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3877CD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>
        <w:rPr>
          <w:rFonts w:ascii="Times New Roman" w:hAnsi="Times New Roman" w:cs="Times New Roman"/>
          <w:sz w:val="28"/>
          <w:szCs w:val="28"/>
        </w:rPr>
        <w:t>МР «Ботлихский район»</w:t>
      </w:r>
      <w:r w:rsidRPr="003877CD">
        <w:rPr>
          <w:rFonts w:ascii="Times New Roman" w:hAnsi="Times New Roman" w:cs="Times New Roman"/>
          <w:sz w:val="28"/>
          <w:szCs w:val="28"/>
        </w:rPr>
        <w:t xml:space="preserve"> разрабатывает вопросы и задания для тестирования, необходимые для исполнения должностных обязанностей руководителя образовательной организации (правила и нормы по охране труда, основы действующего гражданского, трудового, налогового, банковского законодательства, правовые основы деятельности учреждения, основы управления учреждением, управления персоналом, основы </w:t>
      </w:r>
      <w:r w:rsidRPr="003877CD">
        <w:rPr>
          <w:rFonts w:ascii="Times New Roman" w:hAnsi="Times New Roman" w:cs="Times New Roman"/>
          <w:sz w:val="28"/>
          <w:szCs w:val="28"/>
        </w:rPr>
        <w:lastRenderedPageBreak/>
        <w:t>экономики и финансово-хозяйственной деятельности, знание основных правил русского языка).</w:t>
      </w:r>
    </w:p>
    <w:p w:rsidR="00DD7B01" w:rsidRPr="003877CD" w:rsidRDefault="00DD7B01" w:rsidP="00DD7B01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Система используемых тестовых заданий должна обеспечивать возможность оценить профессиональную компетенцию руководителя в соответствии с Единым квалификационным справочником должностей руководителей, специалистов и служащих. Тестовые задания должны быть ориентированы на необходимый минимум знаний, умений, способностей руководителя к решению функциональных задач.</w:t>
      </w:r>
    </w:p>
    <w:p w:rsidR="00DD7B01" w:rsidRPr="003877CD" w:rsidRDefault="00DD7B01" w:rsidP="00DD7B01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1.10. Основными принципами Аттестационной комиссии являются компетентность, объективность, гласность, независимость, соблюдение норм профессиональной этики.</w:t>
      </w:r>
    </w:p>
    <w:p w:rsidR="00DD7B01" w:rsidRPr="003877CD" w:rsidRDefault="00DD7B01" w:rsidP="00DD7B0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DD7B01" w:rsidRPr="00A76920" w:rsidRDefault="00DD7B01" w:rsidP="00DD7B01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A76920">
        <w:rPr>
          <w:rFonts w:ascii="Times New Roman" w:hAnsi="Times New Roman" w:cs="Times New Roman"/>
          <w:b/>
          <w:sz w:val="28"/>
          <w:szCs w:val="28"/>
        </w:rPr>
        <w:t>II. Функции, полномочия, состав и порядок</w:t>
      </w:r>
    </w:p>
    <w:p w:rsidR="00DD7B01" w:rsidRPr="00A76920" w:rsidRDefault="00DD7B01" w:rsidP="00DD7B01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6920">
        <w:rPr>
          <w:rFonts w:ascii="Times New Roman" w:hAnsi="Times New Roman" w:cs="Times New Roman"/>
          <w:b/>
          <w:sz w:val="28"/>
          <w:szCs w:val="28"/>
        </w:rPr>
        <w:t>работы Аттестационной комиссии</w:t>
      </w:r>
    </w:p>
    <w:p w:rsidR="00DD7B01" w:rsidRPr="003877CD" w:rsidRDefault="00DD7B01" w:rsidP="00DD7B0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DD7B01" w:rsidRPr="003877CD" w:rsidRDefault="00DD7B01" w:rsidP="00DD7B0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2.1. Аттестационная комиссия:</w:t>
      </w:r>
    </w:p>
    <w:p w:rsidR="00DD7B01" w:rsidRPr="003877CD" w:rsidRDefault="00DD7B01" w:rsidP="00DD7B01">
      <w:pPr>
        <w:pStyle w:val="ConsPlusNormal"/>
        <w:spacing w:before="12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проводит аттестацию кандидатов (кандидата) на должность руководителя муниципальной образовательной организации;</w:t>
      </w:r>
    </w:p>
    <w:p w:rsidR="00DD7B01" w:rsidRPr="003877CD" w:rsidRDefault="00DD7B01" w:rsidP="00DD7B01">
      <w:pPr>
        <w:pStyle w:val="ConsPlusNormal"/>
        <w:spacing w:before="12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проводит аттестацию руководителей муниципальных образовательных организаций;</w:t>
      </w:r>
    </w:p>
    <w:p w:rsidR="00DD7B01" w:rsidRPr="003877CD" w:rsidRDefault="00DD7B01" w:rsidP="00DD7B01">
      <w:pPr>
        <w:pStyle w:val="ConsPlusNormal"/>
        <w:spacing w:before="12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осуществляет анализ представленных материалов в отношении кандидатов (кандидата) на должность руководителя и руководителя муниципальной образовательной организации, в том числе проверяет их соответствие квалификационным требованиям, отсутствие оснований, препятствующих занятию педагогической деятельностью, ограничений на занятие трудовой деятельностью в сфере образования.</w:t>
      </w:r>
    </w:p>
    <w:p w:rsidR="00DD7B01" w:rsidRPr="003877CD" w:rsidRDefault="00DD7B01" w:rsidP="00DD7B01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2.2. Аттестационная комиссия имеет право:</w:t>
      </w:r>
    </w:p>
    <w:p w:rsidR="00DD7B01" w:rsidRPr="003877CD" w:rsidRDefault="00DD7B01" w:rsidP="00DD7B01">
      <w:pPr>
        <w:pStyle w:val="ConsPlusNormal"/>
        <w:spacing w:before="12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а) запрашивать у кандидатов (кандидата) на должность руководителя, руководителя муниципальной образовательной организации, а также соответствующих организаций необходимые для ее деятельности документы, материалы и информацию;</w:t>
      </w:r>
    </w:p>
    <w:p w:rsidR="00DD7B01" w:rsidRPr="003877CD" w:rsidRDefault="00DD7B01" w:rsidP="00DD7B01">
      <w:pPr>
        <w:pStyle w:val="ConsPlusNormal"/>
        <w:spacing w:before="12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б) устанавливать сроки представления запрашиваемых документов, материалов и информации;</w:t>
      </w:r>
    </w:p>
    <w:p w:rsidR="00DD7B01" w:rsidRPr="003877CD" w:rsidRDefault="00DD7B01" w:rsidP="00DD7B01">
      <w:pPr>
        <w:pStyle w:val="ConsPlusNormal"/>
        <w:spacing w:before="12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в) проводить необходимые консультации.</w:t>
      </w:r>
    </w:p>
    <w:p w:rsidR="00DD7B01" w:rsidRPr="003877CD" w:rsidRDefault="00DD7B01" w:rsidP="00DD7B01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 xml:space="preserve">2.3. Состав Аттестационной комиссии утверждается распоряжением </w:t>
      </w:r>
      <w:r>
        <w:rPr>
          <w:rFonts w:ascii="Times New Roman" w:hAnsi="Times New Roman" w:cs="Times New Roman"/>
          <w:sz w:val="28"/>
          <w:szCs w:val="28"/>
        </w:rPr>
        <w:t>Главы МР «Ботлихский район»</w:t>
      </w:r>
      <w:r w:rsidRPr="003877CD">
        <w:rPr>
          <w:rFonts w:ascii="Times New Roman" w:hAnsi="Times New Roman" w:cs="Times New Roman"/>
          <w:sz w:val="28"/>
          <w:szCs w:val="28"/>
        </w:rPr>
        <w:t>.</w:t>
      </w:r>
    </w:p>
    <w:p w:rsidR="00DD7B01" w:rsidRPr="003877CD" w:rsidRDefault="00DD7B01" w:rsidP="00DD7B01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Аттестационная комиссия состоит из председателя, заместителя председателя, секретаря и членов комиссии. Все члены Аттестационной комиссии при принятии решений обладают равными правами.</w:t>
      </w:r>
    </w:p>
    <w:p w:rsidR="00DD7B01" w:rsidRPr="003877CD" w:rsidRDefault="00DD7B01" w:rsidP="00DD7B01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lastRenderedPageBreak/>
        <w:t xml:space="preserve">В состав Аттестационной комиссии включаются </w:t>
      </w:r>
      <w:r>
        <w:rPr>
          <w:rFonts w:ascii="Times New Roman" w:hAnsi="Times New Roman" w:cs="Times New Roman"/>
          <w:sz w:val="28"/>
          <w:szCs w:val="28"/>
        </w:rPr>
        <w:t xml:space="preserve">первый </w:t>
      </w:r>
      <w:r w:rsidRPr="003877CD">
        <w:rPr>
          <w:rFonts w:ascii="Times New Roman" w:hAnsi="Times New Roman" w:cs="Times New Roman"/>
          <w:sz w:val="28"/>
          <w:szCs w:val="28"/>
        </w:rPr>
        <w:t xml:space="preserve">заместитель </w:t>
      </w:r>
      <w:r>
        <w:rPr>
          <w:rFonts w:ascii="Times New Roman" w:hAnsi="Times New Roman" w:cs="Times New Roman"/>
          <w:sz w:val="28"/>
          <w:szCs w:val="28"/>
        </w:rPr>
        <w:t>главы а</w:t>
      </w:r>
      <w:r w:rsidRPr="003877CD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>
        <w:rPr>
          <w:rFonts w:ascii="Times New Roman" w:hAnsi="Times New Roman" w:cs="Times New Roman"/>
          <w:sz w:val="28"/>
          <w:szCs w:val="28"/>
        </w:rPr>
        <w:t>МР «Ботлихский район»</w:t>
      </w:r>
      <w:r w:rsidRPr="003877CD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начальник</w:t>
      </w:r>
      <w:r w:rsidRPr="003877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3877CD">
        <w:rPr>
          <w:rFonts w:ascii="Times New Roman" w:hAnsi="Times New Roman" w:cs="Times New Roman"/>
          <w:sz w:val="28"/>
          <w:szCs w:val="28"/>
        </w:rPr>
        <w:t xml:space="preserve">правления образования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3877CD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>
        <w:rPr>
          <w:rFonts w:ascii="Times New Roman" w:hAnsi="Times New Roman" w:cs="Times New Roman"/>
          <w:sz w:val="28"/>
          <w:szCs w:val="28"/>
        </w:rPr>
        <w:t>МР «Ботлихский район»</w:t>
      </w:r>
      <w:r w:rsidRPr="003877CD">
        <w:rPr>
          <w:rFonts w:ascii="Times New Roman" w:hAnsi="Times New Roman" w:cs="Times New Roman"/>
          <w:sz w:val="28"/>
          <w:szCs w:val="28"/>
        </w:rPr>
        <w:t xml:space="preserve">, иные представители 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3877CD">
        <w:rPr>
          <w:rFonts w:ascii="Times New Roman" w:hAnsi="Times New Roman" w:cs="Times New Roman"/>
          <w:sz w:val="28"/>
          <w:szCs w:val="28"/>
        </w:rPr>
        <w:t xml:space="preserve">правления образования, представители кадрового и юридического </w:t>
      </w:r>
      <w:r>
        <w:rPr>
          <w:rFonts w:ascii="Times New Roman" w:hAnsi="Times New Roman" w:cs="Times New Roman"/>
          <w:sz w:val="28"/>
          <w:szCs w:val="28"/>
        </w:rPr>
        <w:t>отделов</w:t>
      </w:r>
      <w:r w:rsidRPr="003877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3877CD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>
        <w:rPr>
          <w:rFonts w:ascii="Times New Roman" w:hAnsi="Times New Roman" w:cs="Times New Roman"/>
          <w:sz w:val="28"/>
          <w:szCs w:val="28"/>
        </w:rPr>
        <w:t>МР «Ботлихский район»</w:t>
      </w:r>
      <w:r w:rsidRPr="003877CD">
        <w:rPr>
          <w:rFonts w:ascii="Times New Roman" w:hAnsi="Times New Roman" w:cs="Times New Roman"/>
          <w:sz w:val="28"/>
          <w:szCs w:val="28"/>
        </w:rPr>
        <w:t xml:space="preserve">, руководители иных структурных подразделений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3877CD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>
        <w:rPr>
          <w:rFonts w:ascii="Times New Roman" w:hAnsi="Times New Roman" w:cs="Times New Roman"/>
          <w:sz w:val="28"/>
          <w:szCs w:val="28"/>
        </w:rPr>
        <w:t>МР «Ботлихский район»</w:t>
      </w:r>
      <w:r w:rsidRPr="003877CD">
        <w:rPr>
          <w:rFonts w:ascii="Times New Roman" w:hAnsi="Times New Roman" w:cs="Times New Roman"/>
          <w:sz w:val="28"/>
          <w:szCs w:val="28"/>
        </w:rPr>
        <w:t>.</w:t>
      </w:r>
    </w:p>
    <w:p w:rsidR="00DD7B01" w:rsidRPr="003877CD" w:rsidRDefault="00DD7B01" w:rsidP="00DD7B01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 xml:space="preserve">В состав Аттестационной комиссии также включаются </w:t>
      </w:r>
      <w:r w:rsidRPr="007850CB">
        <w:rPr>
          <w:rFonts w:ascii="Times New Roman" w:hAnsi="Times New Roman" w:cs="Times New Roman"/>
          <w:sz w:val="28"/>
          <w:szCs w:val="28"/>
        </w:rPr>
        <w:t>председатель профсоюза работников образования, представители Общественного палаты МР «Ботлихский район»,</w:t>
      </w:r>
      <w:r w:rsidRPr="003877CD">
        <w:rPr>
          <w:rFonts w:ascii="Times New Roman" w:hAnsi="Times New Roman" w:cs="Times New Roman"/>
          <w:sz w:val="28"/>
          <w:szCs w:val="28"/>
        </w:rPr>
        <w:t xml:space="preserve"> научных и образовательных учреждений (по согласованию).</w:t>
      </w:r>
    </w:p>
    <w:p w:rsidR="00DD7B01" w:rsidRPr="003877CD" w:rsidRDefault="00DD7B01" w:rsidP="00DD7B01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Состав Аттестационной комиссии формируется таким образом, чтобы была исключена возможность возникновения конфликта интересов, который мог бы повлиять на принимаемые Аттестационной комиссией решения (по согласованию).</w:t>
      </w:r>
    </w:p>
    <w:p w:rsidR="00DD7B01" w:rsidRPr="003877CD" w:rsidRDefault="00DD7B01" w:rsidP="00DD7B01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 xml:space="preserve">Председателем Аттестационной комиссии является </w:t>
      </w:r>
      <w:r>
        <w:rPr>
          <w:rFonts w:ascii="Times New Roman" w:hAnsi="Times New Roman" w:cs="Times New Roman"/>
          <w:sz w:val="28"/>
          <w:szCs w:val="28"/>
        </w:rPr>
        <w:t xml:space="preserve">первый </w:t>
      </w:r>
      <w:r w:rsidRPr="003877CD">
        <w:rPr>
          <w:rFonts w:ascii="Times New Roman" w:hAnsi="Times New Roman" w:cs="Times New Roman"/>
          <w:sz w:val="28"/>
          <w:szCs w:val="28"/>
        </w:rPr>
        <w:t xml:space="preserve">заместитель 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3877CD">
        <w:rPr>
          <w:rFonts w:ascii="Times New Roman" w:hAnsi="Times New Roman" w:cs="Times New Roman"/>
          <w:sz w:val="28"/>
          <w:szCs w:val="28"/>
        </w:rPr>
        <w:t xml:space="preserve">лавы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3877CD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>
        <w:rPr>
          <w:rFonts w:ascii="Times New Roman" w:hAnsi="Times New Roman" w:cs="Times New Roman"/>
          <w:sz w:val="28"/>
          <w:szCs w:val="28"/>
        </w:rPr>
        <w:t>МР «Ботлихский район»</w:t>
      </w:r>
      <w:r w:rsidRPr="003877CD">
        <w:rPr>
          <w:rFonts w:ascii="Times New Roman" w:hAnsi="Times New Roman" w:cs="Times New Roman"/>
          <w:sz w:val="28"/>
          <w:szCs w:val="28"/>
        </w:rPr>
        <w:t>.</w:t>
      </w:r>
    </w:p>
    <w:p w:rsidR="00DD7B01" w:rsidRPr="003877CD" w:rsidRDefault="00DD7B01" w:rsidP="00DD7B01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Председатель Аттестационной комиссии осуществляет общее руководство деятельностью Аттестационной комиссии, председательствует на ее заседаниях, организует работу Аттестационной комиссии, осуществляет общий контроль за реализацией принятых решений, распределяет обязанности между членами Аттестационной комиссии.</w:t>
      </w:r>
    </w:p>
    <w:p w:rsidR="00DD7B01" w:rsidRPr="003877CD" w:rsidRDefault="00DD7B01" w:rsidP="00DD7B01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 xml:space="preserve">Заместителем председателя Аттестационной комиссии является начальник 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3877CD">
        <w:rPr>
          <w:rFonts w:ascii="Times New Roman" w:hAnsi="Times New Roman" w:cs="Times New Roman"/>
          <w:sz w:val="28"/>
          <w:szCs w:val="28"/>
        </w:rPr>
        <w:t xml:space="preserve">правления образования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3877CD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>
        <w:rPr>
          <w:rFonts w:ascii="Times New Roman" w:hAnsi="Times New Roman" w:cs="Times New Roman"/>
          <w:sz w:val="28"/>
          <w:szCs w:val="28"/>
        </w:rPr>
        <w:t>МР «Ботлихский район»</w:t>
      </w:r>
      <w:r w:rsidRPr="003877CD">
        <w:rPr>
          <w:rFonts w:ascii="Times New Roman" w:hAnsi="Times New Roman" w:cs="Times New Roman"/>
          <w:sz w:val="28"/>
          <w:szCs w:val="28"/>
        </w:rPr>
        <w:t>.</w:t>
      </w:r>
    </w:p>
    <w:p w:rsidR="00DD7B01" w:rsidRPr="003877CD" w:rsidRDefault="00DD7B01" w:rsidP="00DD7B01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Заместитель председателя Аттестационной комиссии в случае отсутствия председателя Аттестационной комиссии исполняет функции председателя Комиссии в полном объеме.</w:t>
      </w:r>
    </w:p>
    <w:p w:rsidR="00DD7B01" w:rsidRPr="003877CD" w:rsidRDefault="00DD7B01" w:rsidP="00DD7B01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 xml:space="preserve">Ответственным секретарем Аттестационной комиссии является представитель </w:t>
      </w:r>
      <w:r>
        <w:rPr>
          <w:rFonts w:ascii="Times New Roman" w:hAnsi="Times New Roman" w:cs="Times New Roman"/>
          <w:sz w:val="28"/>
          <w:szCs w:val="28"/>
        </w:rPr>
        <w:t>организационно - правового отдела а</w:t>
      </w:r>
      <w:r w:rsidRPr="003877CD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>
        <w:rPr>
          <w:rFonts w:ascii="Times New Roman" w:hAnsi="Times New Roman" w:cs="Times New Roman"/>
          <w:sz w:val="28"/>
          <w:szCs w:val="28"/>
        </w:rPr>
        <w:t>МР «Ботлихский район»</w:t>
      </w:r>
      <w:r w:rsidRPr="003877CD">
        <w:rPr>
          <w:rFonts w:ascii="Times New Roman" w:hAnsi="Times New Roman" w:cs="Times New Roman"/>
          <w:sz w:val="28"/>
          <w:szCs w:val="28"/>
        </w:rPr>
        <w:t>.</w:t>
      </w:r>
    </w:p>
    <w:p w:rsidR="00DD7B01" w:rsidRPr="003877CD" w:rsidRDefault="00DD7B01" w:rsidP="00DD7B01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Ответственный секретарь Аттестационной комиссии готовит списки кандидатов, руководителей муниципальных образовательных организаций, подлежащих аттестации, составляет график проведения аттестации, осуществляет ознакомление с графиком, уведомляет о дате и месте проведения аттестации кандидатов на должность руководителя муниципальной организации, готовит протоколы и проекты решений Аттестационной комиссии.</w:t>
      </w:r>
    </w:p>
    <w:p w:rsidR="00DD7B01" w:rsidRPr="003877CD" w:rsidRDefault="00DD7B01" w:rsidP="00DD7B01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2.4. Аттестационная комиссия самостоятельно определяет порядок своей работы.</w:t>
      </w:r>
    </w:p>
    <w:p w:rsidR="00DD7B01" w:rsidRPr="003877CD" w:rsidRDefault="00DD7B01" w:rsidP="00DD7B01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Основной формой деятельности Аттестационной комиссии являются заседания. О месте, дате и времени проведения заседания Аттестационной комиссии ее члены уведомляются письменно не позднее чем за 7 дней до заседания.</w:t>
      </w:r>
    </w:p>
    <w:p w:rsidR="00DD7B01" w:rsidRPr="003877CD" w:rsidRDefault="00DD7B01" w:rsidP="00DD7B01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lastRenderedPageBreak/>
        <w:t>Заседание Аттестационной комиссии считается правомочным, если на нем присутствуют не менее половины от общего числа ее членов.</w:t>
      </w:r>
    </w:p>
    <w:p w:rsidR="00DD7B01" w:rsidRPr="003877CD" w:rsidRDefault="00DD7B01" w:rsidP="00DD7B01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Заседание Аттестационной комиссии проводится с участием кандидата или руководителя образовательной организации.</w:t>
      </w:r>
    </w:p>
    <w:p w:rsidR="00DD7B01" w:rsidRPr="003877CD" w:rsidRDefault="00DD7B01" w:rsidP="00DD7B01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Обсуждение профессиональных и личностных качеств аттестуемого применительно к его профессиональной деятельности должно быть объективным и доброжелательным.</w:t>
      </w:r>
    </w:p>
    <w:p w:rsidR="00DD7B01" w:rsidRPr="003877CD" w:rsidRDefault="00DD7B01" w:rsidP="00DD7B01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Решения Аттестационной комиссии принимаются открытым голосованием простым большинством голосов присутствующих на заседании членов Аттестационной комиссии. В случае равенства голосов принятым считается решение, за которое проголосовал председательствующий на заседании Аттестационной комиссии.</w:t>
      </w:r>
    </w:p>
    <w:p w:rsidR="00DD7B01" w:rsidRPr="003877CD" w:rsidRDefault="00DD7B01" w:rsidP="00DD7B01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Результаты аттестации сообщаются аттестованным кандидатам или руководителям образовательных организаций непосредственно после подведения итогов голосования.</w:t>
      </w:r>
    </w:p>
    <w:p w:rsidR="00DD7B01" w:rsidRPr="003877CD" w:rsidRDefault="00DD7B01" w:rsidP="00DD7B01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На период аттестации руководителя образовательной организации, являющегося членом Аттестационной комиссии, его членство в этой комиссии приостанавливается.</w:t>
      </w:r>
    </w:p>
    <w:p w:rsidR="00DD7B01" w:rsidRPr="003877CD" w:rsidRDefault="00DD7B01" w:rsidP="00DD7B01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Решения Аттестационной комиссии оформляются протоколами, которые подписываются председателем Аттестационной комиссии или его заместителем, председательствовавшим на заседании Аттестационной комиссии, и ответственным секретарем Аттестационной комиссии.</w:t>
      </w:r>
    </w:p>
    <w:p w:rsidR="00DD7B01" w:rsidRPr="003877CD" w:rsidRDefault="00DD7B01" w:rsidP="00DD7B01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Член Аттестационной комиссии, не согласный с принятым решением, имеет право в письменном виде изложить свое особое мнение, которое прилагается к протоколу заседания Аттестационной комиссии.</w:t>
      </w:r>
    </w:p>
    <w:p w:rsidR="00DD7B01" w:rsidRPr="003877CD" w:rsidRDefault="00DD7B01" w:rsidP="00DD7B0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DD7B01" w:rsidRPr="0088665C" w:rsidRDefault="00DD7B01" w:rsidP="00DD7B01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88665C">
        <w:rPr>
          <w:rFonts w:ascii="Times New Roman" w:hAnsi="Times New Roman" w:cs="Times New Roman"/>
          <w:b/>
          <w:sz w:val="28"/>
          <w:szCs w:val="28"/>
        </w:rPr>
        <w:t>III. Порядок проведения аттестации руководителей</w:t>
      </w:r>
    </w:p>
    <w:p w:rsidR="00DD7B01" w:rsidRPr="0088665C" w:rsidRDefault="00DD7B01" w:rsidP="00DD7B01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665C">
        <w:rPr>
          <w:rFonts w:ascii="Times New Roman" w:hAnsi="Times New Roman" w:cs="Times New Roman"/>
          <w:b/>
          <w:sz w:val="28"/>
          <w:szCs w:val="28"/>
        </w:rPr>
        <w:t>муниципальных организаций в целях подтверждения</w:t>
      </w:r>
    </w:p>
    <w:p w:rsidR="00DD7B01" w:rsidRPr="0088665C" w:rsidRDefault="00DD7B01" w:rsidP="00DD7B01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665C">
        <w:rPr>
          <w:rFonts w:ascii="Times New Roman" w:hAnsi="Times New Roman" w:cs="Times New Roman"/>
          <w:b/>
          <w:sz w:val="28"/>
          <w:szCs w:val="28"/>
        </w:rPr>
        <w:t>соответствия занимаемой должности</w:t>
      </w:r>
    </w:p>
    <w:p w:rsidR="00DD7B01" w:rsidRPr="003877CD" w:rsidRDefault="00DD7B01" w:rsidP="00DD7B0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DD7B01" w:rsidRPr="003877CD" w:rsidRDefault="00DD7B01" w:rsidP="00DD7B0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 xml:space="preserve">3.1. Аттестация руководителей образовательных организаций в целях подтверждения соответствия занимаемой должности проводится в соответствии с распоряжением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3877CD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>
        <w:rPr>
          <w:rFonts w:ascii="Times New Roman" w:hAnsi="Times New Roman" w:cs="Times New Roman"/>
          <w:sz w:val="28"/>
          <w:szCs w:val="28"/>
        </w:rPr>
        <w:t>МР «Ботлихский район»</w:t>
      </w:r>
      <w:r w:rsidRPr="003877CD">
        <w:rPr>
          <w:rFonts w:ascii="Times New Roman" w:hAnsi="Times New Roman" w:cs="Times New Roman"/>
          <w:sz w:val="28"/>
          <w:szCs w:val="28"/>
        </w:rPr>
        <w:t>.</w:t>
      </w:r>
    </w:p>
    <w:p w:rsidR="00DD7B01" w:rsidRPr="003877CD" w:rsidRDefault="00DD7B01" w:rsidP="00DD7B01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3.2. Секретарь Аттестационной комиссии знакомит аттестуемых с распорядительным актом, содержащим список руководителей образовательных организаций, подлежащих аттестации, графиком проведения аттестации под подпись не менее чем за 30 календарных дней до дня проведения их аттестации по графику.</w:t>
      </w:r>
    </w:p>
    <w:p w:rsidR="00DD7B01" w:rsidRPr="003877CD" w:rsidRDefault="00DD7B01" w:rsidP="00DD7B01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lastRenderedPageBreak/>
        <w:t xml:space="preserve">3.3. Начальником 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3877CD">
        <w:rPr>
          <w:rFonts w:ascii="Times New Roman" w:hAnsi="Times New Roman" w:cs="Times New Roman"/>
          <w:sz w:val="28"/>
          <w:szCs w:val="28"/>
        </w:rPr>
        <w:t xml:space="preserve">правления образования не позднее чем за две недели до начала аттестации в Аттестационную комиссию представляется </w:t>
      </w:r>
      <w:hyperlink w:anchor="Par153" w:tooltip="                                   ОТЗЫВ" w:history="1">
        <w:r w:rsidRPr="0088665C">
          <w:rPr>
            <w:rFonts w:ascii="Times New Roman" w:hAnsi="Times New Roman" w:cs="Times New Roman"/>
            <w:color w:val="000000" w:themeColor="text1"/>
            <w:sz w:val="28"/>
            <w:szCs w:val="28"/>
          </w:rPr>
          <w:t>отзыв</w:t>
        </w:r>
      </w:hyperlink>
      <w:r w:rsidRPr="003877CD">
        <w:rPr>
          <w:rFonts w:ascii="Times New Roman" w:hAnsi="Times New Roman" w:cs="Times New Roman"/>
          <w:sz w:val="28"/>
          <w:szCs w:val="28"/>
        </w:rPr>
        <w:t xml:space="preserve"> об исполнении подлежащим аттестации руководителем образовательной организации должностных обязанностей за аттестационный период (приложение N 1) с подписью об ознакомлении аттестуемого руководителя образовательной организации.</w:t>
      </w:r>
    </w:p>
    <w:p w:rsidR="00DD7B01" w:rsidRPr="003877CD" w:rsidRDefault="00DD7B01" w:rsidP="00DD7B01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Отказ аттестуемого ознакомиться с отзывом и (или) поставить свою подпись об ознакомлении не является препятствием для проведения аттестации и оформляется соответствующим актом.</w:t>
      </w:r>
    </w:p>
    <w:p w:rsidR="00DD7B01" w:rsidRPr="003877CD" w:rsidRDefault="00DD7B01" w:rsidP="00DD7B01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3.4. Отзыв должен содержать мотивированную всестороннюю и объективную оценку профессиональных, деловых, личностных качеств аттестуемого, результатов его профессиональной деятельности, информацию о прохождении аттестуемым повышения квалификации за последние 5 лет.</w:t>
      </w:r>
    </w:p>
    <w:p w:rsidR="00DD7B01" w:rsidRPr="003877CD" w:rsidRDefault="00DD7B01" w:rsidP="00DD7B01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3.5. В случае отсутствия аттестуемого в день проведения аттестации на заседании Аттестационной комиссии по уважительным причинам его аттестация переносится на другую дату и в график аттестации вносятся соответствующие изменения, о чем секретарь Аттестационной комиссии знакомит работника под подпись не менее чем за 30 календарных дней до новой даты проведения аттестации.</w:t>
      </w:r>
    </w:p>
    <w:p w:rsidR="00DD7B01" w:rsidRPr="003877CD" w:rsidRDefault="00DD7B01" w:rsidP="00DD7B01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3.6. В случае неявки аттестуемого по неуважительной причине на заседание Аттестационной комиссии и кандидата на должность руководителя признается Аттестационной комиссией не прошедшим аттестацию.</w:t>
      </w:r>
    </w:p>
    <w:p w:rsidR="00DD7B01" w:rsidRPr="003877CD" w:rsidRDefault="00DD7B01" w:rsidP="00DD7B01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3.7. По результатам аттестации Аттестационная комиссия принимает одно из следующих решений:</w:t>
      </w:r>
    </w:p>
    <w:p w:rsidR="00DD7B01" w:rsidRPr="003877CD" w:rsidRDefault="00DD7B01" w:rsidP="00DD7B01">
      <w:pPr>
        <w:pStyle w:val="ConsPlusNormal"/>
        <w:spacing w:before="12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соответствует занимаемой должности руководителя образовательной организации;</w:t>
      </w:r>
    </w:p>
    <w:p w:rsidR="00DD7B01" w:rsidRPr="003877CD" w:rsidRDefault="00DD7B01" w:rsidP="00DD7B01">
      <w:pPr>
        <w:pStyle w:val="ConsPlusNormal"/>
        <w:spacing w:before="12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соответствует занимаемой должности руководителя образовательной организации с учетом рекомендаций;</w:t>
      </w:r>
    </w:p>
    <w:p w:rsidR="00DD7B01" w:rsidRPr="003877CD" w:rsidRDefault="00DD7B01" w:rsidP="00DD7B01">
      <w:pPr>
        <w:pStyle w:val="ConsPlusNormal"/>
        <w:spacing w:before="12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не соответствует занимаемой должности руководителя образовательной организации.</w:t>
      </w:r>
    </w:p>
    <w:p w:rsidR="00DD7B01" w:rsidRPr="003877CD" w:rsidRDefault="00DD7B01" w:rsidP="00DD7B01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3.8. Руководитель образовательной организации, в отношении которого Аттестационной комиссией принято решение о его несоответствии занимаемой должности, может быть освобожден от занимаемой должности (уволен) в соответствии с трудовым законодательством Российской Федерации.</w:t>
      </w:r>
    </w:p>
    <w:p w:rsidR="00DD7B01" w:rsidRPr="003877CD" w:rsidRDefault="00DD7B01" w:rsidP="00DD7B01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 xml:space="preserve">3.9. Решение Аттестационной комиссии заносится в аттестационный </w:t>
      </w:r>
      <w:hyperlink w:anchor="Par219" w:tooltip="                            АТТЕСТАЦИОННЫЙ ЛИСТ" w:history="1">
        <w:r w:rsidRPr="0088665C">
          <w:rPr>
            <w:rFonts w:ascii="Times New Roman" w:hAnsi="Times New Roman" w:cs="Times New Roman"/>
            <w:color w:val="000000" w:themeColor="text1"/>
            <w:sz w:val="28"/>
            <w:szCs w:val="28"/>
          </w:rPr>
          <w:t>лист</w:t>
        </w:r>
      </w:hyperlink>
      <w:r w:rsidRPr="003877CD">
        <w:rPr>
          <w:rFonts w:ascii="Times New Roman" w:hAnsi="Times New Roman" w:cs="Times New Roman"/>
          <w:sz w:val="28"/>
          <w:szCs w:val="28"/>
        </w:rPr>
        <w:t xml:space="preserve"> (приложение N 2). Аттестационный лист подписывается председателем, заместителем председателя, секретарем и членами Аттестационной комиссии, присутствовавшими на заседании.</w:t>
      </w:r>
    </w:p>
    <w:p w:rsidR="00DD7B01" w:rsidRPr="003877CD" w:rsidRDefault="00DD7B01" w:rsidP="00DD7B01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lastRenderedPageBreak/>
        <w:t>Руководитель образовательной организации знакомится с аттестационным листом под подпись не позднее 7 дней после проведения аттестации.</w:t>
      </w:r>
    </w:p>
    <w:p w:rsidR="00DD7B01" w:rsidRPr="003877CD" w:rsidRDefault="00DD7B01" w:rsidP="00DD7B01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Материалы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877CD">
        <w:rPr>
          <w:rFonts w:ascii="Times New Roman" w:hAnsi="Times New Roman" w:cs="Times New Roman"/>
          <w:sz w:val="28"/>
          <w:szCs w:val="28"/>
        </w:rPr>
        <w:t xml:space="preserve">аттестации руководителя образовательной организации представляются 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3877CD">
        <w:rPr>
          <w:rFonts w:ascii="Times New Roman" w:hAnsi="Times New Roman" w:cs="Times New Roman"/>
          <w:sz w:val="28"/>
          <w:szCs w:val="28"/>
        </w:rPr>
        <w:t xml:space="preserve">лаве </w:t>
      </w:r>
      <w:r>
        <w:rPr>
          <w:rFonts w:ascii="Times New Roman" w:hAnsi="Times New Roman" w:cs="Times New Roman"/>
          <w:sz w:val="28"/>
          <w:szCs w:val="28"/>
        </w:rPr>
        <w:t>МР «Ботлихский район»</w:t>
      </w:r>
      <w:r w:rsidRPr="003877CD">
        <w:rPr>
          <w:rFonts w:ascii="Times New Roman" w:hAnsi="Times New Roman" w:cs="Times New Roman"/>
          <w:sz w:val="28"/>
          <w:szCs w:val="28"/>
        </w:rPr>
        <w:t xml:space="preserve"> не позднее 10 дней после ее проведения.</w:t>
      </w:r>
    </w:p>
    <w:p w:rsidR="00DD7B01" w:rsidRPr="003877CD" w:rsidRDefault="00DD7B01" w:rsidP="00DD7B01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3.10. Аттестационные материалы на аттестуемых хранятся в личных делах аттестуемых.</w:t>
      </w:r>
    </w:p>
    <w:p w:rsidR="00DD7B01" w:rsidRPr="003877CD" w:rsidRDefault="00DD7B01" w:rsidP="00DD7B01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3.11. Результаты аттестации аттестуемый работник вправе обжаловать в соответствии с законодательством Российской Федерации.</w:t>
      </w:r>
    </w:p>
    <w:p w:rsidR="00DD7B01" w:rsidRPr="003877CD" w:rsidRDefault="00DD7B01" w:rsidP="00DD7B0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DD7B01" w:rsidRPr="0088665C" w:rsidRDefault="00DD7B01" w:rsidP="00DD7B01">
      <w:pPr>
        <w:pStyle w:val="ConsPlusNormal"/>
        <w:spacing w:before="260"/>
        <w:jc w:val="center"/>
        <w:outlineLvl w:val="1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88665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VI. Порядок проведения аттестации кандидатов</w:t>
      </w:r>
    </w:p>
    <w:p w:rsidR="00DD7B01" w:rsidRPr="0088665C" w:rsidRDefault="00DD7B01" w:rsidP="00DD7B01">
      <w:pPr>
        <w:pStyle w:val="ConsPlusNormal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88665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на должность руководителя образовательного учреждения</w:t>
      </w:r>
    </w:p>
    <w:p w:rsidR="00DD7B01" w:rsidRPr="003877CD" w:rsidRDefault="00DD7B01" w:rsidP="00DD7B0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DD7B01" w:rsidRPr="003877CD" w:rsidRDefault="00DD7B01" w:rsidP="00DD7B0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4.1. Аттестация кандидата проводится на основании заявления кандидата с просьбой о проведении аттестации и рассмотрении его документов (с указанием контактного телефона, места жительства и электронной почты), которое направляется им в Аттестационную комиссию.</w:t>
      </w:r>
    </w:p>
    <w:p w:rsidR="00DD7B01" w:rsidRPr="003877CD" w:rsidRDefault="00DD7B01" w:rsidP="00DD7B01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К заявлению кандидата прилагаются документы:</w:t>
      </w:r>
    </w:p>
    <w:p w:rsidR="00DD7B01" w:rsidRPr="003877CD" w:rsidRDefault="00DD7B01" w:rsidP="00DD7B01">
      <w:pPr>
        <w:pStyle w:val="ConsPlusNormal"/>
        <w:spacing w:before="12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анкета кандидата;</w:t>
      </w:r>
    </w:p>
    <w:p w:rsidR="00DD7B01" w:rsidRPr="003877CD" w:rsidRDefault="00DD7B01" w:rsidP="00DD7B01">
      <w:pPr>
        <w:pStyle w:val="ConsPlusNormal"/>
        <w:spacing w:before="12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копия трудовой книжки;</w:t>
      </w:r>
    </w:p>
    <w:p w:rsidR="00DD7B01" w:rsidRPr="003877CD" w:rsidRDefault="00DD7B01" w:rsidP="00DD7B01">
      <w:pPr>
        <w:pStyle w:val="ConsPlusNormal"/>
        <w:spacing w:before="12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копии документов об образовании, повышении квалификации, ученой степени, ученом звании;</w:t>
      </w:r>
    </w:p>
    <w:p w:rsidR="00DD7B01" w:rsidRPr="003877CD" w:rsidRDefault="00DD7B01" w:rsidP="00DD7B01">
      <w:pPr>
        <w:pStyle w:val="ConsPlusNormal"/>
        <w:spacing w:before="12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справка о наличии (отсутствии) судимости и (или) факта уголовного преследования либо о прекращении уголовного преследования по реабилитирующим основаниям;</w:t>
      </w:r>
    </w:p>
    <w:p w:rsidR="00DD7B01" w:rsidRPr="003877CD" w:rsidRDefault="00DD7B01" w:rsidP="00DD7B01">
      <w:pPr>
        <w:pStyle w:val="ConsPlusNormal"/>
        <w:spacing w:before="12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заключение медицинского учреждения по результатам медицинского осмотра, лабораторных и функциональных исследований;</w:t>
      </w:r>
    </w:p>
    <w:p w:rsidR="00DD7B01" w:rsidRPr="003877CD" w:rsidRDefault="00DD7B01" w:rsidP="00DD7B01">
      <w:pPr>
        <w:pStyle w:val="ConsPlusNormal"/>
        <w:spacing w:before="12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справки, подтверждающие отсутствие постановки на диспансерный учет в психоневрологическом и наркологическом диспансерах;</w:t>
      </w:r>
    </w:p>
    <w:p w:rsidR="00DD7B01" w:rsidRPr="003877CD" w:rsidRDefault="00DD7B01" w:rsidP="00DD7B01">
      <w:pPr>
        <w:pStyle w:val="ConsPlusNormal"/>
        <w:spacing w:before="12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согласие на проверку и обработку персональных данных.</w:t>
      </w:r>
    </w:p>
    <w:p w:rsidR="00DD7B01" w:rsidRPr="003877CD" w:rsidRDefault="00DD7B01" w:rsidP="00DD7B01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4.2. Кандидаты на должность руководителя и руководители образовательных организаций, документы и материалы по которым не поступили, поступили не в полном объеме, позднее установленных сроков или замечания по документам и материалам которых не были устранены в установленный срок, решением Аттестационной комиссии к аттестации не допускаются.</w:t>
      </w:r>
    </w:p>
    <w:p w:rsidR="00DD7B01" w:rsidRPr="003877CD" w:rsidRDefault="00DD7B01" w:rsidP="00DD7B01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4.3. О месте, дате и времени проведения аттестации кандидаты (кандидат) на должность руководителя образовательной организации уведомляются не позднее чем за 7 рабочих дней до аттестации.</w:t>
      </w:r>
    </w:p>
    <w:p w:rsidR="00DD7B01" w:rsidRPr="003877CD" w:rsidRDefault="00DD7B01" w:rsidP="00DD7B01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lastRenderedPageBreak/>
        <w:t>4.4. Кандидат лично присутствует на заседании Аттестационной комиссии. В случае неявки по неуважительной причине на заседание Аттестационной комиссии его кандидатура не рассматривается.</w:t>
      </w:r>
    </w:p>
    <w:p w:rsidR="00DD7B01" w:rsidRPr="003877CD" w:rsidRDefault="00DD7B01" w:rsidP="00DD7B01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4.5. По результатам аттестации Аттестационная комиссия принимает одно из следующих решений:</w:t>
      </w:r>
    </w:p>
    <w:p w:rsidR="00DD7B01" w:rsidRPr="003877CD" w:rsidRDefault="00DD7B01" w:rsidP="00DD7B01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соответствует должности руководителя образовательной организации и рекомендуется к назначению на должность руководителя образовательной организации;</w:t>
      </w:r>
    </w:p>
    <w:p w:rsidR="00DD7B01" w:rsidRPr="003877CD" w:rsidRDefault="00DD7B01" w:rsidP="00DD7B01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не соответствует должности руководителя образовательной организации.</w:t>
      </w:r>
    </w:p>
    <w:p w:rsidR="00DD7B01" w:rsidRPr="003877CD" w:rsidRDefault="00DD7B01" w:rsidP="00DD7B01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 xml:space="preserve">4.6. Решение Аттестационной комиссии является основанием для издания распоряжения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3877CD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>
        <w:rPr>
          <w:rFonts w:ascii="Times New Roman" w:hAnsi="Times New Roman" w:cs="Times New Roman"/>
          <w:sz w:val="28"/>
          <w:szCs w:val="28"/>
        </w:rPr>
        <w:t>МР «Ботлихский район»</w:t>
      </w:r>
      <w:r w:rsidRPr="003877CD">
        <w:rPr>
          <w:rFonts w:ascii="Times New Roman" w:hAnsi="Times New Roman" w:cs="Times New Roman"/>
          <w:sz w:val="28"/>
          <w:szCs w:val="28"/>
        </w:rPr>
        <w:t xml:space="preserve"> о приеме на работу и последующего заключения трудового договора с лицом, претендующим на должность руководителя образовательной организации.</w:t>
      </w:r>
    </w:p>
    <w:p w:rsidR="00DD7B01" w:rsidRPr="003877CD" w:rsidRDefault="00DD7B01" w:rsidP="00DD7B01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 xml:space="preserve">4.7. Материалы аттестации кандидата на должность руководителя образовательной организации представляются Главе </w:t>
      </w:r>
      <w:r>
        <w:rPr>
          <w:rFonts w:ascii="Times New Roman" w:hAnsi="Times New Roman" w:cs="Times New Roman"/>
          <w:sz w:val="28"/>
          <w:szCs w:val="28"/>
        </w:rPr>
        <w:t>МР «Ботлихский район»</w:t>
      </w:r>
      <w:r w:rsidRPr="003877CD">
        <w:rPr>
          <w:rFonts w:ascii="Times New Roman" w:hAnsi="Times New Roman" w:cs="Times New Roman"/>
          <w:sz w:val="28"/>
          <w:szCs w:val="28"/>
        </w:rPr>
        <w:t xml:space="preserve"> не позднее чем через 10 дней после ее проведения.</w:t>
      </w:r>
    </w:p>
    <w:p w:rsidR="00DD7B01" w:rsidRPr="003877CD" w:rsidRDefault="00DD7B01" w:rsidP="00DD7B01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4.8. Аттестационные материалы на аттестуемых хранятся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877CD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организационно-правовом отделе</w:t>
      </w:r>
      <w:r w:rsidRPr="003877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3877CD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>
        <w:rPr>
          <w:rFonts w:ascii="Times New Roman" w:hAnsi="Times New Roman" w:cs="Times New Roman"/>
          <w:sz w:val="28"/>
          <w:szCs w:val="28"/>
        </w:rPr>
        <w:t>МР «Ботлихский район»</w:t>
      </w:r>
      <w:r w:rsidRPr="003877CD">
        <w:rPr>
          <w:rFonts w:ascii="Times New Roman" w:hAnsi="Times New Roman" w:cs="Times New Roman"/>
          <w:sz w:val="28"/>
          <w:szCs w:val="28"/>
        </w:rPr>
        <w:t>.</w:t>
      </w:r>
    </w:p>
    <w:p w:rsidR="00DD7B01" w:rsidRDefault="00DD7B01" w:rsidP="00DD7B01">
      <w:pPr>
        <w:pStyle w:val="ConsPlusNormal"/>
        <w:jc w:val="both"/>
      </w:pPr>
    </w:p>
    <w:p w:rsidR="00DD7B01" w:rsidRDefault="00DD7B01" w:rsidP="00DD7B01">
      <w:pPr>
        <w:pStyle w:val="ConsPlusNormal"/>
        <w:jc w:val="both"/>
      </w:pPr>
    </w:p>
    <w:p w:rsidR="00DD7B01" w:rsidRDefault="00DD7B01" w:rsidP="00DD7B01">
      <w:pPr>
        <w:pStyle w:val="ConsPlusNormal"/>
        <w:jc w:val="both"/>
      </w:pPr>
    </w:p>
    <w:p w:rsidR="00DD7B01" w:rsidRDefault="00DD7B01" w:rsidP="00DD7B01">
      <w:pPr>
        <w:pStyle w:val="ConsPlusNormal"/>
        <w:jc w:val="both"/>
      </w:pPr>
    </w:p>
    <w:p w:rsidR="00DD7B01" w:rsidRDefault="00DD7B01" w:rsidP="00DD7B01">
      <w:pPr>
        <w:pStyle w:val="ConsPlusNormal"/>
        <w:jc w:val="both"/>
      </w:pPr>
    </w:p>
    <w:p w:rsidR="00DD7B01" w:rsidRDefault="00DD7B01" w:rsidP="00DD7B01">
      <w:pPr>
        <w:pStyle w:val="ConsPlusNormal"/>
        <w:jc w:val="right"/>
        <w:outlineLvl w:val="1"/>
      </w:pPr>
    </w:p>
    <w:p w:rsidR="00DD7B01" w:rsidRDefault="00DD7B01" w:rsidP="00DD7B01">
      <w:pPr>
        <w:pStyle w:val="ConsPlusNormal"/>
        <w:jc w:val="right"/>
        <w:outlineLvl w:val="1"/>
      </w:pPr>
    </w:p>
    <w:p w:rsidR="00DD7B01" w:rsidRDefault="00DD7B01" w:rsidP="00DD7B01">
      <w:pPr>
        <w:pStyle w:val="ConsPlusNormal"/>
        <w:jc w:val="right"/>
        <w:outlineLvl w:val="1"/>
      </w:pPr>
    </w:p>
    <w:p w:rsidR="00DD7B01" w:rsidRDefault="00DD7B01" w:rsidP="00DD7B01">
      <w:pPr>
        <w:pStyle w:val="ConsPlusNormal"/>
        <w:jc w:val="right"/>
        <w:outlineLvl w:val="1"/>
      </w:pPr>
    </w:p>
    <w:p w:rsidR="00DD7B01" w:rsidRDefault="00DD7B01" w:rsidP="00DD7B01">
      <w:pPr>
        <w:pStyle w:val="ConsPlusNormal"/>
        <w:jc w:val="right"/>
        <w:outlineLvl w:val="1"/>
      </w:pPr>
    </w:p>
    <w:p w:rsidR="00DD7B01" w:rsidRDefault="00DD7B01" w:rsidP="00DD7B01">
      <w:pPr>
        <w:pStyle w:val="ConsPlusNormal"/>
        <w:jc w:val="right"/>
        <w:outlineLvl w:val="1"/>
      </w:pPr>
    </w:p>
    <w:p w:rsidR="00DD7B01" w:rsidRDefault="00DD7B01" w:rsidP="00DD7B01">
      <w:pPr>
        <w:pStyle w:val="ConsPlusNormal"/>
        <w:jc w:val="right"/>
        <w:outlineLvl w:val="1"/>
      </w:pPr>
    </w:p>
    <w:p w:rsidR="00DD7B01" w:rsidRDefault="00DD7B01" w:rsidP="00DD7B01">
      <w:pPr>
        <w:pStyle w:val="ConsPlusNormal"/>
        <w:jc w:val="right"/>
        <w:outlineLvl w:val="1"/>
      </w:pPr>
    </w:p>
    <w:p w:rsidR="00DD7B01" w:rsidRDefault="00DD7B01" w:rsidP="00DD7B01">
      <w:pPr>
        <w:pStyle w:val="ConsPlusNormal"/>
        <w:jc w:val="right"/>
        <w:outlineLvl w:val="1"/>
      </w:pPr>
    </w:p>
    <w:p w:rsidR="00DD7B01" w:rsidRDefault="00DD7B01" w:rsidP="00DD7B01">
      <w:pPr>
        <w:pStyle w:val="ConsPlusNormal"/>
        <w:jc w:val="right"/>
        <w:outlineLvl w:val="1"/>
      </w:pPr>
    </w:p>
    <w:p w:rsidR="00DD7B01" w:rsidRDefault="00DD7B01" w:rsidP="00DD7B01">
      <w:pPr>
        <w:pStyle w:val="ConsPlusNormal"/>
        <w:jc w:val="right"/>
        <w:outlineLvl w:val="1"/>
      </w:pPr>
    </w:p>
    <w:p w:rsidR="00DD7B01" w:rsidRDefault="00DD7B01" w:rsidP="00DD7B01">
      <w:pPr>
        <w:pStyle w:val="ConsPlusNormal"/>
        <w:jc w:val="right"/>
        <w:outlineLvl w:val="1"/>
      </w:pPr>
    </w:p>
    <w:p w:rsidR="00DD7B01" w:rsidRDefault="00DD7B01" w:rsidP="00DD7B01">
      <w:pPr>
        <w:pStyle w:val="ConsPlusNormal"/>
        <w:jc w:val="right"/>
        <w:outlineLvl w:val="1"/>
      </w:pPr>
    </w:p>
    <w:p w:rsidR="00DD7B01" w:rsidRDefault="00DD7B01" w:rsidP="00DD7B01">
      <w:pPr>
        <w:pStyle w:val="ConsPlusNormal"/>
        <w:jc w:val="right"/>
        <w:outlineLvl w:val="1"/>
      </w:pPr>
    </w:p>
    <w:p w:rsidR="00DD7B01" w:rsidRDefault="00DD7B01" w:rsidP="00DD7B01">
      <w:pPr>
        <w:pStyle w:val="ConsPlusNormal"/>
        <w:jc w:val="right"/>
        <w:outlineLvl w:val="1"/>
      </w:pPr>
    </w:p>
    <w:p w:rsidR="00DD7B01" w:rsidRDefault="00DD7B01" w:rsidP="00DD7B01">
      <w:pPr>
        <w:pStyle w:val="ConsPlusNormal"/>
        <w:jc w:val="right"/>
        <w:outlineLvl w:val="1"/>
      </w:pPr>
    </w:p>
    <w:p w:rsidR="00DD7B01" w:rsidRDefault="00DD7B01" w:rsidP="00DD7B01">
      <w:pPr>
        <w:pStyle w:val="ConsPlusNormal"/>
        <w:jc w:val="right"/>
        <w:outlineLvl w:val="1"/>
      </w:pPr>
    </w:p>
    <w:p w:rsidR="00DD7B01" w:rsidRDefault="00DD7B01" w:rsidP="00DD7B01">
      <w:pPr>
        <w:pStyle w:val="ConsPlusNormal"/>
        <w:jc w:val="right"/>
        <w:outlineLvl w:val="1"/>
      </w:pPr>
    </w:p>
    <w:p w:rsidR="00DD7B01" w:rsidRDefault="00DD7B01" w:rsidP="00DD7B01">
      <w:pPr>
        <w:pStyle w:val="ConsPlusNormal"/>
        <w:jc w:val="right"/>
        <w:outlineLvl w:val="1"/>
      </w:pPr>
    </w:p>
    <w:p w:rsidR="00DD7B01" w:rsidRDefault="00DD7B01" w:rsidP="00DD7B01">
      <w:pPr>
        <w:pStyle w:val="ConsPlusNormal"/>
        <w:jc w:val="right"/>
        <w:outlineLvl w:val="1"/>
      </w:pPr>
    </w:p>
    <w:p w:rsidR="00DD7B01" w:rsidRDefault="00DD7B01" w:rsidP="00DD7B01">
      <w:pPr>
        <w:pStyle w:val="ConsPlusNormal"/>
        <w:jc w:val="right"/>
        <w:outlineLvl w:val="1"/>
      </w:pPr>
    </w:p>
    <w:p w:rsidR="00DD7B01" w:rsidRDefault="00DD7B01" w:rsidP="00DD7B01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DD7B01" w:rsidRDefault="00DD7B01" w:rsidP="00DD7B01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DD7B01" w:rsidRDefault="00DD7B01" w:rsidP="00DD7B01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DD7B01" w:rsidRDefault="00DD7B01" w:rsidP="00DD7B01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DD7B01" w:rsidRPr="007850CB" w:rsidRDefault="00DD7B01" w:rsidP="00DD7B01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7850CB">
        <w:rPr>
          <w:rFonts w:ascii="Times New Roman" w:hAnsi="Times New Roman" w:cs="Times New Roman"/>
          <w:sz w:val="28"/>
          <w:szCs w:val="28"/>
        </w:rPr>
        <w:t xml:space="preserve"> 1</w:t>
      </w:r>
    </w:p>
    <w:p w:rsidR="00DD7B01" w:rsidRPr="007850CB" w:rsidRDefault="00DD7B01" w:rsidP="00DD7B01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>к Порядку и срокам проведения аттестации</w:t>
      </w:r>
    </w:p>
    <w:p w:rsidR="00DD7B01" w:rsidRPr="007850CB" w:rsidRDefault="00DD7B01" w:rsidP="00DD7B01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>кандидатов на должность руководителя</w:t>
      </w:r>
    </w:p>
    <w:p w:rsidR="00DD7B01" w:rsidRPr="007850CB" w:rsidRDefault="00DD7B01" w:rsidP="00DD7B01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>и руководителя муниципальной</w:t>
      </w:r>
    </w:p>
    <w:p w:rsidR="00DD7B01" w:rsidRPr="007850CB" w:rsidRDefault="00DD7B01" w:rsidP="00DD7B01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>образовательной организации</w:t>
      </w:r>
    </w:p>
    <w:p w:rsidR="00DD7B01" w:rsidRPr="007850CB" w:rsidRDefault="00DD7B01" w:rsidP="00DD7B0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bookmarkStart w:id="2" w:name="Par153"/>
      <w:bookmarkEnd w:id="2"/>
      <w:r w:rsidRPr="007850CB">
        <w:rPr>
          <w:rFonts w:ascii="Times New Roman" w:hAnsi="Times New Roman" w:cs="Times New Roman"/>
          <w:sz w:val="28"/>
          <w:szCs w:val="28"/>
        </w:rPr>
        <w:t xml:space="preserve">                                   ОТЗЫВ</w:t>
      </w:r>
    </w:p>
    <w:p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 xml:space="preserve">             об исполнении должностных обязанностей подлежащим</w:t>
      </w:r>
    </w:p>
    <w:p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 xml:space="preserve">           аттестации руководителем образовательной организации</w:t>
      </w:r>
    </w:p>
    <w:p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>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</w:t>
      </w:r>
    </w:p>
    <w:p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>(полное наименование образовательной организации в соответствии с уставом)</w:t>
      </w:r>
    </w:p>
    <w:p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>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</w:t>
      </w:r>
      <w:r w:rsidRPr="007850CB">
        <w:rPr>
          <w:rFonts w:ascii="Times New Roman" w:hAnsi="Times New Roman" w:cs="Times New Roman"/>
          <w:sz w:val="28"/>
          <w:szCs w:val="28"/>
        </w:rPr>
        <w:t>_</w:t>
      </w:r>
    </w:p>
    <w:p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 xml:space="preserve">                          (Фамилия, имя, отчество)</w:t>
      </w:r>
    </w:p>
    <w:p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 xml:space="preserve">    1.  Краткие сведения об аттестуемом и его профессиональном образовании,</w:t>
      </w:r>
    </w:p>
    <w:p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>наличие  ученой  степени, ученого звания, сведения о повышении квалификации</w:t>
      </w:r>
    </w:p>
    <w:p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>за последние 5 лет, результаты и дата предыдущей аттестации</w:t>
      </w:r>
    </w:p>
    <w:p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>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</w:t>
      </w:r>
    </w:p>
    <w:p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>_________________________________________________________________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</w:t>
      </w:r>
    </w:p>
    <w:p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>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</w:t>
      </w:r>
    </w:p>
    <w:p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>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</w:t>
      </w:r>
    </w:p>
    <w:p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>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</w:t>
      </w:r>
      <w:r w:rsidRPr="007850CB">
        <w:rPr>
          <w:rFonts w:ascii="Times New Roman" w:hAnsi="Times New Roman" w:cs="Times New Roman"/>
          <w:sz w:val="28"/>
          <w:szCs w:val="28"/>
        </w:rPr>
        <w:t>.</w:t>
      </w:r>
    </w:p>
    <w:p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 xml:space="preserve">    2.  Исполнение  руководителем  образовательной  организации должностных</w:t>
      </w:r>
    </w:p>
    <w:p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>обязанностей за аттестационный период</w:t>
      </w:r>
    </w:p>
    <w:p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>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</w:t>
      </w:r>
    </w:p>
    <w:p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>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</w:t>
      </w:r>
    </w:p>
    <w:p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>(создание системы управления образовательной организации (ОО), направленной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850CB">
        <w:rPr>
          <w:rFonts w:ascii="Times New Roman" w:hAnsi="Times New Roman" w:cs="Times New Roman"/>
          <w:sz w:val="28"/>
          <w:szCs w:val="28"/>
        </w:rPr>
        <w:t>на развитие ОО; организация программного планирования работы ОО; создание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850CB">
        <w:rPr>
          <w:rFonts w:ascii="Times New Roman" w:hAnsi="Times New Roman" w:cs="Times New Roman"/>
          <w:sz w:val="28"/>
          <w:szCs w:val="28"/>
        </w:rPr>
        <w:t>условий для реализации поставленных целей и задач; качество выполнения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850CB">
        <w:rPr>
          <w:rFonts w:ascii="Times New Roman" w:hAnsi="Times New Roman" w:cs="Times New Roman"/>
          <w:sz w:val="28"/>
          <w:szCs w:val="28"/>
        </w:rPr>
        <w:t>государственного (муниципального) задания по образованию и воспитанию,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850CB">
        <w:rPr>
          <w:rFonts w:ascii="Times New Roman" w:hAnsi="Times New Roman" w:cs="Times New Roman"/>
          <w:sz w:val="28"/>
          <w:szCs w:val="28"/>
        </w:rPr>
        <w:t>достижение запланированных результатов; организация работы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850CB">
        <w:rPr>
          <w:rFonts w:ascii="Times New Roman" w:hAnsi="Times New Roman" w:cs="Times New Roman"/>
          <w:sz w:val="28"/>
          <w:szCs w:val="28"/>
        </w:rPr>
        <w:t>с педагогическими кадрами; обеспечение эффективной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850CB">
        <w:rPr>
          <w:rFonts w:ascii="Times New Roman" w:hAnsi="Times New Roman" w:cs="Times New Roman"/>
          <w:sz w:val="28"/>
          <w:szCs w:val="28"/>
        </w:rPr>
        <w:t>финансово-хозяйственной деятельности)</w:t>
      </w:r>
    </w:p>
    <w:p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>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</w:t>
      </w:r>
    </w:p>
    <w:p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>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</w:t>
      </w:r>
    </w:p>
    <w:p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lastRenderedPageBreak/>
        <w:t>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</w:t>
      </w:r>
    </w:p>
    <w:p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__________________________________________________________________________.</w:t>
      </w:r>
    </w:p>
    <w:p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 xml:space="preserve">    3. Личностные качества аттестуемого: профессиональная, коммуникативная,</w:t>
      </w:r>
    </w:p>
    <w:p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>информационная, правовая компетентности, стиль руководства, исполнительская</w:t>
      </w:r>
    </w:p>
    <w:p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>дисциплина</w:t>
      </w:r>
    </w:p>
    <w:p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>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</w:t>
      </w:r>
    </w:p>
    <w:p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>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</w:t>
      </w:r>
    </w:p>
    <w:p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>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</w:t>
      </w:r>
    </w:p>
    <w:p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 xml:space="preserve">    4.  Недочеты,  допущенные  аттестуемым  в  процессе работы, их причины,</w:t>
      </w:r>
    </w:p>
    <w:p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>рекомендации</w:t>
      </w:r>
    </w:p>
    <w:p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>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</w:t>
      </w:r>
    </w:p>
    <w:p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__________________________________________________________________________.</w:t>
      </w:r>
    </w:p>
    <w:p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 xml:space="preserve">    5. Предложения для Аттестационной комиссии ____________________________</w:t>
      </w:r>
    </w:p>
    <w:p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>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</w:t>
      </w:r>
    </w:p>
    <w:p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>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</w:t>
      </w:r>
    </w:p>
    <w:p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>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</w:t>
      </w:r>
    </w:p>
    <w:p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 xml:space="preserve">    Начальник 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7850CB">
        <w:rPr>
          <w:rFonts w:ascii="Times New Roman" w:hAnsi="Times New Roman" w:cs="Times New Roman"/>
          <w:sz w:val="28"/>
          <w:szCs w:val="28"/>
        </w:rPr>
        <w:t>правления</w:t>
      </w:r>
    </w:p>
    <w:p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 xml:space="preserve">    образования            ____________________ ___________________________</w:t>
      </w:r>
    </w:p>
    <w:p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7850CB">
        <w:rPr>
          <w:rFonts w:ascii="Times New Roman" w:hAnsi="Times New Roman" w:cs="Times New Roman"/>
          <w:sz w:val="28"/>
          <w:szCs w:val="28"/>
        </w:rPr>
        <w:t>(подпись)          (расшифровка подписи)</w:t>
      </w:r>
    </w:p>
    <w:p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 xml:space="preserve">    "__" ___________ 20___ г.</w:t>
      </w:r>
    </w:p>
    <w:p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 xml:space="preserve">    С отзывом ознакомлен(а) ____________________________________________</w:t>
      </w:r>
    </w:p>
    <w:p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 xml:space="preserve">                                             (подпись, дата)</w:t>
      </w:r>
    </w:p>
    <w:p w:rsidR="00DD7B01" w:rsidRDefault="00DD7B01" w:rsidP="00DD7B01">
      <w:pPr>
        <w:pStyle w:val="ConsPlusNormal"/>
        <w:jc w:val="right"/>
        <w:outlineLvl w:val="1"/>
      </w:pPr>
    </w:p>
    <w:p w:rsidR="00DD7B01" w:rsidRDefault="00DD7B01" w:rsidP="00DD7B01">
      <w:pPr>
        <w:pStyle w:val="ConsPlusNormal"/>
        <w:jc w:val="right"/>
        <w:outlineLvl w:val="1"/>
      </w:pPr>
    </w:p>
    <w:p w:rsidR="00DD7B01" w:rsidRDefault="00DD7B01" w:rsidP="00DD7B01">
      <w:pPr>
        <w:pStyle w:val="ConsPlusNormal"/>
        <w:jc w:val="right"/>
        <w:outlineLvl w:val="1"/>
      </w:pPr>
    </w:p>
    <w:p w:rsidR="00DD7B01" w:rsidRDefault="00DD7B01" w:rsidP="00DD7B01">
      <w:pPr>
        <w:pStyle w:val="ConsPlusNormal"/>
        <w:jc w:val="right"/>
        <w:outlineLvl w:val="1"/>
      </w:pPr>
    </w:p>
    <w:p w:rsidR="00DD7B01" w:rsidRDefault="00DD7B01" w:rsidP="00DD7B01">
      <w:pPr>
        <w:pStyle w:val="ConsPlusNormal"/>
        <w:jc w:val="right"/>
        <w:outlineLvl w:val="1"/>
      </w:pPr>
    </w:p>
    <w:p w:rsidR="00DD7B01" w:rsidRDefault="00DD7B01" w:rsidP="00DD7B01">
      <w:pPr>
        <w:pStyle w:val="ConsPlusNormal"/>
        <w:jc w:val="right"/>
        <w:outlineLvl w:val="1"/>
      </w:pPr>
    </w:p>
    <w:p w:rsidR="00DD7B01" w:rsidRDefault="00DD7B01" w:rsidP="00DD7B01">
      <w:pPr>
        <w:pStyle w:val="ConsPlusNormal"/>
        <w:jc w:val="right"/>
        <w:outlineLvl w:val="1"/>
      </w:pPr>
    </w:p>
    <w:p w:rsidR="00DD7B01" w:rsidRDefault="00DD7B01" w:rsidP="00DD7B01">
      <w:pPr>
        <w:pStyle w:val="ConsPlusNormal"/>
        <w:jc w:val="right"/>
        <w:outlineLvl w:val="1"/>
      </w:pPr>
    </w:p>
    <w:p w:rsidR="00DD7B01" w:rsidRDefault="00DD7B01" w:rsidP="00DD7B01">
      <w:pPr>
        <w:pStyle w:val="ConsPlusNormal"/>
        <w:jc w:val="right"/>
        <w:outlineLvl w:val="1"/>
      </w:pPr>
    </w:p>
    <w:p w:rsidR="00DD7B01" w:rsidRDefault="00DD7B01" w:rsidP="00DD7B01">
      <w:pPr>
        <w:pStyle w:val="ConsPlusNormal"/>
        <w:jc w:val="right"/>
        <w:outlineLvl w:val="1"/>
      </w:pPr>
    </w:p>
    <w:p w:rsidR="00DD7B01" w:rsidRDefault="00DD7B01" w:rsidP="00DD7B01">
      <w:pPr>
        <w:pStyle w:val="ConsPlusNormal"/>
        <w:jc w:val="right"/>
        <w:outlineLvl w:val="1"/>
      </w:pPr>
    </w:p>
    <w:p w:rsidR="00DD7B01" w:rsidRDefault="00DD7B01" w:rsidP="00DD7B01">
      <w:pPr>
        <w:pStyle w:val="ConsPlusNormal"/>
        <w:jc w:val="right"/>
        <w:outlineLvl w:val="1"/>
      </w:pPr>
    </w:p>
    <w:p w:rsidR="00DD7B01" w:rsidRDefault="00DD7B01" w:rsidP="00DD7B01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DD7B01" w:rsidRDefault="00DD7B01" w:rsidP="00DD7B01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DD7B01" w:rsidRDefault="00DD7B01" w:rsidP="00DD7B01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DD7B01" w:rsidRDefault="00DD7B01" w:rsidP="00DD7B01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DD7B01" w:rsidRDefault="00DD7B01" w:rsidP="00DD7B01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DD7B01" w:rsidRDefault="00DD7B01" w:rsidP="00DD7B01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DD7B01" w:rsidRDefault="00DD7B01" w:rsidP="00DD7B01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DD7B01" w:rsidRDefault="00DD7B01" w:rsidP="00DD7B01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DD7B01" w:rsidRPr="007850CB" w:rsidRDefault="00DD7B01" w:rsidP="00DD7B01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lastRenderedPageBreak/>
        <w:t>Приложение № 2</w:t>
      </w:r>
    </w:p>
    <w:p w:rsidR="00DD7B01" w:rsidRPr="007850CB" w:rsidRDefault="00DD7B01" w:rsidP="00DD7B01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>к Порядку и срокам проведения аттестации</w:t>
      </w:r>
    </w:p>
    <w:p w:rsidR="00DD7B01" w:rsidRPr="007850CB" w:rsidRDefault="00DD7B01" w:rsidP="00DD7B01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>кандидатов на должность руководителя</w:t>
      </w:r>
    </w:p>
    <w:p w:rsidR="00DD7B01" w:rsidRPr="007850CB" w:rsidRDefault="00DD7B01" w:rsidP="00DD7B01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>и руководителя муниципальной</w:t>
      </w:r>
    </w:p>
    <w:p w:rsidR="00DD7B01" w:rsidRPr="007850CB" w:rsidRDefault="00DD7B01" w:rsidP="00DD7B01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>образовательной организации</w:t>
      </w:r>
    </w:p>
    <w:p w:rsidR="00DD7B01" w:rsidRPr="007850CB" w:rsidRDefault="00DD7B01" w:rsidP="00DD7B0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bookmarkStart w:id="3" w:name="Par219"/>
      <w:bookmarkEnd w:id="3"/>
      <w:r w:rsidRPr="007850CB">
        <w:rPr>
          <w:rFonts w:ascii="Times New Roman" w:hAnsi="Times New Roman" w:cs="Times New Roman"/>
          <w:sz w:val="28"/>
          <w:szCs w:val="28"/>
        </w:rPr>
        <w:t xml:space="preserve">                            АТТЕСТАЦИОННЫЙ ЛИСТ</w:t>
      </w:r>
    </w:p>
    <w:p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 xml:space="preserve">    1. Фамилия, имя, отчество ____________________________________________.</w:t>
      </w:r>
    </w:p>
    <w:p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 xml:space="preserve">    2. Год, число и месяц рождения _______________________________________.</w:t>
      </w:r>
    </w:p>
    <w:p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 xml:space="preserve">    3.  Занимаемая  должность на момент аттестации и дата назначения на эту</w:t>
      </w:r>
    </w:p>
    <w:p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>должность ________________________________________________________________.</w:t>
      </w:r>
    </w:p>
    <w:p w:rsidR="00DD7B01" w:rsidRPr="007850CB" w:rsidRDefault="00DD7B01" w:rsidP="00DD7B01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 xml:space="preserve">    4.  Сведения  о  профессиональном  образовании, наличии ученой степени,</w:t>
      </w:r>
      <w:r>
        <w:rPr>
          <w:rFonts w:ascii="Times New Roman" w:hAnsi="Times New Roman" w:cs="Times New Roman"/>
          <w:sz w:val="28"/>
          <w:szCs w:val="28"/>
        </w:rPr>
        <w:t xml:space="preserve"> ученого </w:t>
      </w:r>
      <w:r w:rsidRPr="007850CB">
        <w:rPr>
          <w:rFonts w:ascii="Times New Roman" w:hAnsi="Times New Roman" w:cs="Times New Roman"/>
          <w:sz w:val="28"/>
          <w:szCs w:val="28"/>
        </w:rPr>
        <w:t>звания 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</w:t>
      </w:r>
    </w:p>
    <w:p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 xml:space="preserve">                (когда и какое учебное заведение окончил(а), специальность</w:t>
      </w:r>
    </w:p>
    <w:p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__________________________________________________________________________.</w:t>
      </w:r>
    </w:p>
    <w:p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 xml:space="preserve">       и квалификация по образованию, ученая степень, ученое звание)</w:t>
      </w:r>
    </w:p>
    <w:p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 xml:space="preserve">    5.  Сведения о повышении квалификации за последние 5 лет до прохождения</w:t>
      </w:r>
    </w:p>
    <w:p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>аттестации _______________________________________________________________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</w:t>
      </w:r>
      <w:r w:rsidRPr="007850CB">
        <w:rPr>
          <w:rFonts w:ascii="Times New Roman" w:hAnsi="Times New Roman" w:cs="Times New Roman"/>
          <w:sz w:val="28"/>
          <w:szCs w:val="28"/>
        </w:rPr>
        <w:t>.</w:t>
      </w:r>
    </w:p>
    <w:p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 xml:space="preserve">    6. Общий трудовой стаж _______________________________________________.</w:t>
      </w:r>
    </w:p>
    <w:p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 xml:space="preserve">    7. Стаж работы на занимаемой должности _______________________________.</w:t>
      </w:r>
    </w:p>
    <w:p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 xml:space="preserve">    8. Краткая оценка выполнения рекомендаций предыдущей аттестации</w:t>
      </w:r>
    </w:p>
    <w:p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>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</w:t>
      </w:r>
    </w:p>
    <w:p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>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</w:t>
      </w:r>
    </w:p>
    <w:p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>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</w:t>
      </w:r>
    </w:p>
    <w:p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>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</w:t>
      </w:r>
    </w:p>
    <w:p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>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</w:t>
      </w:r>
      <w:r w:rsidRPr="007850CB">
        <w:rPr>
          <w:rFonts w:ascii="Times New Roman" w:hAnsi="Times New Roman" w:cs="Times New Roman"/>
          <w:sz w:val="28"/>
          <w:szCs w:val="28"/>
        </w:rPr>
        <w:t>___.</w:t>
      </w:r>
    </w:p>
    <w:p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 xml:space="preserve">    9. Рекомендации Аттестационной комиссии</w:t>
      </w:r>
    </w:p>
    <w:p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>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</w:t>
      </w:r>
      <w:r w:rsidRPr="007850CB">
        <w:rPr>
          <w:rFonts w:ascii="Times New Roman" w:hAnsi="Times New Roman" w:cs="Times New Roman"/>
          <w:sz w:val="28"/>
          <w:szCs w:val="28"/>
        </w:rPr>
        <w:t>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</w:t>
      </w:r>
    </w:p>
    <w:p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>_______________________________________________________________________10. Решение Аттестационной комиссии</w:t>
      </w:r>
    </w:p>
    <w:p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>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</w:p>
    <w:p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>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</w:t>
      </w:r>
    </w:p>
    <w:p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>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</w:t>
      </w:r>
    </w:p>
    <w:p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lastRenderedPageBreak/>
        <w:t>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</w:t>
      </w:r>
    </w:p>
    <w:p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>(соответствует занимаемой должности (указывается наименование должности);</w:t>
      </w:r>
    </w:p>
    <w:p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>не соответствует занимаемой должности (указывается наименование должности);</w:t>
      </w:r>
    </w:p>
    <w:p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>соответствует с рекомендациями)</w:t>
      </w:r>
    </w:p>
    <w:p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 xml:space="preserve">    11. Количественный состав Аттестационной комиссии _____________________</w:t>
      </w:r>
    </w:p>
    <w:p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 xml:space="preserve">    На заседании присутствовало _________ членов Аттестационной комиссии.</w:t>
      </w:r>
    </w:p>
    <w:p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 xml:space="preserve">    Количество голосов: за _______, против __________.</w:t>
      </w:r>
    </w:p>
    <w:p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12.</w:t>
      </w:r>
      <w:r w:rsidRPr="007850CB">
        <w:rPr>
          <w:rFonts w:ascii="Times New Roman" w:hAnsi="Times New Roman" w:cs="Times New Roman"/>
          <w:sz w:val="28"/>
          <w:szCs w:val="28"/>
        </w:rPr>
        <w:t>Примечания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850CB">
        <w:rPr>
          <w:rFonts w:ascii="Times New Roman" w:hAnsi="Times New Roman" w:cs="Times New Roman"/>
          <w:sz w:val="28"/>
          <w:szCs w:val="28"/>
        </w:rPr>
        <w:t xml:space="preserve"> 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</w:t>
      </w:r>
    </w:p>
    <w:p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>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</w:t>
      </w:r>
    </w:p>
    <w:p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>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</w:t>
      </w:r>
    </w:p>
    <w:p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>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</w:t>
      </w:r>
    </w:p>
    <w:p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>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</w:t>
      </w:r>
    </w:p>
    <w:p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 xml:space="preserve">    Председатель</w:t>
      </w:r>
    </w:p>
    <w:p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 xml:space="preserve">    Аттестационной комиссии           _____________ _______________________</w:t>
      </w:r>
    </w:p>
    <w:p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7850CB">
        <w:rPr>
          <w:rFonts w:ascii="Times New Roman" w:hAnsi="Times New Roman" w:cs="Times New Roman"/>
          <w:sz w:val="28"/>
          <w:szCs w:val="28"/>
        </w:rPr>
        <w:t>(подпись)    (расшифровка подписи)</w:t>
      </w:r>
    </w:p>
    <w:p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 xml:space="preserve">    Заместитель председателя</w:t>
      </w:r>
    </w:p>
    <w:p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 xml:space="preserve">    Аттестационной комиссии           _____________ _______________________</w:t>
      </w:r>
    </w:p>
    <w:p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7850CB">
        <w:rPr>
          <w:rFonts w:ascii="Times New Roman" w:hAnsi="Times New Roman" w:cs="Times New Roman"/>
          <w:sz w:val="28"/>
          <w:szCs w:val="28"/>
        </w:rPr>
        <w:t>(подпись)    (расшифровка подписи)</w:t>
      </w:r>
    </w:p>
    <w:p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 xml:space="preserve">    Секретарь Аттестационной комиссии _____________ _______________________</w:t>
      </w:r>
    </w:p>
    <w:p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7850CB">
        <w:rPr>
          <w:rFonts w:ascii="Times New Roman" w:hAnsi="Times New Roman" w:cs="Times New Roman"/>
          <w:sz w:val="28"/>
          <w:szCs w:val="28"/>
        </w:rPr>
        <w:t xml:space="preserve"> (подпись)    (расшифровка подписи)</w:t>
      </w:r>
    </w:p>
    <w:p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 xml:space="preserve">    Члены Аттестационной комиссии     _____________ _______________________</w:t>
      </w:r>
    </w:p>
    <w:p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7850CB">
        <w:rPr>
          <w:rFonts w:ascii="Times New Roman" w:hAnsi="Times New Roman" w:cs="Times New Roman"/>
          <w:sz w:val="28"/>
          <w:szCs w:val="28"/>
        </w:rPr>
        <w:t>(подпись)    (расшифровка подписи)</w:t>
      </w:r>
    </w:p>
    <w:p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7850CB">
        <w:rPr>
          <w:rFonts w:ascii="Times New Roman" w:hAnsi="Times New Roman" w:cs="Times New Roman"/>
          <w:sz w:val="28"/>
          <w:szCs w:val="28"/>
        </w:rPr>
        <w:t>_____________ _______________________</w:t>
      </w:r>
    </w:p>
    <w:p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7850CB">
        <w:rPr>
          <w:rFonts w:ascii="Times New Roman" w:hAnsi="Times New Roman" w:cs="Times New Roman"/>
          <w:sz w:val="28"/>
          <w:szCs w:val="28"/>
        </w:rPr>
        <w:t>(подпись)    (расшифровка подписи)</w:t>
      </w:r>
    </w:p>
    <w:p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 xml:space="preserve">   Дата проведения аттестации:                  "___" _________ 20____ г.</w:t>
      </w:r>
    </w:p>
    <w:p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 xml:space="preserve">    С аттестационным листом ознакомлен(а) ______________________________</w:t>
      </w:r>
    </w:p>
    <w:p w:rsidR="00DD7B01" w:rsidRPr="007850CB" w:rsidRDefault="00DD7B01" w:rsidP="00DD7B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850CB"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7850CB">
        <w:rPr>
          <w:rFonts w:ascii="Times New Roman" w:hAnsi="Times New Roman" w:cs="Times New Roman"/>
          <w:sz w:val="28"/>
          <w:szCs w:val="28"/>
        </w:rPr>
        <w:t>(дата, подпись)</w:t>
      </w:r>
    </w:p>
    <w:p w:rsidR="00DD7B01" w:rsidRPr="007850CB" w:rsidRDefault="00DD7B01" w:rsidP="00DD7B0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DD7B01" w:rsidRPr="007850CB" w:rsidRDefault="00DD7B01" w:rsidP="00DD7B0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DD7B01" w:rsidRPr="00786C8C" w:rsidRDefault="00DD7B01" w:rsidP="006C62F4">
      <w:pPr>
        <w:spacing w:line="288" w:lineRule="atLeast"/>
        <w:jc w:val="right"/>
        <w:textAlignment w:val="baseline"/>
        <w:rPr>
          <w:rFonts w:ascii="Times New Roman" w:hAnsi="Times New Roman" w:cs="Times New Roman"/>
        </w:rPr>
      </w:pPr>
    </w:p>
    <w:sectPr w:rsidR="00DD7B01" w:rsidRPr="00786C8C" w:rsidSect="006034E8">
      <w:footerReference w:type="default" r:id="rId11"/>
      <w:pgSz w:w="11906" w:h="16838" w:code="9"/>
      <w:pgMar w:top="992" w:right="707" w:bottom="992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D45D0" w:rsidRDefault="008D45D0" w:rsidP="008F435D">
      <w:r>
        <w:separator/>
      </w:r>
    </w:p>
  </w:endnote>
  <w:endnote w:type="continuationSeparator" w:id="0">
    <w:p w:rsidR="008D45D0" w:rsidRDefault="008D45D0" w:rsidP="008F43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2586" w:rsidRPr="0087282D" w:rsidRDefault="00932586">
    <w:pPr>
      <w:pStyle w:val="a9"/>
      <w:jc w:val="center"/>
      <w:rPr>
        <w:sz w:val="24"/>
        <w:szCs w:val="24"/>
      </w:rPr>
    </w:pPr>
  </w:p>
  <w:p w:rsidR="00932586" w:rsidRDefault="00932586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D45D0" w:rsidRDefault="008D45D0" w:rsidP="008F435D">
      <w:r>
        <w:separator/>
      </w:r>
    </w:p>
  </w:footnote>
  <w:footnote w:type="continuationSeparator" w:id="0">
    <w:p w:rsidR="008D45D0" w:rsidRDefault="008D45D0" w:rsidP="008F43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6D83578"/>
    <w:multiLevelType w:val="hybridMultilevel"/>
    <w:tmpl w:val="95882AB0"/>
    <w:lvl w:ilvl="0" w:tplc="5ECC153C">
      <w:start w:val="1"/>
      <w:numFmt w:val="bullet"/>
      <w:lvlText w:val="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977D0C"/>
    <w:multiLevelType w:val="multilevel"/>
    <w:tmpl w:val="F99A45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6B63F63"/>
    <w:multiLevelType w:val="multilevel"/>
    <w:tmpl w:val="FB441E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707690E"/>
    <w:multiLevelType w:val="hybridMultilevel"/>
    <w:tmpl w:val="0388ECC8"/>
    <w:lvl w:ilvl="0" w:tplc="27B6CA2A">
      <w:start w:val="1"/>
      <w:numFmt w:val="bullet"/>
      <w:lvlText w:val="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45073D"/>
    <w:multiLevelType w:val="multilevel"/>
    <w:tmpl w:val="A0068E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FBF7D74"/>
    <w:multiLevelType w:val="multilevel"/>
    <w:tmpl w:val="5DF291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D6F1589"/>
    <w:multiLevelType w:val="hybridMultilevel"/>
    <w:tmpl w:val="8A90419E"/>
    <w:lvl w:ilvl="0" w:tplc="4AC28854">
      <w:start w:val="1"/>
      <w:numFmt w:val="bullet"/>
      <w:pStyle w:val="3"/>
      <w:lvlText w:val=""/>
      <w:lvlJc w:val="left"/>
      <w:pPr>
        <w:tabs>
          <w:tab w:val="num" w:pos="1184"/>
        </w:tabs>
        <w:ind w:left="1184" w:hanging="284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8D55141"/>
    <w:multiLevelType w:val="hybridMultilevel"/>
    <w:tmpl w:val="833E72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C52E43"/>
    <w:multiLevelType w:val="hybridMultilevel"/>
    <w:tmpl w:val="31109EFE"/>
    <w:lvl w:ilvl="0" w:tplc="36A22CC2">
      <w:start w:val="1"/>
      <w:numFmt w:val="decimal"/>
      <w:lvlText w:val="%1."/>
      <w:lvlJc w:val="left"/>
      <w:pPr>
        <w:tabs>
          <w:tab w:val="num" w:pos="1856"/>
        </w:tabs>
        <w:ind w:left="1856" w:hanging="1005"/>
      </w:pPr>
      <w:rPr>
        <w:rFonts w:ascii="Times New Roman" w:hAnsi="Times New Roman" w:cs="Times New Roman" w:hint="default"/>
        <w:b w:val="0"/>
        <w:i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5E510DD9"/>
    <w:multiLevelType w:val="multilevel"/>
    <w:tmpl w:val="2D487F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1" w15:restartNumberingAfterBreak="0">
    <w:nsid w:val="6E144CFD"/>
    <w:multiLevelType w:val="multilevel"/>
    <w:tmpl w:val="9BEC3D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1104D49"/>
    <w:multiLevelType w:val="hybridMultilevel"/>
    <w:tmpl w:val="A13AAE90"/>
    <w:lvl w:ilvl="0" w:tplc="E9E0B516">
      <w:start w:val="1"/>
      <w:numFmt w:val="decimal"/>
      <w:lvlText w:val="%1."/>
      <w:lvlJc w:val="left"/>
      <w:pPr>
        <w:ind w:left="3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20" w:hanging="360"/>
      </w:pPr>
    </w:lvl>
    <w:lvl w:ilvl="2" w:tplc="0419001B" w:tentative="1">
      <w:start w:val="1"/>
      <w:numFmt w:val="lowerRoman"/>
      <w:lvlText w:val="%3."/>
      <w:lvlJc w:val="right"/>
      <w:pPr>
        <w:ind w:left="5340" w:hanging="180"/>
      </w:pPr>
    </w:lvl>
    <w:lvl w:ilvl="3" w:tplc="0419000F" w:tentative="1">
      <w:start w:val="1"/>
      <w:numFmt w:val="decimal"/>
      <w:lvlText w:val="%4."/>
      <w:lvlJc w:val="left"/>
      <w:pPr>
        <w:ind w:left="6060" w:hanging="360"/>
      </w:pPr>
    </w:lvl>
    <w:lvl w:ilvl="4" w:tplc="04190019" w:tentative="1">
      <w:start w:val="1"/>
      <w:numFmt w:val="lowerLetter"/>
      <w:lvlText w:val="%5."/>
      <w:lvlJc w:val="left"/>
      <w:pPr>
        <w:ind w:left="6780" w:hanging="360"/>
      </w:pPr>
    </w:lvl>
    <w:lvl w:ilvl="5" w:tplc="0419001B" w:tentative="1">
      <w:start w:val="1"/>
      <w:numFmt w:val="lowerRoman"/>
      <w:lvlText w:val="%6."/>
      <w:lvlJc w:val="right"/>
      <w:pPr>
        <w:ind w:left="7500" w:hanging="180"/>
      </w:pPr>
    </w:lvl>
    <w:lvl w:ilvl="6" w:tplc="0419000F" w:tentative="1">
      <w:start w:val="1"/>
      <w:numFmt w:val="decimal"/>
      <w:lvlText w:val="%7."/>
      <w:lvlJc w:val="left"/>
      <w:pPr>
        <w:ind w:left="8220" w:hanging="360"/>
      </w:pPr>
    </w:lvl>
    <w:lvl w:ilvl="7" w:tplc="04190019" w:tentative="1">
      <w:start w:val="1"/>
      <w:numFmt w:val="lowerLetter"/>
      <w:lvlText w:val="%8."/>
      <w:lvlJc w:val="left"/>
      <w:pPr>
        <w:ind w:left="8940" w:hanging="360"/>
      </w:pPr>
    </w:lvl>
    <w:lvl w:ilvl="8" w:tplc="0419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13" w15:restartNumberingAfterBreak="0">
    <w:nsid w:val="778E63EC"/>
    <w:multiLevelType w:val="hybridMultilevel"/>
    <w:tmpl w:val="8A44E97A"/>
    <w:lvl w:ilvl="0" w:tplc="70283DC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C45343D"/>
    <w:multiLevelType w:val="hybridMultilevel"/>
    <w:tmpl w:val="A13AAE90"/>
    <w:lvl w:ilvl="0" w:tplc="E9E0B516">
      <w:start w:val="1"/>
      <w:numFmt w:val="decimal"/>
      <w:lvlText w:val="%1."/>
      <w:lvlJc w:val="left"/>
      <w:pPr>
        <w:ind w:left="3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20" w:hanging="360"/>
      </w:pPr>
    </w:lvl>
    <w:lvl w:ilvl="2" w:tplc="0419001B" w:tentative="1">
      <w:start w:val="1"/>
      <w:numFmt w:val="lowerRoman"/>
      <w:lvlText w:val="%3."/>
      <w:lvlJc w:val="right"/>
      <w:pPr>
        <w:ind w:left="5340" w:hanging="180"/>
      </w:pPr>
    </w:lvl>
    <w:lvl w:ilvl="3" w:tplc="0419000F" w:tentative="1">
      <w:start w:val="1"/>
      <w:numFmt w:val="decimal"/>
      <w:lvlText w:val="%4."/>
      <w:lvlJc w:val="left"/>
      <w:pPr>
        <w:ind w:left="6060" w:hanging="360"/>
      </w:pPr>
    </w:lvl>
    <w:lvl w:ilvl="4" w:tplc="04190019" w:tentative="1">
      <w:start w:val="1"/>
      <w:numFmt w:val="lowerLetter"/>
      <w:lvlText w:val="%5."/>
      <w:lvlJc w:val="left"/>
      <w:pPr>
        <w:ind w:left="6780" w:hanging="360"/>
      </w:pPr>
    </w:lvl>
    <w:lvl w:ilvl="5" w:tplc="0419001B" w:tentative="1">
      <w:start w:val="1"/>
      <w:numFmt w:val="lowerRoman"/>
      <w:lvlText w:val="%6."/>
      <w:lvlJc w:val="right"/>
      <w:pPr>
        <w:ind w:left="7500" w:hanging="180"/>
      </w:pPr>
    </w:lvl>
    <w:lvl w:ilvl="6" w:tplc="0419000F" w:tentative="1">
      <w:start w:val="1"/>
      <w:numFmt w:val="decimal"/>
      <w:lvlText w:val="%7."/>
      <w:lvlJc w:val="left"/>
      <w:pPr>
        <w:ind w:left="8220" w:hanging="360"/>
      </w:pPr>
    </w:lvl>
    <w:lvl w:ilvl="7" w:tplc="04190019" w:tentative="1">
      <w:start w:val="1"/>
      <w:numFmt w:val="lowerLetter"/>
      <w:lvlText w:val="%8."/>
      <w:lvlJc w:val="left"/>
      <w:pPr>
        <w:ind w:left="8940" w:hanging="360"/>
      </w:pPr>
    </w:lvl>
    <w:lvl w:ilvl="8" w:tplc="0419001B" w:tentative="1">
      <w:start w:val="1"/>
      <w:numFmt w:val="lowerRoman"/>
      <w:lvlText w:val="%9."/>
      <w:lvlJc w:val="right"/>
      <w:pPr>
        <w:ind w:left="9660" w:hanging="180"/>
      </w:pPr>
    </w:lvl>
  </w:abstractNum>
  <w:num w:numId="1">
    <w:abstractNumId w:val="0"/>
  </w:num>
  <w:num w:numId="2">
    <w:abstractNumId w:val="13"/>
  </w:num>
  <w:num w:numId="3">
    <w:abstractNumId w:val="8"/>
  </w:num>
  <w:num w:numId="4">
    <w:abstractNumId w:val="12"/>
  </w:num>
  <w:num w:numId="5">
    <w:abstractNumId w:val="5"/>
  </w:num>
  <w:num w:numId="6">
    <w:abstractNumId w:val="11"/>
  </w:num>
  <w:num w:numId="7">
    <w:abstractNumId w:val="2"/>
  </w:num>
  <w:num w:numId="8">
    <w:abstractNumId w:val="3"/>
  </w:num>
  <w:num w:numId="9">
    <w:abstractNumId w:val="6"/>
  </w:num>
  <w:num w:numId="10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14"/>
  </w:num>
  <w:num w:numId="13">
    <w:abstractNumId w:val="1"/>
  </w:num>
  <w:num w:numId="14">
    <w:abstractNumId w:val="9"/>
  </w:num>
  <w:num w:numId="15">
    <w:abstractNumId w:val="4"/>
  </w:num>
  <w:num w:numId="1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4791"/>
    <w:rsid w:val="000242B9"/>
    <w:rsid w:val="000324B8"/>
    <w:rsid w:val="00055AC0"/>
    <w:rsid w:val="000E0EF7"/>
    <w:rsid w:val="00102295"/>
    <w:rsid w:val="0011032A"/>
    <w:rsid w:val="00140E08"/>
    <w:rsid w:val="001829DB"/>
    <w:rsid w:val="001C2ACD"/>
    <w:rsid w:val="001C345C"/>
    <w:rsid w:val="001C7BD6"/>
    <w:rsid w:val="002007E8"/>
    <w:rsid w:val="00203EAA"/>
    <w:rsid w:val="00207565"/>
    <w:rsid w:val="00220E35"/>
    <w:rsid w:val="0024275E"/>
    <w:rsid w:val="0026518E"/>
    <w:rsid w:val="002829BE"/>
    <w:rsid w:val="002A2B64"/>
    <w:rsid w:val="00320C43"/>
    <w:rsid w:val="00363B59"/>
    <w:rsid w:val="003663D2"/>
    <w:rsid w:val="0039760B"/>
    <w:rsid w:val="003A6F09"/>
    <w:rsid w:val="003B4C1C"/>
    <w:rsid w:val="003D19EF"/>
    <w:rsid w:val="003D390A"/>
    <w:rsid w:val="003D7BA6"/>
    <w:rsid w:val="003F1A1D"/>
    <w:rsid w:val="00413A64"/>
    <w:rsid w:val="0041726D"/>
    <w:rsid w:val="00420FDB"/>
    <w:rsid w:val="00441A09"/>
    <w:rsid w:val="00471393"/>
    <w:rsid w:val="00474791"/>
    <w:rsid w:val="004A1B6B"/>
    <w:rsid w:val="004B5ACA"/>
    <w:rsid w:val="004B7C3E"/>
    <w:rsid w:val="004C00CA"/>
    <w:rsid w:val="004C2141"/>
    <w:rsid w:val="004C3563"/>
    <w:rsid w:val="00503734"/>
    <w:rsid w:val="00514F90"/>
    <w:rsid w:val="00542564"/>
    <w:rsid w:val="00555F03"/>
    <w:rsid w:val="0058711B"/>
    <w:rsid w:val="005C504B"/>
    <w:rsid w:val="006034E8"/>
    <w:rsid w:val="00642106"/>
    <w:rsid w:val="0065434D"/>
    <w:rsid w:val="00656BBD"/>
    <w:rsid w:val="00667836"/>
    <w:rsid w:val="00674120"/>
    <w:rsid w:val="006748B7"/>
    <w:rsid w:val="0069533D"/>
    <w:rsid w:val="006C62F4"/>
    <w:rsid w:val="006D7B8C"/>
    <w:rsid w:val="00711B2F"/>
    <w:rsid w:val="00732D3B"/>
    <w:rsid w:val="00771D38"/>
    <w:rsid w:val="007818B5"/>
    <w:rsid w:val="007836F3"/>
    <w:rsid w:val="00786C8C"/>
    <w:rsid w:val="007B0967"/>
    <w:rsid w:val="007E5CEB"/>
    <w:rsid w:val="008571A9"/>
    <w:rsid w:val="008677F0"/>
    <w:rsid w:val="008B7E4A"/>
    <w:rsid w:val="008C5851"/>
    <w:rsid w:val="008D31B2"/>
    <w:rsid w:val="008D3302"/>
    <w:rsid w:val="008D45D0"/>
    <w:rsid w:val="008F435D"/>
    <w:rsid w:val="00932586"/>
    <w:rsid w:val="00951498"/>
    <w:rsid w:val="00997121"/>
    <w:rsid w:val="00A2259A"/>
    <w:rsid w:val="00A24125"/>
    <w:rsid w:val="00A4640C"/>
    <w:rsid w:val="00A70F04"/>
    <w:rsid w:val="00A712C4"/>
    <w:rsid w:val="00A771CF"/>
    <w:rsid w:val="00AB1BDE"/>
    <w:rsid w:val="00AC1A98"/>
    <w:rsid w:val="00AC1DCA"/>
    <w:rsid w:val="00AF59F0"/>
    <w:rsid w:val="00B17D67"/>
    <w:rsid w:val="00B67137"/>
    <w:rsid w:val="00BA296E"/>
    <w:rsid w:val="00C02C68"/>
    <w:rsid w:val="00C25580"/>
    <w:rsid w:val="00C655A2"/>
    <w:rsid w:val="00C8654F"/>
    <w:rsid w:val="00C95DCF"/>
    <w:rsid w:val="00CB645F"/>
    <w:rsid w:val="00CC09AB"/>
    <w:rsid w:val="00CD5E97"/>
    <w:rsid w:val="00CF24E1"/>
    <w:rsid w:val="00D14672"/>
    <w:rsid w:val="00D45711"/>
    <w:rsid w:val="00D9237B"/>
    <w:rsid w:val="00D938A6"/>
    <w:rsid w:val="00DC131F"/>
    <w:rsid w:val="00DD7B01"/>
    <w:rsid w:val="00E2088E"/>
    <w:rsid w:val="00E22F2E"/>
    <w:rsid w:val="00E35F9F"/>
    <w:rsid w:val="00E47BBA"/>
    <w:rsid w:val="00E73606"/>
    <w:rsid w:val="00EA4619"/>
    <w:rsid w:val="00EE09DA"/>
    <w:rsid w:val="00EE4A05"/>
    <w:rsid w:val="00EF6FF6"/>
    <w:rsid w:val="00F154D6"/>
    <w:rsid w:val="00F769D0"/>
    <w:rsid w:val="00FB7FC0"/>
    <w:rsid w:val="00FC5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982CA50-C8B3-4DF8-8B27-DF2291DA70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4791"/>
    <w:pPr>
      <w:widowControl w:val="0"/>
      <w:suppressAutoHyphens/>
      <w:autoSpaceDE w:val="0"/>
      <w:spacing w:after="0" w:line="240" w:lineRule="auto"/>
      <w:ind w:firstLine="720"/>
      <w:jc w:val="both"/>
    </w:pPr>
    <w:rPr>
      <w:rFonts w:ascii="Arial" w:eastAsia="Times New Roman" w:hAnsi="Arial" w:cs="Arial"/>
      <w:kern w:val="1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6D7B8C"/>
    <w:pPr>
      <w:suppressAutoHyphens w:val="0"/>
      <w:autoSpaceDN w:val="0"/>
      <w:adjustRightInd w:val="0"/>
      <w:spacing w:before="108" w:after="108"/>
      <w:ind w:firstLine="0"/>
      <w:jc w:val="center"/>
      <w:outlineLvl w:val="0"/>
    </w:pPr>
    <w:rPr>
      <w:rFonts w:cs="Times New Roman"/>
      <w:b/>
      <w:bCs/>
      <w:color w:val="000080"/>
      <w:kern w:val="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474791"/>
    <w:pPr>
      <w:tabs>
        <w:tab w:val="num" w:pos="432"/>
      </w:tabs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a3">
    <w:name w:val="No Spacing"/>
    <w:uiPriority w:val="1"/>
    <w:qFormat/>
    <w:rsid w:val="00474791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rsid w:val="006D7B8C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character" w:styleId="a4">
    <w:name w:val="Hyperlink"/>
    <w:unhideWhenUsed/>
    <w:rsid w:val="006D7B8C"/>
    <w:rPr>
      <w:color w:val="1759B4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6D7B8C"/>
    <w:pPr>
      <w:widowControl/>
      <w:suppressAutoHyphens w:val="0"/>
      <w:autoSpaceDE/>
      <w:ind w:firstLine="0"/>
      <w:jc w:val="left"/>
    </w:pPr>
    <w:rPr>
      <w:rFonts w:ascii="Tahoma" w:eastAsia="Calibri" w:hAnsi="Tahoma" w:cs="Times New Roman"/>
      <w:kern w:val="0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D7B8C"/>
    <w:rPr>
      <w:rFonts w:ascii="Tahoma" w:eastAsia="Calibri" w:hAnsi="Tahoma" w:cs="Times New Roman"/>
      <w:sz w:val="16"/>
      <w:szCs w:val="16"/>
    </w:rPr>
  </w:style>
  <w:style w:type="paragraph" w:styleId="a7">
    <w:name w:val="header"/>
    <w:basedOn w:val="a"/>
    <w:link w:val="a8"/>
    <w:uiPriority w:val="99"/>
    <w:semiHidden/>
    <w:unhideWhenUsed/>
    <w:rsid w:val="006D7B8C"/>
    <w:pPr>
      <w:widowControl/>
      <w:tabs>
        <w:tab w:val="center" w:pos="4677"/>
        <w:tab w:val="right" w:pos="9355"/>
      </w:tabs>
      <w:suppressAutoHyphens w:val="0"/>
      <w:autoSpaceDE/>
      <w:ind w:firstLine="0"/>
      <w:jc w:val="left"/>
    </w:pPr>
    <w:rPr>
      <w:rFonts w:ascii="Times New Roman" w:eastAsia="Calibri" w:hAnsi="Times New Roman" w:cs="Times New Roman"/>
      <w:kern w:val="0"/>
      <w:sz w:val="28"/>
      <w:szCs w:val="36"/>
      <w:lang w:eastAsia="en-US"/>
    </w:rPr>
  </w:style>
  <w:style w:type="character" w:customStyle="1" w:styleId="a8">
    <w:name w:val="Верхний колонтитул Знак"/>
    <w:basedOn w:val="a0"/>
    <w:link w:val="a7"/>
    <w:uiPriority w:val="99"/>
    <w:semiHidden/>
    <w:rsid w:val="006D7B8C"/>
    <w:rPr>
      <w:rFonts w:ascii="Times New Roman" w:eastAsia="Calibri" w:hAnsi="Times New Roman" w:cs="Times New Roman"/>
      <w:sz w:val="28"/>
      <w:szCs w:val="36"/>
    </w:rPr>
  </w:style>
  <w:style w:type="paragraph" w:styleId="a9">
    <w:name w:val="footer"/>
    <w:basedOn w:val="a"/>
    <w:link w:val="aa"/>
    <w:uiPriority w:val="99"/>
    <w:unhideWhenUsed/>
    <w:rsid w:val="006D7B8C"/>
    <w:pPr>
      <w:widowControl/>
      <w:tabs>
        <w:tab w:val="center" w:pos="4677"/>
        <w:tab w:val="right" w:pos="9355"/>
      </w:tabs>
      <w:suppressAutoHyphens w:val="0"/>
      <w:autoSpaceDE/>
      <w:ind w:firstLine="0"/>
      <w:jc w:val="left"/>
    </w:pPr>
    <w:rPr>
      <w:rFonts w:ascii="Times New Roman" w:eastAsia="Calibri" w:hAnsi="Times New Roman" w:cs="Times New Roman"/>
      <w:kern w:val="0"/>
      <w:sz w:val="28"/>
      <w:szCs w:val="36"/>
      <w:lang w:eastAsia="en-US"/>
    </w:rPr>
  </w:style>
  <w:style w:type="character" w:customStyle="1" w:styleId="aa">
    <w:name w:val="Нижний колонтитул Знак"/>
    <w:basedOn w:val="a0"/>
    <w:link w:val="a9"/>
    <w:uiPriority w:val="99"/>
    <w:rsid w:val="006D7B8C"/>
    <w:rPr>
      <w:rFonts w:ascii="Times New Roman" w:eastAsia="Calibri" w:hAnsi="Times New Roman" w:cs="Times New Roman"/>
      <w:sz w:val="28"/>
      <w:szCs w:val="36"/>
    </w:rPr>
  </w:style>
  <w:style w:type="paragraph" w:customStyle="1" w:styleId="ConsPlusNormal">
    <w:name w:val="ConsPlusNormal"/>
    <w:rsid w:val="006D7B8C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b">
    <w:name w:val="Strong"/>
    <w:qFormat/>
    <w:rsid w:val="006D7B8C"/>
    <w:rPr>
      <w:b/>
      <w:bCs/>
    </w:rPr>
  </w:style>
  <w:style w:type="character" w:customStyle="1" w:styleId="FontStyle15">
    <w:name w:val="Font Style15"/>
    <w:uiPriority w:val="99"/>
    <w:rsid w:val="006D7B8C"/>
    <w:rPr>
      <w:rFonts w:ascii="Times New Roman" w:hAnsi="Times New Roman" w:cs="Times New Roman" w:hint="default"/>
      <w:sz w:val="22"/>
      <w:szCs w:val="22"/>
    </w:rPr>
  </w:style>
  <w:style w:type="paragraph" w:styleId="ac">
    <w:name w:val="Normal (Web)"/>
    <w:basedOn w:val="a"/>
    <w:rsid w:val="006D7B8C"/>
    <w:pPr>
      <w:widowControl/>
      <w:suppressAutoHyphens w:val="0"/>
      <w:autoSpaceDE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kern w:val="0"/>
      <w:lang w:eastAsia="ru-RU"/>
    </w:rPr>
  </w:style>
  <w:style w:type="character" w:customStyle="1" w:styleId="apple-converted-space">
    <w:name w:val="apple-converted-space"/>
    <w:basedOn w:val="a0"/>
    <w:rsid w:val="006D7B8C"/>
  </w:style>
  <w:style w:type="paragraph" w:styleId="ad">
    <w:name w:val="caption"/>
    <w:basedOn w:val="a"/>
    <w:next w:val="a"/>
    <w:uiPriority w:val="35"/>
    <w:unhideWhenUsed/>
    <w:qFormat/>
    <w:rsid w:val="006D7B8C"/>
    <w:pPr>
      <w:widowControl/>
      <w:suppressAutoHyphens w:val="0"/>
      <w:autoSpaceDE/>
      <w:spacing w:line="276" w:lineRule="auto"/>
      <w:ind w:firstLine="0"/>
      <w:jc w:val="left"/>
    </w:pPr>
    <w:rPr>
      <w:rFonts w:ascii="Times New Roman" w:eastAsia="Calibri" w:hAnsi="Times New Roman" w:cs="Times New Roman"/>
      <w:b/>
      <w:bCs/>
      <w:kern w:val="0"/>
      <w:sz w:val="20"/>
      <w:szCs w:val="20"/>
      <w:lang w:eastAsia="en-US"/>
    </w:rPr>
  </w:style>
  <w:style w:type="paragraph" w:customStyle="1" w:styleId="Style2">
    <w:name w:val="Style2"/>
    <w:basedOn w:val="a"/>
    <w:uiPriority w:val="99"/>
    <w:rsid w:val="006D7B8C"/>
    <w:pPr>
      <w:suppressAutoHyphens w:val="0"/>
      <w:autoSpaceDN w:val="0"/>
      <w:adjustRightInd w:val="0"/>
      <w:ind w:firstLine="0"/>
      <w:jc w:val="left"/>
    </w:pPr>
    <w:rPr>
      <w:rFonts w:ascii="Times New Roman" w:hAnsi="Times New Roman" w:cs="Times New Roman"/>
      <w:kern w:val="0"/>
      <w:lang w:eastAsia="ru-RU"/>
    </w:rPr>
  </w:style>
  <w:style w:type="paragraph" w:customStyle="1" w:styleId="Style5">
    <w:name w:val="Style5"/>
    <w:basedOn w:val="a"/>
    <w:uiPriority w:val="99"/>
    <w:rsid w:val="006D7B8C"/>
    <w:pPr>
      <w:suppressAutoHyphens w:val="0"/>
      <w:autoSpaceDN w:val="0"/>
      <w:adjustRightInd w:val="0"/>
      <w:spacing w:line="326" w:lineRule="exact"/>
      <w:ind w:firstLine="749"/>
    </w:pPr>
    <w:rPr>
      <w:rFonts w:ascii="Times New Roman" w:hAnsi="Times New Roman" w:cs="Times New Roman"/>
      <w:kern w:val="0"/>
      <w:lang w:eastAsia="ru-RU"/>
    </w:rPr>
  </w:style>
  <w:style w:type="character" w:customStyle="1" w:styleId="FontStyle11">
    <w:name w:val="Font Style11"/>
    <w:uiPriority w:val="99"/>
    <w:rsid w:val="006D7B8C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12">
    <w:name w:val="Font Style12"/>
    <w:uiPriority w:val="99"/>
    <w:rsid w:val="006D7B8C"/>
    <w:rPr>
      <w:rFonts w:ascii="Times New Roman" w:hAnsi="Times New Roman" w:cs="Times New Roman" w:hint="default"/>
      <w:sz w:val="26"/>
      <w:szCs w:val="26"/>
    </w:rPr>
  </w:style>
  <w:style w:type="paragraph" w:customStyle="1" w:styleId="Style6">
    <w:name w:val="Style6"/>
    <w:basedOn w:val="a"/>
    <w:uiPriority w:val="99"/>
    <w:rsid w:val="006D7B8C"/>
    <w:pPr>
      <w:suppressAutoHyphens w:val="0"/>
      <w:autoSpaceDN w:val="0"/>
      <w:adjustRightInd w:val="0"/>
      <w:spacing w:line="329" w:lineRule="exact"/>
      <w:ind w:firstLine="725"/>
    </w:pPr>
    <w:rPr>
      <w:rFonts w:ascii="Times New Roman" w:hAnsi="Times New Roman" w:cs="Times New Roman"/>
      <w:kern w:val="0"/>
      <w:lang w:eastAsia="ru-RU"/>
    </w:rPr>
  </w:style>
  <w:style w:type="paragraph" w:customStyle="1" w:styleId="Default">
    <w:name w:val="Default"/>
    <w:rsid w:val="006D7B8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ae">
    <w:name w:val="Содержимое таблицы"/>
    <w:basedOn w:val="a"/>
    <w:rsid w:val="006D7B8C"/>
    <w:pPr>
      <w:widowControl/>
      <w:suppressLineNumbers/>
      <w:autoSpaceDE/>
      <w:ind w:firstLine="0"/>
      <w:jc w:val="left"/>
    </w:pPr>
    <w:rPr>
      <w:rFonts w:ascii="Times New Roman" w:hAnsi="Times New Roman" w:cs="Times New Roman"/>
      <w:kern w:val="0"/>
      <w:sz w:val="28"/>
      <w:szCs w:val="28"/>
    </w:rPr>
  </w:style>
  <w:style w:type="paragraph" w:customStyle="1" w:styleId="12">
    <w:name w:val="Без интервала1"/>
    <w:uiPriority w:val="99"/>
    <w:qFormat/>
    <w:rsid w:val="006D7B8C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2">
    <w:name w:val="Без интервала2"/>
    <w:uiPriority w:val="99"/>
    <w:qFormat/>
    <w:rsid w:val="006D7B8C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Title">
    <w:name w:val="ConsPlusTitle"/>
    <w:uiPriority w:val="99"/>
    <w:rsid w:val="006D7B8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af">
    <w:name w:val="Знак Знак Знак Знак"/>
    <w:basedOn w:val="a"/>
    <w:rsid w:val="006D7B8C"/>
    <w:pPr>
      <w:widowControl/>
      <w:suppressAutoHyphens w:val="0"/>
      <w:autoSpaceDE/>
      <w:spacing w:after="160" w:line="240" w:lineRule="exact"/>
      <w:ind w:firstLine="0"/>
      <w:jc w:val="left"/>
    </w:pPr>
    <w:rPr>
      <w:rFonts w:ascii="Verdana" w:hAnsi="Verdana" w:cs="Times New Roman"/>
      <w:kern w:val="0"/>
      <w:lang w:val="en-US" w:eastAsia="en-US"/>
    </w:rPr>
  </w:style>
  <w:style w:type="character" w:customStyle="1" w:styleId="blk">
    <w:name w:val="blk"/>
    <w:basedOn w:val="a0"/>
    <w:rsid w:val="006D7B8C"/>
  </w:style>
  <w:style w:type="character" w:styleId="af0">
    <w:name w:val="Emphasis"/>
    <w:basedOn w:val="a0"/>
    <w:uiPriority w:val="20"/>
    <w:qFormat/>
    <w:rsid w:val="006D7B8C"/>
    <w:rPr>
      <w:i/>
      <w:iCs/>
    </w:rPr>
  </w:style>
  <w:style w:type="paragraph" w:styleId="af1">
    <w:name w:val="Body Text Indent"/>
    <w:basedOn w:val="a"/>
    <w:link w:val="af2"/>
    <w:rsid w:val="006D7B8C"/>
    <w:pPr>
      <w:widowControl/>
      <w:suppressAutoHyphens w:val="0"/>
      <w:autoSpaceDE/>
    </w:pPr>
    <w:rPr>
      <w:rFonts w:ascii="Times New Roman" w:hAnsi="Times New Roman" w:cs="Times New Roman"/>
      <w:kern w:val="0"/>
      <w:sz w:val="28"/>
      <w:szCs w:val="20"/>
      <w:lang w:eastAsia="ru-RU"/>
    </w:rPr>
  </w:style>
  <w:style w:type="character" w:customStyle="1" w:styleId="af2">
    <w:name w:val="Основной текст с отступом Знак"/>
    <w:basedOn w:val="a0"/>
    <w:link w:val="af1"/>
    <w:rsid w:val="006D7B8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3">
    <w:name w:val="Body Text"/>
    <w:basedOn w:val="a"/>
    <w:link w:val="af4"/>
    <w:rsid w:val="006D7B8C"/>
    <w:pPr>
      <w:widowControl/>
      <w:suppressAutoHyphens w:val="0"/>
      <w:autoSpaceDE/>
      <w:ind w:firstLine="0"/>
      <w:jc w:val="center"/>
    </w:pPr>
    <w:rPr>
      <w:rFonts w:ascii="Times New Roman" w:hAnsi="Times New Roman" w:cs="Times New Roman"/>
      <w:kern w:val="0"/>
      <w:szCs w:val="20"/>
      <w:lang w:eastAsia="ru-RU"/>
    </w:rPr>
  </w:style>
  <w:style w:type="character" w:customStyle="1" w:styleId="af4">
    <w:name w:val="Основной текст Знак"/>
    <w:basedOn w:val="a0"/>
    <w:link w:val="af3"/>
    <w:rsid w:val="006D7B8C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0">
    <w:name w:val="Body Text Indent 2"/>
    <w:basedOn w:val="a"/>
    <w:link w:val="21"/>
    <w:rsid w:val="006D7B8C"/>
    <w:pPr>
      <w:widowControl/>
      <w:suppressAutoHyphens w:val="0"/>
      <w:autoSpaceDE/>
    </w:pPr>
    <w:rPr>
      <w:rFonts w:ascii="Times New Roman" w:hAnsi="Times New Roman" w:cs="Times New Roman"/>
      <w:kern w:val="0"/>
      <w:szCs w:val="20"/>
      <w:lang w:eastAsia="ru-RU"/>
    </w:rPr>
  </w:style>
  <w:style w:type="character" w:customStyle="1" w:styleId="21">
    <w:name w:val="Основной текст с отступом 2 Знак"/>
    <w:basedOn w:val="a0"/>
    <w:link w:val="20"/>
    <w:rsid w:val="006D7B8C"/>
    <w:rPr>
      <w:rFonts w:ascii="Times New Roman" w:eastAsia="Times New Roman" w:hAnsi="Times New Roman" w:cs="Times New Roman"/>
      <w:sz w:val="24"/>
      <w:szCs w:val="20"/>
      <w:lang w:eastAsia="ru-RU"/>
    </w:rPr>
  </w:style>
  <w:style w:type="table" w:styleId="af5">
    <w:name w:val="Table Grid"/>
    <w:basedOn w:val="a1"/>
    <w:uiPriority w:val="59"/>
    <w:rsid w:val="006D7B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6">
    <w:name w:val="Таблицы (моноширинный)"/>
    <w:basedOn w:val="a"/>
    <w:next w:val="a"/>
    <w:rsid w:val="006D7B8C"/>
    <w:pPr>
      <w:suppressAutoHyphens w:val="0"/>
      <w:autoSpaceDN w:val="0"/>
      <w:adjustRightInd w:val="0"/>
      <w:ind w:firstLine="0"/>
    </w:pPr>
    <w:rPr>
      <w:rFonts w:ascii="Courier New" w:hAnsi="Courier New" w:cs="Courier New"/>
      <w:kern w:val="0"/>
      <w:sz w:val="20"/>
      <w:szCs w:val="20"/>
      <w:lang w:eastAsia="ru-RU"/>
    </w:rPr>
  </w:style>
  <w:style w:type="paragraph" w:styleId="af7">
    <w:name w:val="List Paragraph"/>
    <w:basedOn w:val="a"/>
    <w:uiPriority w:val="34"/>
    <w:qFormat/>
    <w:rsid w:val="006D7B8C"/>
    <w:pPr>
      <w:widowControl/>
      <w:suppressAutoHyphens w:val="0"/>
      <w:autoSpaceDE/>
      <w:spacing w:after="200" w:line="276" w:lineRule="auto"/>
      <w:ind w:left="720" w:firstLine="0"/>
      <w:contextualSpacing/>
      <w:jc w:val="left"/>
    </w:pPr>
    <w:rPr>
      <w:rFonts w:ascii="Calibri" w:hAnsi="Calibri" w:cs="Times New Roman"/>
      <w:kern w:val="0"/>
      <w:sz w:val="22"/>
      <w:szCs w:val="22"/>
      <w:lang w:eastAsia="ru-RU"/>
    </w:rPr>
  </w:style>
  <w:style w:type="paragraph" w:customStyle="1" w:styleId="3">
    <w:name w:val="Стиль3"/>
    <w:basedOn w:val="a"/>
    <w:rsid w:val="00D14672"/>
    <w:pPr>
      <w:widowControl/>
      <w:numPr>
        <w:numId w:val="10"/>
      </w:numPr>
      <w:suppressAutoHyphens w:val="0"/>
      <w:autoSpaceDE/>
    </w:pPr>
    <w:rPr>
      <w:rFonts w:ascii="Times New Roman" w:hAnsi="Times New Roman" w:cs="Times New Roman"/>
      <w:kern w:val="0"/>
      <w:lang w:eastAsia="ru-RU"/>
    </w:rPr>
  </w:style>
  <w:style w:type="paragraph" w:customStyle="1" w:styleId="ConsPlusNonformat">
    <w:name w:val="ConsPlusNonformat"/>
    <w:uiPriority w:val="99"/>
    <w:rsid w:val="00D1467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AC1DCA"/>
    <w:pPr>
      <w:suppressAutoHyphens/>
      <w:spacing w:after="0" w:line="240" w:lineRule="auto"/>
    </w:pPr>
    <w:rPr>
      <w:rFonts w:ascii="Times New Roman" w:eastAsia="SimSun" w:hAnsi="Times New Roman" w:cs="Mangal"/>
      <w:color w:val="000000"/>
      <w:kern w:val="1"/>
      <w:sz w:val="20"/>
      <w:szCs w:val="20"/>
      <w:lang w:eastAsia="zh-CN" w:bidi="hi-IN"/>
    </w:rPr>
  </w:style>
  <w:style w:type="character" w:customStyle="1" w:styleId="af8">
    <w:name w:val="Основной текст_"/>
    <w:basedOn w:val="a0"/>
    <w:link w:val="13"/>
    <w:rsid w:val="0039760B"/>
    <w:rPr>
      <w:sz w:val="26"/>
      <w:szCs w:val="26"/>
      <w:shd w:val="clear" w:color="auto" w:fill="FFFFFF"/>
    </w:rPr>
  </w:style>
  <w:style w:type="paragraph" w:customStyle="1" w:styleId="13">
    <w:name w:val="Основной текст1"/>
    <w:basedOn w:val="a"/>
    <w:link w:val="af8"/>
    <w:rsid w:val="0039760B"/>
    <w:pPr>
      <w:widowControl/>
      <w:shd w:val="clear" w:color="auto" w:fill="FFFFFF"/>
      <w:suppressAutoHyphens w:val="0"/>
      <w:autoSpaceDE/>
      <w:spacing w:before="240" w:after="240" w:line="312" w:lineRule="exact"/>
      <w:ind w:firstLine="0"/>
    </w:pPr>
    <w:rPr>
      <w:rFonts w:asciiTheme="minorHAnsi" w:eastAsiaTheme="minorHAnsi" w:hAnsiTheme="minorHAnsi" w:cstheme="minorBidi"/>
      <w:kern w:val="0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6781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0989F1D38770296C98F56970333267E7DD03DC4DCCDBDFBD489024AD9D6E9EE9B78C5D759CB565AE5CEF686798B1EAD52CDAEF8F2AB8784xAu1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9B8A67-96B0-4936-A4B1-0A73DDCEF0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3669</Words>
  <Characters>20914</Characters>
  <Application>Microsoft Office Word</Application>
  <DocSecurity>0</DocSecurity>
  <Lines>174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24534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2</cp:revision>
  <cp:lastPrinted>2019-03-04T11:13:00Z</cp:lastPrinted>
  <dcterms:created xsi:type="dcterms:W3CDTF">2020-11-17T08:01:00Z</dcterms:created>
  <dcterms:modified xsi:type="dcterms:W3CDTF">2020-11-17T08:01:00Z</dcterms:modified>
</cp:coreProperties>
</file>