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2E4A38">
        <w:rPr>
          <w:b/>
          <w:sz w:val="28"/>
          <w:szCs w:val="28"/>
        </w:rPr>
        <w:t xml:space="preserve"> </w:t>
      </w:r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573990" w:rsidP="00243C49">
      <w:pPr>
        <w:rPr>
          <w:sz w:val="28"/>
          <w:szCs w:val="28"/>
        </w:rPr>
      </w:pPr>
      <w:proofErr w:type="gramStart"/>
      <w:r w:rsidRPr="00FA6AC0">
        <w:rPr>
          <w:sz w:val="28"/>
          <w:szCs w:val="28"/>
        </w:rPr>
        <w:t>от  «</w:t>
      </w:r>
      <w:proofErr w:type="gramEnd"/>
      <w:r w:rsidR="002E4A38">
        <w:rPr>
          <w:sz w:val="28"/>
          <w:szCs w:val="28"/>
        </w:rPr>
        <w:t>7</w:t>
      </w:r>
      <w:r w:rsidRPr="00FA6AC0">
        <w:rPr>
          <w:sz w:val="28"/>
          <w:szCs w:val="28"/>
        </w:rPr>
        <w:t xml:space="preserve">»    </w:t>
      </w:r>
      <w:r w:rsidR="00AF4272" w:rsidRPr="00FA6AC0">
        <w:rPr>
          <w:sz w:val="28"/>
          <w:szCs w:val="28"/>
        </w:rPr>
        <w:t>0</w:t>
      </w:r>
      <w:r w:rsidR="003B66E1">
        <w:rPr>
          <w:sz w:val="28"/>
          <w:szCs w:val="28"/>
        </w:rPr>
        <w:t>4</w:t>
      </w:r>
      <w:r w:rsidR="003A3B21" w:rsidRPr="00FA6AC0">
        <w:rPr>
          <w:sz w:val="28"/>
          <w:szCs w:val="28"/>
        </w:rPr>
        <w:t xml:space="preserve"> 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</w:t>
      </w:r>
      <w:r w:rsidR="002E4A38">
        <w:rPr>
          <w:sz w:val="28"/>
          <w:szCs w:val="28"/>
        </w:rPr>
        <w:t xml:space="preserve">                                                                      № 53</w:t>
      </w:r>
      <w:r w:rsidR="00243C49" w:rsidRPr="00FA6AC0">
        <w:rPr>
          <w:sz w:val="28"/>
          <w:szCs w:val="28"/>
        </w:rPr>
        <w:t xml:space="preserve">                            </w:t>
      </w:r>
      <w:r w:rsidR="00A540D7" w:rsidRPr="00FA6AC0">
        <w:rPr>
          <w:sz w:val="28"/>
          <w:szCs w:val="28"/>
        </w:rPr>
        <w:t xml:space="preserve"> </w:t>
      </w:r>
      <w:r w:rsidRPr="00FA6AC0">
        <w:rPr>
          <w:sz w:val="28"/>
          <w:szCs w:val="28"/>
        </w:rPr>
        <w:t xml:space="preserve">                           </w:t>
      </w:r>
    </w:p>
    <w:p w:rsidR="00044AC6" w:rsidRPr="00FA6AC0" w:rsidRDefault="00044AC6" w:rsidP="00044AC6">
      <w:pPr>
        <w:rPr>
          <w:b/>
          <w:sz w:val="28"/>
          <w:szCs w:val="28"/>
        </w:rPr>
      </w:pPr>
    </w:p>
    <w:p w:rsidR="003B66E1" w:rsidRPr="002E4A38" w:rsidRDefault="003B66E1" w:rsidP="003B66E1">
      <w:pPr>
        <w:shd w:val="clear" w:color="auto" w:fill="FFFFFF"/>
        <w:spacing w:before="150"/>
        <w:rPr>
          <w:b/>
          <w:szCs w:val="24"/>
        </w:rPr>
      </w:pPr>
      <w:r w:rsidRPr="002E4A38">
        <w:rPr>
          <w:b/>
          <w:bCs/>
          <w:color w:val="000000" w:themeColor="text1"/>
          <w:szCs w:val="24"/>
        </w:rPr>
        <w:t>О</w:t>
      </w:r>
      <w:r w:rsidR="00044AC6" w:rsidRPr="002E4A38">
        <w:rPr>
          <w:b/>
          <w:bCs/>
          <w:color w:val="000000" w:themeColor="text1"/>
          <w:szCs w:val="24"/>
        </w:rPr>
        <w:t xml:space="preserve"> проведени</w:t>
      </w:r>
      <w:r w:rsidRPr="002E4A38">
        <w:rPr>
          <w:b/>
          <w:bCs/>
          <w:color w:val="000000" w:themeColor="text1"/>
          <w:szCs w:val="24"/>
        </w:rPr>
        <w:t xml:space="preserve">и муниципального </w:t>
      </w:r>
    </w:p>
    <w:p w:rsidR="003B66E1" w:rsidRPr="002E4A38" w:rsidRDefault="003B66E1" w:rsidP="003B66E1">
      <w:pPr>
        <w:rPr>
          <w:b/>
          <w:szCs w:val="24"/>
        </w:rPr>
      </w:pPr>
      <w:r w:rsidRPr="002E4A38">
        <w:rPr>
          <w:b/>
          <w:szCs w:val="24"/>
        </w:rPr>
        <w:t>Республиканского конкурса</w:t>
      </w:r>
    </w:p>
    <w:p w:rsidR="003B66E1" w:rsidRPr="002E4A38" w:rsidRDefault="003B66E1" w:rsidP="003B66E1">
      <w:pPr>
        <w:rPr>
          <w:b/>
          <w:szCs w:val="24"/>
        </w:rPr>
      </w:pPr>
      <w:r w:rsidRPr="002E4A38">
        <w:rPr>
          <w:b/>
          <w:szCs w:val="24"/>
        </w:rPr>
        <w:t xml:space="preserve"> педагогов «Использование интерактивных</w:t>
      </w:r>
    </w:p>
    <w:p w:rsidR="00044AC6" w:rsidRPr="002E4A38" w:rsidRDefault="003B66E1" w:rsidP="002B2C5E">
      <w:pPr>
        <w:rPr>
          <w:b/>
          <w:szCs w:val="24"/>
        </w:rPr>
      </w:pPr>
      <w:r w:rsidRPr="002E4A38">
        <w:rPr>
          <w:b/>
          <w:szCs w:val="24"/>
        </w:rPr>
        <w:t xml:space="preserve"> средств обучения в современном образовании».</w:t>
      </w:r>
    </w:p>
    <w:p w:rsidR="002B2C5E" w:rsidRPr="002E4A38" w:rsidRDefault="002B2C5E" w:rsidP="002B2C5E">
      <w:pPr>
        <w:rPr>
          <w:b/>
          <w:szCs w:val="24"/>
        </w:rPr>
      </w:pPr>
    </w:p>
    <w:p w:rsidR="003B66E1" w:rsidRPr="002E4A38" w:rsidRDefault="003B66E1" w:rsidP="002E4A38">
      <w:pPr>
        <w:widowControl/>
        <w:suppressAutoHyphens w:val="0"/>
        <w:ind w:firstLine="1134"/>
        <w:jc w:val="both"/>
        <w:rPr>
          <w:color w:val="424242"/>
          <w:szCs w:val="24"/>
        </w:rPr>
      </w:pPr>
      <w:r w:rsidRPr="002E4A38">
        <w:rPr>
          <w:color w:val="424242"/>
          <w:szCs w:val="24"/>
        </w:rPr>
        <w:t>В целях выявления, поддержки и поощрения творчески работающих педагогов, занимающихся освоением и применением интерактивных средств обучения в педагогической практике, активным поиском педагогических методов и форм обучения для повышения качества образования </w:t>
      </w:r>
    </w:p>
    <w:p w:rsidR="00EB6013" w:rsidRPr="002E4A38" w:rsidRDefault="00EB6013" w:rsidP="00EB6013">
      <w:pPr>
        <w:pStyle w:val="af2"/>
        <w:spacing w:before="0" w:beforeAutospacing="0" w:after="0" w:afterAutospacing="0"/>
        <w:ind w:left="-426"/>
        <w:jc w:val="center"/>
        <w:rPr>
          <w:b/>
        </w:rPr>
      </w:pPr>
      <w:r w:rsidRPr="002E4A38">
        <w:rPr>
          <w:b/>
        </w:rPr>
        <w:t>П Р И К А З Ы В А Ю:</w:t>
      </w:r>
      <w:r w:rsidRPr="002E4A38">
        <w:rPr>
          <w:b/>
          <w:noProof/>
        </w:rPr>
        <w:t xml:space="preserve"> </w:t>
      </w:r>
    </w:p>
    <w:p w:rsidR="00EB6013" w:rsidRPr="002E4A38" w:rsidRDefault="00EB6013" w:rsidP="00EB6013">
      <w:pPr>
        <w:pStyle w:val="af2"/>
        <w:spacing w:before="0" w:beforeAutospacing="0" w:after="0" w:afterAutospacing="0"/>
        <w:rPr>
          <w:lang w:val="ru-RU"/>
        </w:rPr>
      </w:pPr>
      <w:r w:rsidRPr="002E4A38">
        <w:br/>
        <w:t xml:space="preserve">1.Провести муниципальный этап </w:t>
      </w:r>
      <w:r w:rsidRPr="002E4A38">
        <w:rPr>
          <w:lang w:val="ru-RU"/>
        </w:rPr>
        <w:t>республиканского</w:t>
      </w:r>
      <w:r w:rsidRPr="002E4A38">
        <w:t xml:space="preserve"> конкурса «Использование интерактивных средств обучения в современном образовании»</w:t>
      </w:r>
      <w:r w:rsidRPr="002E4A38">
        <w:rPr>
          <w:lang w:val="ru-RU"/>
        </w:rPr>
        <w:t xml:space="preserve"> 27 апреля 2021 г.</w:t>
      </w:r>
    </w:p>
    <w:p w:rsidR="00EB6013" w:rsidRPr="002E4A38" w:rsidRDefault="00EB6013" w:rsidP="00EB6013">
      <w:pPr>
        <w:pStyle w:val="af2"/>
        <w:spacing w:before="0" w:beforeAutospacing="0" w:after="0" w:afterAutospacing="0"/>
        <w:rPr>
          <w:lang w:val="ru-RU"/>
        </w:rPr>
      </w:pPr>
      <w:r w:rsidRPr="002E4A38">
        <w:t>2.Утвердить:</w:t>
      </w:r>
    </w:p>
    <w:p w:rsidR="00EB6013" w:rsidRPr="002E4A38" w:rsidRDefault="00EB6013" w:rsidP="00EB6013">
      <w:pPr>
        <w:pStyle w:val="af2"/>
        <w:spacing w:before="0" w:beforeAutospacing="0" w:after="0" w:afterAutospacing="0"/>
        <w:ind w:left="-426" w:firstLine="426"/>
        <w:jc w:val="both"/>
        <w:rPr>
          <w:bCs/>
        </w:rPr>
      </w:pPr>
      <w:r w:rsidRPr="002E4A38">
        <w:t xml:space="preserve">2.1. Порядок проведения  </w:t>
      </w:r>
      <w:r w:rsidRPr="002E4A38">
        <w:rPr>
          <w:bCs/>
        </w:rPr>
        <w:t xml:space="preserve">муниципального этапа </w:t>
      </w:r>
      <w:r w:rsidRPr="002E4A38">
        <w:rPr>
          <w:bCs/>
          <w:lang w:val="ru-RU"/>
        </w:rPr>
        <w:t xml:space="preserve">республиканского конкурса </w:t>
      </w:r>
      <w:r w:rsidRPr="002E4A38">
        <w:t>(</w:t>
      </w:r>
      <w:r w:rsidRPr="002E4A38">
        <w:rPr>
          <w:bCs/>
        </w:rPr>
        <w:t>Приложение №1).</w:t>
      </w:r>
    </w:p>
    <w:p w:rsidR="00EB6013" w:rsidRPr="002E4A38" w:rsidRDefault="00EB6013" w:rsidP="00EB6013">
      <w:pPr>
        <w:pStyle w:val="af2"/>
        <w:spacing w:before="0" w:beforeAutospacing="0" w:after="0" w:afterAutospacing="0"/>
        <w:ind w:left="-426" w:firstLine="426"/>
        <w:jc w:val="both"/>
      </w:pPr>
      <w:r w:rsidRPr="002E4A38">
        <w:t xml:space="preserve">2.2. Состав жюри </w:t>
      </w:r>
      <w:r w:rsidRPr="002E4A38">
        <w:rPr>
          <w:bCs/>
        </w:rPr>
        <w:t>муниципального этапа конкурса:</w:t>
      </w:r>
    </w:p>
    <w:p w:rsidR="00EB6013" w:rsidRPr="002E4A38" w:rsidRDefault="00EB6013" w:rsidP="00EB6013">
      <w:pPr>
        <w:pStyle w:val="Default"/>
        <w:ind w:right="-1"/>
        <w:jc w:val="both"/>
        <w:rPr>
          <w:bCs/>
        </w:rPr>
      </w:pPr>
      <w:r w:rsidRPr="002E4A38">
        <w:rPr>
          <w:bCs/>
        </w:rPr>
        <w:t xml:space="preserve">- </w:t>
      </w:r>
      <w:proofErr w:type="spellStart"/>
      <w:r w:rsidRPr="002E4A38">
        <w:rPr>
          <w:bCs/>
        </w:rPr>
        <w:t>Шапиева</w:t>
      </w:r>
      <w:proofErr w:type="spellEnd"/>
      <w:r w:rsidRPr="002E4A38">
        <w:rPr>
          <w:bCs/>
        </w:rPr>
        <w:t xml:space="preserve"> Э.И.- директор </w:t>
      </w:r>
      <w:proofErr w:type="gramStart"/>
      <w:r w:rsidRPr="002E4A38">
        <w:rPr>
          <w:bCs/>
        </w:rPr>
        <w:t>ИМЦ( председатель</w:t>
      </w:r>
      <w:proofErr w:type="gramEnd"/>
      <w:r w:rsidRPr="002E4A38">
        <w:rPr>
          <w:bCs/>
        </w:rPr>
        <w:t>);</w:t>
      </w:r>
    </w:p>
    <w:p w:rsidR="00EB6013" w:rsidRPr="002E4A38" w:rsidRDefault="00EB6013" w:rsidP="00EB6013">
      <w:pPr>
        <w:pStyle w:val="Default"/>
        <w:ind w:right="-1"/>
        <w:jc w:val="both"/>
        <w:rPr>
          <w:bCs/>
        </w:rPr>
      </w:pPr>
      <w:r w:rsidRPr="002E4A38">
        <w:rPr>
          <w:bCs/>
        </w:rPr>
        <w:t>- -Николаева О.Ш.- методист, член жюри;</w:t>
      </w:r>
    </w:p>
    <w:p w:rsidR="00EB6013" w:rsidRPr="002E4A38" w:rsidRDefault="00EB6013" w:rsidP="00EB6013">
      <w:pPr>
        <w:pStyle w:val="Default"/>
        <w:ind w:right="-1"/>
        <w:jc w:val="both"/>
        <w:rPr>
          <w:bCs/>
        </w:rPr>
      </w:pPr>
      <w:r w:rsidRPr="002E4A38">
        <w:rPr>
          <w:bCs/>
        </w:rPr>
        <w:t xml:space="preserve">- </w:t>
      </w:r>
      <w:proofErr w:type="spellStart"/>
      <w:r w:rsidRPr="002E4A38">
        <w:rPr>
          <w:bCs/>
        </w:rPr>
        <w:t>Шапиева</w:t>
      </w:r>
      <w:proofErr w:type="spellEnd"/>
      <w:r w:rsidRPr="002E4A38">
        <w:rPr>
          <w:bCs/>
        </w:rPr>
        <w:t xml:space="preserve"> П.И – ведущий </w:t>
      </w:r>
      <w:proofErr w:type="gramStart"/>
      <w:r w:rsidRPr="002E4A38">
        <w:rPr>
          <w:bCs/>
        </w:rPr>
        <w:t>специалист ,</w:t>
      </w:r>
      <w:proofErr w:type="gramEnd"/>
      <w:r w:rsidRPr="002E4A38">
        <w:rPr>
          <w:bCs/>
        </w:rPr>
        <w:t xml:space="preserve"> член жюри</w:t>
      </w:r>
      <w:r w:rsidR="004761EA" w:rsidRPr="002E4A38">
        <w:rPr>
          <w:bCs/>
        </w:rPr>
        <w:t>;</w:t>
      </w:r>
    </w:p>
    <w:p w:rsidR="00EB6013" w:rsidRPr="002E4A38" w:rsidRDefault="00EB6013" w:rsidP="00EB6013">
      <w:pPr>
        <w:pStyle w:val="Default"/>
        <w:ind w:right="-1"/>
        <w:jc w:val="both"/>
        <w:rPr>
          <w:bCs/>
        </w:rPr>
      </w:pPr>
      <w:r w:rsidRPr="002E4A38">
        <w:rPr>
          <w:bCs/>
        </w:rPr>
        <w:t>- Гаджиева С.Х.- ведущий специалист, член жюри</w:t>
      </w:r>
      <w:r w:rsidR="004761EA" w:rsidRPr="002E4A38">
        <w:rPr>
          <w:bCs/>
        </w:rPr>
        <w:t>.</w:t>
      </w:r>
    </w:p>
    <w:p w:rsidR="00EB6013" w:rsidRPr="002E4A38" w:rsidRDefault="00EB6013" w:rsidP="00EB6013">
      <w:pPr>
        <w:pStyle w:val="Default"/>
        <w:ind w:right="-1"/>
        <w:jc w:val="both"/>
        <w:rPr>
          <w:bCs/>
        </w:rPr>
      </w:pPr>
    </w:p>
    <w:p w:rsidR="00EB6013" w:rsidRPr="002E4A38" w:rsidRDefault="00EB6013" w:rsidP="00EB6013">
      <w:pPr>
        <w:pStyle w:val="Default"/>
        <w:ind w:right="-1"/>
        <w:jc w:val="both"/>
        <w:rPr>
          <w:bCs/>
        </w:rPr>
      </w:pPr>
      <w:proofErr w:type="gramStart"/>
      <w:r w:rsidRPr="002E4A38">
        <w:rPr>
          <w:bCs/>
        </w:rPr>
        <w:t>3.</w:t>
      </w:r>
      <w:r w:rsidRPr="002E4A38">
        <w:rPr>
          <w:b/>
          <w:u w:val="single"/>
        </w:rPr>
        <w:t>Руководителям  образовательных</w:t>
      </w:r>
      <w:proofErr w:type="gramEnd"/>
      <w:r w:rsidRPr="002E4A38">
        <w:rPr>
          <w:b/>
          <w:u w:val="single"/>
        </w:rPr>
        <w:t xml:space="preserve"> учреждений</w:t>
      </w:r>
      <w:r w:rsidRPr="002E4A38">
        <w:t>:</w:t>
      </w:r>
    </w:p>
    <w:p w:rsidR="00EB6013" w:rsidRPr="002E4A38" w:rsidRDefault="00EB6013" w:rsidP="00EB6013">
      <w:pPr>
        <w:pStyle w:val="af2"/>
        <w:tabs>
          <w:tab w:val="left" w:pos="426"/>
        </w:tabs>
        <w:spacing w:before="0" w:beforeAutospacing="0" w:after="0" w:afterAutospacing="0"/>
        <w:jc w:val="both"/>
      </w:pPr>
      <w:r w:rsidRPr="002E4A38">
        <w:rPr>
          <w:lang w:val="ru-RU"/>
        </w:rPr>
        <w:t>3</w:t>
      </w:r>
      <w:r w:rsidRPr="002E4A38">
        <w:t xml:space="preserve">.1.Направить </w:t>
      </w:r>
      <w:r w:rsidRPr="002E4A38">
        <w:rPr>
          <w:lang w:val="ru-RU"/>
        </w:rPr>
        <w:t>материалы</w:t>
      </w:r>
      <w:r w:rsidRPr="002E4A38">
        <w:t xml:space="preserve"> для участия в </w:t>
      </w:r>
      <w:r w:rsidRPr="002E4A38">
        <w:rPr>
          <w:bCs/>
        </w:rPr>
        <w:t xml:space="preserve">муниципальном этапе конкурса </w:t>
      </w:r>
      <w:r w:rsidRPr="002E4A38">
        <w:t>«</w:t>
      </w:r>
      <w:r w:rsidR="00C94572" w:rsidRPr="002E4A38">
        <w:rPr>
          <w:lang w:val="ru-RU"/>
        </w:rPr>
        <w:t xml:space="preserve">Использование </w:t>
      </w:r>
      <w:r w:rsidR="002E4A38" w:rsidRPr="002E4A38">
        <w:rPr>
          <w:lang w:val="ru-RU"/>
        </w:rPr>
        <w:t>интерактивных</w:t>
      </w:r>
      <w:r w:rsidR="00C94572" w:rsidRPr="002E4A38">
        <w:rPr>
          <w:lang w:val="ru-RU"/>
        </w:rPr>
        <w:t xml:space="preserve"> средств обучения в современном образовании</w:t>
      </w:r>
      <w:r w:rsidRPr="002E4A38">
        <w:t>».</w:t>
      </w:r>
    </w:p>
    <w:p w:rsidR="003B66E1" w:rsidRPr="002E4A38" w:rsidRDefault="00EB6013" w:rsidP="00EB6013">
      <w:pPr>
        <w:widowControl/>
        <w:suppressAutoHyphens w:val="0"/>
        <w:jc w:val="both"/>
        <w:rPr>
          <w:color w:val="424242"/>
          <w:szCs w:val="24"/>
        </w:rPr>
      </w:pPr>
      <w:r w:rsidRPr="002E4A38">
        <w:rPr>
          <w:szCs w:val="24"/>
        </w:rPr>
        <w:t>3.2.</w:t>
      </w:r>
      <w:r w:rsidRPr="002E4A38">
        <w:rPr>
          <w:bCs/>
          <w:szCs w:val="24"/>
        </w:rPr>
        <w:t>Обеспечить необходимые условия для подготовки педагогов – участников Конкурса</w:t>
      </w:r>
    </w:p>
    <w:p w:rsidR="002B2C5E" w:rsidRPr="002E4A38" w:rsidRDefault="002E4A38" w:rsidP="00C94572">
      <w:pPr>
        <w:pStyle w:val="af0"/>
        <w:rPr>
          <w:color w:val="000000" w:themeColor="text1"/>
        </w:rPr>
      </w:pPr>
      <w:r w:rsidRPr="002E4A38">
        <w:rPr>
          <w:noProof/>
        </w:rPr>
        <w:drawing>
          <wp:anchor distT="0" distB="0" distL="114300" distR="114300" simplePos="0" relativeHeight="251660288" behindDoc="1" locked="0" layoutInCell="1" allowOverlap="1" wp14:anchorId="60361F98" wp14:editId="1767021B">
            <wp:simplePos x="0" y="0"/>
            <wp:positionH relativeFrom="column">
              <wp:posOffset>1579245</wp:posOffset>
            </wp:positionH>
            <wp:positionV relativeFrom="paragraph">
              <wp:posOffset>308610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E4A38">
        <w:rPr>
          <w:noProof/>
        </w:rPr>
        <w:drawing>
          <wp:anchor distT="0" distB="0" distL="114300" distR="114300" simplePos="0" relativeHeight="251659264" behindDoc="1" locked="0" layoutInCell="1" allowOverlap="1" wp14:anchorId="00C718FD" wp14:editId="71166318">
            <wp:simplePos x="0" y="0"/>
            <wp:positionH relativeFrom="column">
              <wp:posOffset>-616585</wp:posOffset>
            </wp:positionH>
            <wp:positionV relativeFrom="paragraph">
              <wp:posOffset>504825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B6013" w:rsidRPr="002E4A38">
        <w:rPr>
          <w:color w:val="000000" w:themeColor="text1"/>
        </w:rPr>
        <w:t xml:space="preserve">5. </w:t>
      </w:r>
      <w:r w:rsidR="003B66E1" w:rsidRPr="002E4A38">
        <w:rPr>
          <w:color w:val="000000" w:themeColor="text1"/>
        </w:rPr>
        <w:t xml:space="preserve">Контроль исполнения настоящего приказа возложить на </w:t>
      </w:r>
      <w:proofErr w:type="spellStart"/>
      <w:r w:rsidR="003B66E1" w:rsidRPr="002E4A38">
        <w:rPr>
          <w:color w:val="000000" w:themeColor="text1"/>
        </w:rPr>
        <w:t>Шапиеву</w:t>
      </w:r>
      <w:proofErr w:type="spellEnd"/>
      <w:r w:rsidR="003B66E1" w:rsidRPr="002E4A38">
        <w:rPr>
          <w:color w:val="000000" w:themeColor="text1"/>
        </w:rPr>
        <w:t xml:space="preserve"> Э.И., директор</w:t>
      </w:r>
      <w:r>
        <w:rPr>
          <w:color w:val="000000" w:themeColor="text1"/>
        </w:rPr>
        <w:t>а</w:t>
      </w:r>
      <w:r w:rsidR="003B66E1" w:rsidRPr="002E4A38">
        <w:rPr>
          <w:color w:val="000000" w:themeColor="text1"/>
        </w:rPr>
        <w:t xml:space="preserve"> ИМЦ</w:t>
      </w:r>
      <w:r>
        <w:rPr>
          <w:color w:val="000000" w:themeColor="text1"/>
        </w:rPr>
        <w:t>.</w:t>
      </w:r>
      <w:bookmarkStart w:id="0" w:name="_GoBack"/>
      <w:bookmarkEnd w:id="0"/>
    </w:p>
    <w:p w:rsidR="005213E9" w:rsidRPr="002E4A38" w:rsidRDefault="005213E9" w:rsidP="005213E9">
      <w:pPr>
        <w:pStyle w:val="af0"/>
        <w:rPr>
          <w:color w:val="000000" w:themeColor="text1"/>
        </w:rPr>
      </w:pPr>
      <w:proofErr w:type="gramStart"/>
      <w:r w:rsidRPr="002E4A38">
        <w:rPr>
          <w:color w:val="000000" w:themeColor="text1"/>
        </w:rPr>
        <w:t>Приложение:  на</w:t>
      </w:r>
      <w:proofErr w:type="gramEnd"/>
      <w:r w:rsidRPr="002E4A38">
        <w:rPr>
          <w:color w:val="000000" w:themeColor="text1"/>
        </w:rPr>
        <w:t xml:space="preserve"> </w:t>
      </w:r>
      <w:r w:rsidR="00C94572" w:rsidRPr="002E4A38">
        <w:rPr>
          <w:color w:val="000000" w:themeColor="text1"/>
        </w:rPr>
        <w:t>4</w:t>
      </w:r>
      <w:r w:rsidR="002E4A38">
        <w:rPr>
          <w:color w:val="000000" w:themeColor="text1"/>
        </w:rPr>
        <w:t>л.</w:t>
      </w:r>
      <w:r w:rsidRPr="002E4A38">
        <w:rPr>
          <w:color w:val="000000" w:themeColor="text1"/>
        </w:rPr>
        <w:t xml:space="preserve"> в 1 экз.</w:t>
      </w:r>
    </w:p>
    <w:p w:rsidR="005213E9" w:rsidRPr="002E4A38" w:rsidRDefault="005213E9" w:rsidP="005213E9">
      <w:pPr>
        <w:pStyle w:val="af0"/>
        <w:rPr>
          <w:b/>
          <w:color w:val="000000" w:themeColor="text1"/>
        </w:rPr>
      </w:pPr>
      <w:r w:rsidRPr="002E4A38">
        <w:rPr>
          <w:b/>
          <w:color w:val="000000" w:themeColor="text1"/>
        </w:rPr>
        <w:t>Начальника управления образования</w:t>
      </w:r>
    </w:p>
    <w:p w:rsidR="005213E9" w:rsidRPr="002E4A38" w:rsidRDefault="005213E9" w:rsidP="005213E9">
      <w:pPr>
        <w:pStyle w:val="af0"/>
        <w:rPr>
          <w:b/>
          <w:color w:val="000000" w:themeColor="text1"/>
        </w:rPr>
      </w:pPr>
      <w:r w:rsidRPr="002E4A38">
        <w:rPr>
          <w:b/>
          <w:color w:val="000000" w:themeColor="text1"/>
        </w:rPr>
        <w:t xml:space="preserve">АМР «Ботлихский </w:t>
      </w:r>
      <w:proofErr w:type="gramStart"/>
      <w:r w:rsidRPr="002E4A38">
        <w:rPr>
          <w:b/>
          <w:color w:val="000000" w:themeColor="text1"/>
        </w:rPr>
        <w:t>район»</w:t>
      </w:r>
      <w:r w:rsidR="003B66E1" w:rsidRPr="002E4A38">
        <w:rPr>
          <w:b/>
          <w:color w:val="000000" w:themeColor="text1"/>
        </w:rPr>
        <w:t xml:space="preserve">   </w:t>
      </w:r>
      <w:proofErr w:type="gramEnd"/>
      <w:r w:rsidR="003B66E1" w:rsidRPr="002E4A38">
        <w:rPr>
          <w:b/>
          <w:color w:val="000000" w:themeColor="text1"/>
        </w:rPr>
        <w:t xml:space="preserve">                                        </w:t>
      </w:r>
      <w:r w:rsidRPr="002E4A38">
        <w:rPr>
          <w:b/>
          <w:color w:val="000000" w:themeColor="text1"/>
        </w:rPr>
        <w:t xml:space="preserve">    </w:t>
      </w:r>
      <w:proofErr w:type="spellStart"/>
      <w:r w:rsidRPr="002E4A38">
        <w:rPr>
          <w:b/>
          <w:color w:val="000000" w:themeColor="text1"/>
        </w:rPr>
        <w:t>Г.М.Измаилов</w:t>
      </w:r>
      <w:proofErr w:type="spellEnd"/>
    </w:p>
    <w:p w:rsidR="002E4A38" w:rsidRPr="002E4A38" w:rsidRDefault="002E4A38" w:rsidP="005213E9">
      <w:pPr>
        <w:pStyle w:val="af0"/>
        <w:rPr>
          <w:b/>
          <w:color w:val="000000" w:themeColor="text1"/>
        </w:rPr>
      </w:pPr>
    </w:p>
    <w:p w:rsidR="002E4A38" w:rsidRPr="002E4A38" w:rsidRDefault="002E4A38" w:rsidP="005213E9">
      <w:pPr>
        <w:pStyle w:val="af0"/>
        <w:rPr>
          <w:b/>
          <w:color w:val="000000" w:themeColor="text1"/>
        </w:rPr>
      </w:pPr>
    </w:p>
    <w:p w:rsidR="002B2C5E" w:rsidRPr="002E4A38" w:rsidRDefault="005213E9" w:rsidP="002E4A38">
      <w:pPr>
        <w:pStyle w:val="af0"/>
        <w:rPr>
          <w:rStyle w:val="ae"/>
          <w:b w:val="0"/>
          <w:bCs w:val="0"/>
          <w:color w:val="000000" w:themeColor="text1"/>
        </w:rPr>
      </w:pPr>
      <w:r w:rsidRPr="002E4A38">
        <w:rPr>
          <w:color w:val="000000" w:themeColor="text1"/>
        </w:rPr>
        <w:t xml:space="preserve">С приказом </w:t>
      </w:r>
      <w:proofErr w:type="gramStart"/>
      <w:r w:rsidRPr="002E4A38">
        <w:rPr>
          <w:color w:val="000000" w:themeColor="text1"/>
        </w:rPr>
        <w:t>ознакомлена:</w:t>
      </w:r>
      <w:r w:rsidR="00FA6AC0" w:rsidRPr="002E4A38">
        <w:rPr>
          <w:color w:val="000000" w:themeColor="text1"/>
        </w:rPr>
        <w:t>0</w:t>
      </w:r>
      <w:r w:rsidR="002E4A38">
        <w:rPr>
          <w:color w:val="000000" w:themeColor="text1"/>
        </w:rPr>
        <w:t>7</w:t>
      </w:r>
      <w:r w:rsidRPr="002E4A38">
        <w:rPr>
          <w:color w:val="000000" w:themeColor="text1"/>
        </w:rPr>
        <w:t>.</w:t>
      </w:r>
      <w:r w:rsidR="00AF4272" w:rsidRPr="002E4A38">
        <w:rPr>
          <w:color w:val="000000" w:themeColor="text1"/>
        </w:rPr>
        <w:t>0</w:t>
      </w:r>
      <w:r w:rsidR="00C94572" w:rsidRPr="002E4A38">
        <w:rPr>
          <w:color w:val="000000" w:themeColor="text1"/>
        </w:rPr>
        <w:t>4</w:t>
      </w:r>
      <w:r w:rsidRPr="002E4A38">
        <w:rPr>
          <w:color w:val="000000" w:themeColor="text1"/>
        </w:rPr>
        <w:t>.20</w:t>
      </w:r>
      <w:r w:rsidR="008B1C33" w:rsidRPr="002E4A38">
        <w:rPr>
          <w:color w:val="000000" w:themeColor="text1"/>
        </w:rPr>
        <w:t>2</w:t>
      </w:r>
      <w:r w:rsidR="00FA6AC0" w:rsidRPr="002E4A38">
        <w:rPr>
          <w:color w:val="000000" w:themeColor="text1"/>
        </w:rPr>
        <w:t>1</w:t>
      </w:r>
      <w:proofErr w:type="gramEnd"/>
      <w:r w:rsidR="008B1C33" w:rsidRPr="002E4A38">
        <w:rPr>
          <w:color w:val="000000" w:themeColor="text1"/>
        </w:rPr>
        <w:t xml:space="preserve"> </w:t>
      </w:r>
      <w:r w:rsidRPr="002E4A38">
        <w:rPr>
          <w:color w:val="000000" w:themeColor="text1"/>
        </w:rPr>
        <w:t xml:space="preserve">г.                                  </w:t>
      </w:r>
      <w:proofErr w:type="spellStart"/>
      <w:r w:rsidRPr="002E4A38">
        <w:rPr>
          <w:color w:val="000000" w:themeColor="text1"/>
        </w:rPr>
        <w:t>Шапиева</w:t>
      </w:r>
      <w:proofErr w:type="spellEnd"/>
      <w:r w:rsidRPr="002E4A38">
        <w:rPr>
          <w:color w:val="000000" w:themeColor="text1"/>
        </w:rPr>
        <w:t xml:space="preserve"> Э.И.</w:t>
      </w:r>
    </w:p>
    <w:p w:rsidR="002B2C5E" w:rsidRDefault="002B2C5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2B2C5E" w:rsidRDefault="002B2C5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2B2C5E" w:rsidRDefault="002B2C5E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3B66E1" w:rsidRDefault="00EB6013" w:rsidP="00EB6013">
      <w:pPr>
        <w:widowControl/>
        <w:tabs>
          <w:tab w:val="left" w:pos="426"/>
        </w:tabs>
        <w:suppressAutoHyphens w:val="0"/>
        <w:spacing w:line="276" w:lineRule="auto"/>
        <w:jc w:val="right"/>
        <w:rPr>
          <w:rStyle w:val="ae"/>
          <w:sz w:val="28"/>
          <w:szCs w:val="28"/>
        </w:rPr>
      </w:pPr>
      <w:r>
        <w:rPr>
          <w:rStyle w:val="ae"/>
          <w:sz w:val="28"/>
          <w:szCs w:val="28"/>
        </w:rPr>
        <w:t>Приложение 1</w:t>
      </w:r>
    </w:p>
    <w:p w:rsidR="003B66E1" w:rsidRDefault="003B66E1" w:rsidP="003B66E1">
      <w:pPr>
        <w:jc w:val="center"/>
        <w:rPr>
          <w:b/>
          <w:sz w:val="28"/>
          <w:szCs w:val="28"/>
        </w:rPr>
      </w:pPr>
    </w:p>
    <w:p w:rsidR="003B66E1" w:rsidRDefault="003B66E1" w:rsidP="003B66E1">
      <w:pPr>
        <w:jc w:val="center"/>
        <w:rPr>
          <w:b/>
          <w:sz w:val="28"/>
          <w:szCs w:val="28"/>
        </w:rPr>
      </w:pPr>
    </w:p>
    <w:p w:rsidR="003B66E1" w:rsidRPr="00A71EDA" w:rsidRDefault="003B66E1" w:rsidP="003B66E1">
      <w:pPr>
        <w:jc w:val="center"/>
        <w:rPr>
          <w:b/>
          <w:sz w:val="28"/>
          <w:szCs w:val="28"/>
        </w:rPr>
      </w:pPr>
      <w:r w:rsidRPr="00A71EDA">
        <w:rPr>
          <w:b/>
          <w:sz w:val="28"/>
          <w:szCs w:val="28"/>
        </w:rPr>
        <w:t>ПОЛОЖЕНИЕ</w:t>
      </w:r>
    </w:p>
    <w:p w:rsidR="003B66E1" w:rsidRDefault="00C94572" w:rsidP="003B66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муниципальном этапе </w:t>
      </w:r>
      <w:r w:rsidRPr="00A71EDA">
        <w:rPr>
          <w:b/>
          <w:sz w:val="28"/>
          <w:szCs w:val="28"/>
        </w:rPr>
        <w:t>Республиканского</w:t>
      </w:r>
      <w:r w:rsidR="003B66E1" w:rsidRPr="00A71EDA">
        <w:rPr>
          <w:b/>
          <w:sz w:val="28"/>
          <w:szCs w:val="28"/>
        </w:rPr>
        <w:t xml:space="preserve"> конкурс</w:t>
      </w:r>
      <w:r>
        <w:rPr>
          <w:b/>
          <w:sz w:val="28"/>
          <w:szCs w:val="28"/>
        </w:rPr>
        <w:t>а</w:t>
      </w:r>
      <w:r w:rsidR="003B66E1" w:rsidRPr="00A71EDA">
        <w:rPr>
          <w:b/>
          <w:sz w:val="28"/>
          <w:szCs w:val="28"/>
        </w:rPr>
        <w:t xml:space="preserve"> </w:t>
      </w:r>
      <w:r w:rsidR="003B66E1">
        <w:rPr>
          <w:b/>
          <w:sz w:val="28"/>
          <w:szCs w:val="28"/>
        </w:rPr>
        <w:t xml:space="preserve">педагогов </w:t>
      </w:r>
      <w:r w:rsidR="003B66E1" w:rsidRPr="000A1D1D">
        <w:rPr>
          <w:b/>
          <w:sz w:val="28"/>
          <w:szCs w:val="28"/>
        </w:rPr>
        <w:t>«Использование интерактивных средств обучения в современном образовании»</w:t>
      </w:r>
    </w:p>
    <w:p w:rsidR="003B66E1" w:rsidRDefault="003B66E1" w:rsidP="003B66E1">
      <w:pPr>
        <w:jc w:val="center"/>
        <w:rPr>
          <w:b/>
          <w:sz w:val="28"/>
          <w:szCs w:val="28"/>
        </w:rPr>
      </w:pPr>
    </w:p>
    <w:p w:rsidR="003B66E1" w:rsidRPr="000A1D1D" w:rsidRDefault="003B66E1" w:rsidP="003B66E1">
      <w:pPr>
        <w:jc w:val="center"/>
        <w:rPr>
          <w:b/>
          <w:sz w:val="28"/>
          <w:szCs w:val="28"/>
        </w:rPr>
      </w:pPr>
    </w:p>
    <w:p w:rsidR="003B66E1" w:rsidRPr="00A71EDA" w:rsidRDefault="003B66E1" w:rsidP="003B66E1">
      <w:pPr>
        <w:keepNext/>
        <w:tabs>
          <w:tab w:val="left" w:pos="0"/>
        </w:tabs>
        <w:ind w:firstLine="709"/>
        <w:jc w:val="center"/>
        <w:outlineLvl w:val="0"/>
        <w:rPr>
          <w:b/>
          <w:bCs/>
          <w:iCs/>
          <w:kern w:val="32"/>
          <w:sz w:val="28"/>
          <w:szCs w:val="28"/>
        </w:rPr>
      </w:pPr>
      <w:r w:rsidRPr="00A71EDA">
        <w:rPr>
          <w:b/>
          <w:bCs/>
          <w:iCs/>
          <w:kern w:val="32"/>
          <w:sz w:val="28"/>
          <w:szCs w:val="28"/>
          <w:lang w:val="en-US"/>
        </w:rPr>
        <w:t>I</w:t>
      </w:r>
      <w:r w:rsidRPr="00A71EDA">
        <w:rPr>
          <w:b/>
          <w:bCs/>
          <w:iCs/>
          <w:kern w:val="32"/>
          <w:sz w:val="28"/>
          <w:szCs w:val="28"/>
        </w:rPr>
        <w:t>. Общие положения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 xml:space="preserve">Учредителями </w:t>
      </w:r>
      <w:r w:rsidR="00C94572">
        <w:rPr>
          <w:sz w:val="28"/>
          <w:szCs w:val="28"/>
        </w:rPr>
        <w:t xml:space="preserve">муниципального этапа </w:t>
      </w:r>
      <w:r w:rsidRPr="00A71EDA">
        <w:rPr>
          <w:sz w:val="28"/>
          <w:szCs w:val="28"/>
        </w:rPr>
        <w:t>республиканского конкурса «</w:t>
      </w:r>
      <w:r>
        <w:rPr>
          <w:sz w:val="28"/>
          <w:szCs w:val="28"/>
        </w:rPr>
        <w:t>Использование и</w:t>
      </w:r>
      <w:r w:rsidRPr="00BE32EE">
        <w:rPr>
          <w:sz w:val="28"/>
          <w:szCs w:val="28"/>
        </w:rPr>
        <w:t>нтерактивны</w:t>
      </w:r>
      <w:r>
        <w:rPr>
          <w:sz w:val="28"/>
          <w:szCs w:val="28"/>
        </w:rPr>
        <w:t>х</w:t>
      </w:r>
      <w:r w:rsidRPr="00BE32EE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 обучения</w:t>
      </w:r>
      <w:r w:rsidRPr="00BE32EE">
        <w:rPr>
          <w:sz w:val="28"/>
          <w:szCs w:val="28"/>
        </w:rPr>
        <w:t xml:space="preserve"> в современном образовании</w:t>
      </w:r>
      <w:r w:rsidRPr="00A71EDA">
        <w:rPr>
          <w:sz w:val="28"/>
          <w:szCs w:val="28"/>
        </w:rPr>
        <w:t xml:space="preserve">» (далее – Конкурс) являются </w:t>
      </w:r>
      <w:r w:rsidR="00C94572">
        <w:rPr>
          <w:sz w:val="28"/>
          <w:szCs w:val="28"/>
        </w:rPr>
        <w:t>Управление образования АМР «Ботлихский район»</w:t>
      </w:r>
      <w:r w:rsidRPr="00A71EDA">
        <w:rPr>
          <w:sz w:val="28"/>
          <w:szCs w:val="28"/>
        </w:rPr>
        <w:t>.</w:t>
      </w:r>
    </w:p>
    <w:p w:rsidR="003B66E1" w:rsidRPr="00A71EDA" w:rsidRDefault="003B66E1" w:rsidP="003B66E1">
      <w:pPr>
        <w:keepNext/>
        <w:tabs>
          <w:tab w:val="left" w:pos="0"/>
        </w:tabs>
        <w:ind w:firstLine="709"/>
        <w:jc w:val="center"/>
        <w:outlineLvl w:val="2"/>
        <w:rPr>
          <w:b/>
          <w:bCs/>
          <w:sz w:val="28"/>
          <w:szCs w:val="28"/>
        </w:rPr>
      </w:pPr>
      <w:r w:rsidRPr="00A71EDA">
        <w:rPr>
          <w:b/>
          <w:bCs/>
          <w:sz w:val="28"/>
          <w:szCs w:val="28"/>
          <w:lang w:val="en-US"/>
        </w:rPr>
        <w:t>II</w:t>
      </w:r>
      <w:r w:rsidRPr="00A71EDA">
        <w:rPr>
          <w:b/>
          <w:bCs/>
          <w:sz w:val="28"/>
          <w:szCs w:val="28"/>
        </w:rPr>
        <w:t>. Цели и задачи Конкурса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Конкурс проводится с целью повышения профессионального мастерства педагогов в области информационно-коммуникационных технологий</w:t>
      </w:r>
      <w:r w:rsidRPr="00A71EDA">
        <w:rPr>
          <w:bCs/>
          <w:iCs/>
          <w:sz w:val="28"/>
          <w:szCs w:val="28"/>
        </w:rPr>
        <w:t xml:space="preserve">, способствующих эффективному </w:t>
      </w:r>
      <w:r>
        <w:rPr>
          <w:bCs/>
          <w:iCs/>
          <w:sz w:val="28"/>
          <w:szCs w:val="28"/>
        </w:rPr>
        <w:t>сопровождению</w:t>
      </w:r>
      <w:r w:rsidRPr="00A71EDA">
        <w:rPr>
          <w:bCs/>
          <w:iCs/>
          <w:sz w:val="28"/>
          <w:szCs w:val="28"/>
        </w:rPr>
        <w:t xml:space="preserve"> образовательн</w:t>
      </w:r>
      <w:r>
        <w:rPr>
          <w:bCs/>
          <w:iCs/>
          <w:sz w:val="28"/>
          <w:szCs w:val="28"/>
        </w:rPr>
        <w:t>ого процесса.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Задачи Конкурса: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A71EDA">
        <w:rPr>
          <w:sz w:val="28"/>
          <w:szCs w:val="28"/>
        </w:rPr>
        <w:t xml:space="preserve">Содействовать популяризации и эффективному внедрению в образовательный процесс инновационных методик организации учебных занятий с использованием информационно-коммуникационных технологий (ИКТ), </w:t>
      </w:r>
      <w:r w:rsidRPr="00A71EDA">
        <w:rPr>
          <w:color w:val="000000"/>
          <w:sz w:val="28"/>
          <w:szCs w:val="28"/>
          <w:shd w:val="clear" w:color="auto" w:fill="FFFFFF"/>
        </w:rPr>
        <w:t>цифровых лабораторий в практике работы образовательных учреждений.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A71EDA">
        <w:rPr>
          <w:sz w:val="28"/>
          <w:szCs w:val="28"/>
        </w:rPr>
        <w:t>Содействовать представлению успешного опыта организации и проведения учебно-методических проектов с использованием информационно-коммуникационных технологий.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 xml:space="preserve">3. Стимулировать активность и самостоятельность педагогов в отборе, анализе, использовании и самостоятельном конструировании цифровых образовательных ресурсов для учебного процесса.  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Повысить </w:t>
      </w:r>
      <w:r w:rsidRPr="00A71EDA">
        <w:rPr>
          <w:sz w:val="28"/>
          <w:szCs w:val="28"/>
        </w:rPr>
        <w:t>уровень ИК-компетентност</w:t>
      </w:r>
      <w:r>
        <w:rPr>
          <w:sz w:val="28"/>
          <w:szCs w:val="28"/>
        </w:rPr>
        <w:t>и</w:t>
      </w:r>
      <w:r w:rsidRPr="00A71EDA">
        <w:rPr>
          <w:sz w:val="28"/>
          <w:szCs w:val="28"/>
        </w:rPr>
        <w:t xml:space="preserve"> участников Конкурса.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5. Организация профессионального взаимодействия образовательных организаций для формирования инновационного образовательного пространства Республики Дагестан.</w:t>
      </w:r>
    </w:p>
    <w:p w:rsidR="003B66E1" w:rsidRPr="00A71EDA" w:rsidRDefault="003B66E1" w:rsidP="003B66E1">
      <w:pPr>
        <w:tabs>
          <w:tab w:val="left" w:pos="0"/>
          <w:tab w:val="left" w:pos="993"/>
        </w:tabs>
        <w:ind w:firstLine="709"/>
        <w:jc w:val="center"/>
        <w:rPr>
          <w:b/>
          <w:sz w:val="28"/>
          <w:szCs w:val="28"/>
        </w:rPr>
      </w:pPr>
      <w:r w:rsidRPr="00A71EDA">
        <w:rPr>
          <w:b/>
          <w:sz w:val="28"/>
          <w:szCs w:val="28"/>
          <w:lang w:val="en-US"/>
        </w:rPr>
        <w:t>III</w:t>
      </w:r>
      <w:r w:rsidRPr="00A71EDA">
        <w:rPr>
          <w:b/>
          <w:sz w:val="28"/>
          <w:szCs w:val="28"/>
        </w:rPr>
        <w:t>. Участники Конкурса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 xml:space="preserve">3.1. Участие в Конкурсе могут принять как </w:t>
      </w:r>
      <w:r>
        <w:rPr>
          <w:sz w:val="28"/>
          <w:szCs w:val="28"/>
        </w:rPr>
        <w:t>отдельные педагоги</w:t>
      </w:r>
      <w:r w:rsidRPr="00A71EDA">
        <w:rPr>
          <w:sz w:val="28"/>
          <w:szCs w:val="28"/>
        </w:rPr>
        <w:t>, так и творческие коллективы.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 xml:space="preserve">3.1.1. Индивидуальные </w:t>
      </w:r>
      <w:r>
        <w:rPr>
          <w:sz w:val="28"/>
          <w:szCs w:val="28"/>
        </w:rPr>
        <w:t>разработки пред</w:t>
      </w:r>
      <w:r w:rsidRPr="00A71EDA">
        <w:rPr>
          <w:sz w:val="28"/>
          <w:szCs w:val="28"/>
        </w:rPr>
        <w:t>ставляются учителями-предметниками, педагогами, методистами.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3.1.2. Коллективные разработки пред</w:t>
      </w:r>
      <w:r w:rsidRPr="00A71EDA">
        <w:rPr>
          <w:sz w:val="28"/>
          <w:szCs w:val="28"/>
        </w:rPr>
        <w:t xml:space="preserve">ставляются творческими коллективами, в состав которых могут входить все участники образовательного процесса: администрация, педагоги, учащиеся и их родители. Численность творческого коллектива – от 2 до 5 человек. 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3.1.3. Если в Конкурсе принимает участие творческий коллектив, то он должен иметь название и руководителя-педагога.</w:t>
      </w:r>
    </w:p>
    <w:p w:rsidR="003B66E1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3.1.4. Творческ</w:t>
      </w:r>
      <w:r>
        <w:rPr>
          <w:sz w:val="28"/>
          <w:szCs w:val="28"/>
        </w:rPr>
        <w:t xml:space="preserve">ий коллектив может </w:t>
      </w:r>
      <w:proofErr w:type="gramStart"/>
      <w:r>
        <w:rPr>
          <w:sz w:val="28"/>
          <w:szCs w:val="28"/>
        </w:rPr>
        <w:t>представлять</w:t>
      </w:r>
      <w:proofErr w:type="gramEnd"/>
      <w:r w:rsidRPr="00A71EDA">
        <w:rPr>
          <w:sz w:val="28"/>
          <w:szCs w:val="28"/>
        </w:rPr>
        <w:t xml:space="preserve"> как одно образовательное учреждение, так и сборную команду из разных образовательных учреждений и разных территорий.</w:t>
      </w:r>
    </w:p>
    <w:p w:rsidR="002B2C5E" w:rsidRPr="00A71EDA" w:rsidRDefault="002B2C5E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3B66E1" w:rsidRPr="00A71EDA" w:rsidRDefault="003B66E1" w:rsidP="003B66E1">
      <w:pPr>
        <w:keepNext/>
        <w:tabs>
          <w:tab w:val="left" w:pos="0"/>
        </w:tabs>
        <w:ind w:firstLine="709"/>
        <w:jc w:val="center"/>
        <w:outlineLvl w:val="2"/>
        <w:rPr>
          <w:b/>
          <w:bCs/>
          <w:sz w:val="28"/>
          <w:szCs w:val="28"/>
        </w:rPr>
      </w:pPr>
      <w:r w:rsidRPr="00A71EDA">
        <w:rPr>
          <w:b/>
          <w:bCs/>
          <w:sz w:val="28"/>
          <w:szCs w:val="28"/>
          <w:lang w:val="en-US"/>
        </w:rPr>
        <w:t>IV</w:t>
      </w:r>
      <w:r w:rsidRPr="00A71EDA">
        <w:rPr>
          <w:b/>
          <w:bCs/>
          <w:sz w:val="28"/>
          <w:szCs w:val="28"/>
        </w:rPr>
        <w:t>. Предмет Конкурса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Предметом Конкурса являются разработк</w:t>
      </w:r>
      <w:r>
        <w:rPr>
          <w:sz w:val="28"/>
          <w:szCs w:val="28"/>
        </w:rPr>
        <w:t>а</w:t>
      </w:r>
      <w:r w:rsidRPr="00A71EDA">
        <w:rPr>
          <w:sz w:val="28"/>
          <w:szCs w:val="28"/>
        </w:rPr>
        <w:t xml:space="preserve"> урок</w:t>
      </w:r>
      <w:r>
        <w:rPr>
          <w:sz w:val="28"/>
          <w:szCs w:val="28"/>
        </w:rPr>
        <w:t>а</w:t>
      </w:r>
      <w:r w:rsidRPr="00A71EDA">
        <w:rPr>
          <w:sz w:val="28"/>
          <w:szCs w:val="28"/>
        </w:rPr>
        <w:t>/заняти</w:t>
      </w:r>
      <w:r>
        <w:rPr>
          <w:sz w:val="28"/>
          <w:szCs w:val="28"/>
        </w:rPr>
        <w:t>я</w:t>
      </w:r>
      <w:r w:rsidRPr="00A71EDA">
        <w:rPr>
          <w:sz w:val="28"/>
          <w:szCs w:val="28"/>
        </w:rPr>
        <w:t xml:space="preserve"> в соответствии с требованиями ФГОС с обязательным включением в структуру и содержание интерактивны</w:t>
      </w:r>
      <w:r>
        <w:rPr>
          <w:sz w:val="28"/>
          <w:szCs w:val="28"/>
        </w:rPr>
        <w:t>х</w:t>
      </w:r>
      <w:r w:rsidRPr="00A71EDA">
        <w:rPr>
          <w:sz w:val="28"/>
          <w:szCs w:val="28"/>
        </w:rPr>
        <w:t xml:space="preserve"> с</w:t>
      </w:r>
      <w:r>
        <w:rPr>
          <w:sz w:val="28"/>
          <w:szCs w:val="28"/>
        </w:rPr>
        <w:t>редств обучения, обеспечивающих</w:t>
      </w:r>
      <w:r w:rsidRPr="00A71EDA">
        <w:rPr>
          <w:sz w:val="28"/>
          <w:szCs w:val="28"/>
        </w:rPr>
        <w:t xml:space="preserve"> наглядность учебного материала, его интерактивность и </w:t>
      </w:r>
      <w:r>
        <w:rPr>
          <w:sz w:val="28"/>
          <w:szCs w:val="28"/>
        </w:rPr>
        <w:t>доступность</w:t>
      </w:r>
      <w:r w:rsidRPr="00A71EDA">
        <w:rPr>
          <w:sz w:val="28"/>
          <w:szCs w:val="28"/>
        </w:rPr>
        <w:t xml:space="preserve"> для понимания обучающимися. </w:t>
      </w:r>
    </w:p>
    <w:p w:rsidR="003B66E1" w:rsidRPr="00A71EDA" w:rsidRDefault="003B66E1" w:rsidP="003B66E1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A71EDA">
        <w:rPr>
          <w:b/>
          <w:sz w:val="28"/>
          <w:szCs w:val="28"/>
          <w:lang w:val="en-US"/>
        </w:rPr>
        <w:t>V</w:t>
      </w:r>
      <w:r w:rsidRPr="00A71EDA">
        <w:rPr>
          <w:b/>
          <w:sz w:val="28"/>
          <w:szCs w:val="28"/>
        </w:rPr>
        <w:t>. Условия Конкурса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A71EDA">
        <w:rPr>
          <w:sz w:val="28"/>
          <w:szCs w:val="28"/>
        </w:rPr>
        <w:t>5.1. Участники Конкурса представляют свои работы по направлениям</w:t>
      </w:r>
      <w:r w:rsidRPr="00A71EDA">
        <w:rPr>
          <w:b/>
          <w:sz w:val="28"/>
          <w:szCs w:val="28"/>
        </w:rPr>
        <w:t xml:space="preserve">: </w:t>
      </w:r>
    </w:p>
    <w:p w:rsidR="003B66E1" w:rsidRPr="00A71EDA" w:rsidRDefault="003B66E1" w:rsidP="004761EA">
      <w:pPr>
        <w:widowControl/>
        <w:numPr>
          <w:ilvl w:val="0"/>
          <w:numId w:val="2"/>
        </w:numPr>
        <w:tabs>
          <w:tab w:val="left" w:pos="0"/>
        </w:tabs>
        <w:suppressAutoHyphens w:val="0"/>
        <w:spacing w:line="276" w:lineRule="auto"/>
        <w:ind w:left="0" w:firstLine="709"/>
        <w:jc w:val="both"/>
        <w:rPr>
          <w:bCs/>
          <w:i/>
          <w:iCs/>
          <w:color w:val="000000"/>
          <w:sz w:val="28"/>
          <w:szCs w:val="28"/>
          <w:u w:val="single"/>
        </w:rPr>
      </w:pPr>
      <w:r w:rsidRPr="00A71EDA">
        <w:rPr>
          <w:i/>
          <w:sz w:val="28"/>
          <w:szCs w:val="28"/>
          <w:u w:val="single"/>
        </w:rPr>
        <w:t>дошкольное образование</w:t>
      </w:r>
      <w:r w:rsidRPr="00A71EDA">
        <w:rPr>
          <w:sz w:val="28"/>
          <w:szCs w:val="28"/>
        </w:rPr>
        <w:t>;</w:t>
      </w:r>
    </w:p>
    <w:p w:rsidR="003B66E1" w:rsidRPr="00A71EDA" w:rsidRDefault="003B66E1" w:rsidP="004761EA">
      <w:pPr>
        <w:widowControl/>
        <w:numPr>
          <w:ilvl w:val="0"/>
          <w:numId w:val="2"/>
        </w:numPr>
        <w:tabs>
          <w:tab w:val="left" w:pos="0"/>
        </w:tabs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A71EDA">
        <w:rPr>
          <w:i/>
          <w:sz w:val="28"/>
          <w:szCs w:val="28"/>
          <w:u w:val="single"/>
        </w:rPr>
        <w:t>предметы начальной школы</w:t>
      </w:r>
      <w:r w:rsidRPr="00A71EDA">
        <w:rPr>
          <w:sz w:val="28"/>
          <w:szCs w:val="28"/>
        </w:rPr>
        <w:t xml:space="preserve"> (русский язык, чтение, математика, окружающий мир, история, внеклассная </w:t>
      </w:r>
      <w:r>
        <w:rPr>
          <w:sz w:val="28"/>
          <w:szCs w:val="28"/>
        </w:rPr>
        <w:t>работа</w:t>
      </w:r>
      <w:r w:rsidRPr="00A71EDA">
        <w:rPr>
          <w:sz w:val="28"/>
          <w:szCs w:val="28"/>
        </w:rPr>
        <w:t xml:space="preserve"> по предметам);</w:t>
      </w:r>
    </w:p>
    <w:p w:rsidR="003B66E1" w:rsidRPr="00A71EDA" w:rsidRDefault="003B66E1" w:rsidP="004761EA">
      <w:pPr>
        <w:widowControl/>
        <w:numPr>
          <w:ilvl w:val="0"/>
          <w:numId w:val="2"/>
        </w:numPr>
        <w:tabs>
          <w:tab w:val="left" w:pos="0"/>
        </w:tabs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A71EDA">
        <w:rPr>
          <w:i/>
          <w:sz w:val="28"/>
          <w:szCs w:val="28"/>
          <w:u w:val="single"/>
        </w:rPr>
        <w:t>предметы естественно-научного цикла</w:t>
      </w:r>
      <w:r w:rsidRPr="00A71EDA">
        <w:rPr>
          <w:sz w:val="28"/>
          <w:szCs w:val="28"/>
        </w:rPr>
        <w:t xml:space="preserve"> (география, экология, биология, химия, экономика, алгебра, геометрия, физика, информатика и ИКТ);</w:t>
      </w:r>
    </w:p>
    <w:p w:rsidR="003B66E1" w:rsidRPr="00A71EDA" w:rsidRDefault="003B66E1" w:rsidP="004761EA">
      <w:pPr>
        <w:widowControl/>
        <w:numPr>
          <w:ilvl w:val="0"/>
          <w:numId w:val="2"/>
        </w:numPr>
        <w:tabs>
          <w:tab w:val="left" w:pos="0"/>
        </w:tabs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A71EDA">
        <w:rPr>
          <w:i/>
          <w:sz w:val="28"/>
          <w:szCs w:val="28"/>
          <w:u w:val="single"/>
        </w:rPr>
        <w:t>предметы гуманитарного цикла</w:t>
      </w:r>
      <w:r w:rsidRPr="00A71EDA">
        <w:rPr>
          <w:sz w:val="28"/>
          <w:szCs w:val="28"/>
        </w:rPr>
        <w:t xml:space="preserve"> (история, обществознание, право, русский язык, литература, иностранные языки);</w:t>
      </w:r>
    </w:p>
    <w:p w:rsidR="003B66E1" w:rsidRPr="00A71EDA" w:rsidRDefault="003B66E1" w:rsidP="004761EA">
      <w:pPr>
        <w:widowControl/>
        <w:numPr>
          <w:ilvl w:val="0"/>
          <w:numId w:val="2"/>
        </w:numPr>
        <w:tabs>
          <w:tab w:val="left" w:pos="0"/>
        </w:tabs>
        <w:suppressAutoHyphens w:val="0"/>
        <w:spacing w:line="276" w:lineRule="auto"/>
        <w:ind w:left="0" w:firstLine="709"/>
        <w:jc w:val="both"/>
        <w:rPr>
          <w:sz w:val="28"/>
          <w:szCs w:val="28"/>
        </w:rPr>
      </w:pPr>
      <w:r w:rsidRPr="00A71EDA">
        <w:rPr>
          <w:i/>
          <w:sz w:val="28"/>
          <w:szCs w:val="28"/>
          <w:u w:val="single"/>
        </w:rPr>
        <w:t>дополнительное образование детей,</w:t>
      </w:r>
      <w:r>
        <w:rPr>
          <w:i/>
          <w:sz w:val="28"/>
          <w:szCs w:val="28"/>
          <w:u w:val="single"/>
        </w:rPr>
        <w:t xml:space="preserve"> </w:t>
      </w:r>
      <w:r w:rsidRPr="00A71EDA">
        <w:rPr>
          <w:i/>
          <w:sz w:val="28"/>
          <w:szCs w:val="28"/>
          <w:u w:val="single"/>
        </w:rPr>
        <w:t xml:space="preserve">предметы эстетического, </w:t>
      </w:r>
      <w:proofErr w:type="spellStart"/>
      <w:r w:rsidRPr="00A71EDA">
        <w:rPr>
          <w:i/>
          <w:sz w:val="28"/>
          <w:szCs w:val="28"/>
          <w:u w:val="single"/>
        </w:rPr>
        <w:t>здоровьесберегающего</w:t>
      </w:r>
      <w:proofErr w:type="spellEnd"/>
      <w:r w:rsidRPr="00A71EDA">
        <w:rPr>
          <w:i/>
          <w:sz w:val="28"/>
          <w:szCs w:val="28"/>
          <w:u w:val="single"/>
        </w:rPr>
        <w:t xml:space="preserve"> и технологического направления</w:t>
      </w:r>
      <w:r w:rsidRPr="00A71EDA">
        <w:rPr>
          <w:sz w:val="28"/>
          <w:szCs w:val="28"/>
        </w:rPr>
        <w:t xml:space="preserve"> (ИЗО, МХК, музыка, технология, ОБЖ, физкультура, моделирование, конструирование, туризм, краеведение, </w:t>
      </w:r>
      <w:r w:rsidRPr="0039694D">
        <w:rPr>
          <w:sz w:val="28"/>
          <w:szCs w:val="28"/>
        </w:rPr>
        <w:t>художественно-прикладное творчество</w:t>
      </w:r>
      <w:r w:rsidRPr="00A71EDA">
        <w:rPr>
          <w:sz w:val="28"/>
          <w:szCs w:val="28"/>
        </w:rPr>
        <w:t>).</w:t>
      </w:r>
    </w:p>
    <w:p w:rsidR="003B66E1" w:rsidRPr="00A71EDA" w:rsidRDefault="003B66E1" w:rsidP="003B66E1">
      <w:pPr>
        <w:tabs>
          <w:tab w:val="left" w:pos="0"/>
          <w:tab w:val="left" w:pos="993"/>
        </w:tabs>
        <w:ind w:firstLine="709"/>
        <w:jc w:val="both"/>
        <w:rPr>
          <w:b/>
          <w:sz w:val="28"/>
          <w:szCs w:val="28"/>
        </w:rPr>
      </w:pPr>
      <w:r w:rsidRPr="00A71EDA">
        <w:rPr>
          <w:sz w:val="28"/>
          <w:szCs w:val="28"/>
        </w:rPr>
        <w:t>5.2.</w:t>
      </w:r>
      <w:r>
        <w:rPr>
          <w:sz w:val="28"/>
          <w:szCs w:val="28"/>
        </w:rPr>
        <w:t xml:space="preserve"> </w:t>
      </w:r>
      <w:r w:rsidRPr="00A71EDA">
        <w:rPr>
          <w:sz w:val="28"/>
          <w:szCs w:val="28"/>
        </w:rPr>
        <w:t>Участник Конкурса готовит соответствующие информационные и раздаточные материалы (буклеты, плакаты и т.п.), а также представляет в электронном виде материал, раскрывающий суть учебно-методической разработки.</w:t>
      </w:r>
    </w:p>
    <w:p w:rsidR="003B66E1" w:rsidRPr="00A71EDA" w:rsidRDefault="003B66E1" w:rsidP="003B66E1">
      <w:pPr>
        <w:tabs>
          <w:tab w:val="left" w:pos="0"/>
        </w:tabs>
        <w:ind w:firstLine="709"/>
        <w:jc w:val="center"/>
        <w:rPr>
          <w:b/>
          <w:sz w:val="28"/>
          <w:szCs w:val="28"/>
        </w:rPr>
      </w:pPr>
      <w:r w:rsidRPr="00A71EDA">
        <w:rPr>
          <w:b/>
          <w:sz w:val="28"/>
          <w:szCs w:val="28"/>
          <w:lang w:val="en-US"/>
        </w:rPr>
        <w:t>VI</w:t>
      </w:r>
      <w:r w:rsidRPr="00A71EDA">
        <w:rPr>
          <w:b/>
          <w:sz w:val="28"/>
          <w:szCs w:val="28"/>
        </w:rPr>
        <w:t>. Сроки и этапы проведения Конкурса</w:t>
      </w:r>
    </w:p>
    <w:p w:rsidR="003B66E1" w:rsidRPr="00DB0108" w:rsidRDefault="003B66E1" w:rsidP="003B66E1">
      <w:p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DB0108">
        <w:rPr>
          <w:bCs/>
          <w:color w:val="000000"/>
          <w:sz w:val="28"/>
          <w:szCs w:val="28"/>
        </w:rPr>
        <w:t>6.1. Устанавливаются следующие этапы Конкурса и сроки их проведения:</w:t>
      </w:r>
    </w:p>
    <w:p w:rsidR="003B66E1" w:rsidRPr="00DB0108" w:rsidRDefault="003B66E1" w:rsidP="003B66E1">
      <w:p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DB0108">
        <w:rPr>
          <w:bCs/>
          <w:color w:val="000000"/>
          <w:sz w:val="28"/>
          <w:szCs w:val="28"/>
        </w:rPr>
        <w:t>•</w:t>
      </w:r>
      <w:r w:rsidRPr="00DB0108">
        <w:rPr>
          <w:bCs/>
          <w:color w:val="000000"/>
          <w:sz w:val="28"/>
          <w:szCs w:val="28"/>
        </w:rPr>
        <w:tab/>
        <w:t xml:space="preserve">Муниципальный этап – </w:t>
      </w:r>
      <w:r w:rsidR="002E4A38">
        <w:rPr>
          <w:bCs/>
          <w:color w:val="000000"/>
          <w:sz w:val="28"/>
          <w:szCs w:val="28"/>
        </w:rPr>
        <w:t>27</w:t>
      </w:r>
      <w:r w:rsidRPr="00DB010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апреля</w:t>
      </w:r>
      <w:r w:rsidRPr="00DB0108">
        <w:rPr>
          <w:bCs/>
          <w:color w:val="000000"/>
          <w:sz w:val="28"/>
          <w:szCs w:val="28"/>
        </w:rPr>
        <w:t xml:space="preserve"> 202</w:t>
      </w:r>
      <w:r>
        <w:rPr>
          <w:bCs/>
          <w:color w:val="000000"/>
          <w:sz w:val="28"/>
          <w:szCs w:val="28"/>
        </w:rPr>
        <w:t>1</w:t>
      </w:r>
      <w:r w:rsidRPr="00DB0108">
        <w:rPr>
          <w:bCs/>
          <w:color w:val="000000"/>
          <w:sz w:val="28"/>
          <w:szCs w:val="28"/>
        </w:rPr>
        <w:t xml:space="preserve"> года;</w:t>
      </w:r>
    </w:p>
    <w:p w:rsidR="003B66E1" w:rsidRPr="00DB0108" w:rsidRDefault="003B66E1" w:rsidP="003B66E1">
      <w:p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DB0108">
        <w:rPr>
          <w:bCs/>
          <w:color w:val="000000"/>
          <w:sz w:val="28"/>
          <w:szCs w:val="28"/>
        </w:rPr>
        <w:t>•</w:t>
      </w:r>
      <w:r w:rsidRPr="00DB0108">
        <w:rPr>
          <w:bCs/>
          <w:color w:val="000000"/>
          <w:sz w:val="28"/>
          <w:szCs w:val="28"/>
        </w:rPr>
        <w:tab/>
        <w:t xml:space="preserve">Республиканский этап –с </w:t>
      </w:r>
      <w:r>
        <w:rPr>
          <w:bCs/>
          <w:color w:val="000000"/>
          <w:sz w:val="28"/>
          <w:szCs w:val="28"/>
        </w:rPr>
        <w:t>10</w:t>
      </w:r>
      <w:r w:rsidRPr="00DB0108">
        <w:rPr>
          <w:bCs/>
          <w:color w:val="000000"/>
          <w:sz w:val="28"/>
          <w:szCs w:val="28"/>
        </w:rPr>
        <w:t xml:space="preserve"> по </w:t>
      </w:r>
      <w:r>
        <w:rPr>
          <w:bCs/>
          <w:color w:val="000000"/>
          <w:sz w:val="28"/>
          <w:szCs w:val="28"/>
        </w:rPr>
        <w:t>20</w:t>
      </w:r>
      <w:r w:rsidRPr="00DB0108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мая</w:t>
      </w:r>
      <w:r w:rsidRPr="00DB0108">
        <w:rPr>
          <w:bCs/>
          <w:color w:val="000000"/>
          <w:sz w:val="28"/>
          <w:szCs w:val="28"/>
        </w:rPr>
        <w:t xml:space="preserve"> 202</w:t>
      </w:r>
      <w:r>
        <w:rPr>
          <w:bCs/>
          <w:color w:val="000000"/>
          <w:sz w:val="28"/>
          <w:szCs w:val="28"/>
        </w:rPr>
        <w:t>1</w:t>
      </w:r>
      <w:r w:rsidRPr="00DB0108">
        <w:rPr>
          <w:bCs/>
          <w:color w:val="000000"/>
          <w:sz w:val="28"/>
          <w:szCs w:val="28"/>
        </w:rPr>
        <w:t xml:space="preserve"> года.</w:t>
      </w:r>
    </w:p>
    <w:p w:rsidR="003B66E1" w:rsidRPr="00DB0108" w:rsidRDefault="003B66E1" w:rsidP="003B66E1">
      <w:p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3B66E1" w:rsidRDefault="003B66E1" w:rsidP="003B66E1">
      <w:pPr>
        <w:tabs>
          <w:tab w:val="left" w:pos="0"/>
        </w:tabs>
        <w:ind w:firstLine="709"/>
        <w:jc w:val="both"/>
        <w:rPr>
          <w:rFonts w:cs="Calibri"/>
          <w:sz w:val="28"/>
          <w:szCs w:val="28"/>
        </w:rPr>
      </w:pPr>
      <w:r>
        <w:rPr>
          <w:bCs/>
          <w:color w:val="000000"/>
          <w:sz w:val="28"/>
          <w:szCs w:val="28"/>
        </w:rPr>
        <w:t>6</w:t>
      </w:r>
      <w:r w:rsidRPr="00DB0108">
        <w:rPr>
          <w:bCs/>
          <w:color w:val="000000"/>
          <w:sz w:val="28"/>
          <w:szCs w:val="28"/>
        </w:rPr>
        <w:t xml:space="preserve">.2. На </w:t>
      </w:r>
      <w:r w:rsidR="002E4A38">
        <w:rPr>
          <w:bCs/>
          <w:color w:val="000000"/>
          <w:sz w:val="28"/>
          <w:szCs w:val="28"/>
        </w:rPr>
        <w:t>муниципальный</w:t>
      </w:r>
      <w:r w:rsidRPr="00DB0108">
        <w:rPr>
          <w:bCs/>
          <w:color w:val="000000"/>
          <w:sz w:val="28"/>
          <w:szCs w:val="28"/>
        </w:rPr>
        <w:t xml:space="preserve"> этап принимаются материалы победителей </w:t>
      </w:r>
      <w:r w:rsidR="002E4A38">
        <w:rPr>
          <w:bCs/>
          <w:color w:val="000000"/>
          <w:sz w:val="28"/>
          <w:szCs w:val="28"/>
        </w:rPr>
        <w:t>школьного</w:t>
      </w:r>
      <w:r w:rsidRPr="00DB0108">
        <w:rPr>
          <w:bCs/>
          <w:color w:val="000000"/>
          <w:sz w:val="28"/>
          <w:szCs w:val="28"/>
        </w:rPr>
        <w:t xml:space="preserve"> этапа Конкурса.</w:t>
      </w:r>
      <w:r w:rsidRPr="00AB2756">
        <w:rPr>
          <w:rFonts w:cs="Calibri"/>
          <w:sz w:val="28"/>
          <w:szCs w:val="28"/>
        </w:rPr>
        <w:t xml:space="preserve"> 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rFonts w:cs="Calibri"/>
          <w:sz w:val="28"/>
          <w:szCs w:val="28"/>
        </w:rPr>
        <w:t>В оргкомитет Конкурса представляют оформленные по всем правилам конкурсные работы</w:t>
      </w:r>
      <w:r>
        <w:rPr>
          <w:rFonts w:cs="Calibri"/>
          <w:sz w:val="28"/>
          <w:szCs w:val="28"/>
        </w:rPr>
        <w:t xml:space="preserve"> и заявку (приложение №1)</w:t>
      </w:r>
      <w:r w:rsidRPr="00A71EDA">
        <w:rPr>
          <w:rFonts w:cs="Calibri"/>
          <w:sz w:val="28"/>
          <w:szCs w:val="28"/>
        </w:rPr>
        <w:t xml:space="preserve"> </w:t>
      </w:r>
      <w:r w:rsidRPr="00A71EDA">
        <w:rPr>
          <w:rFonts w:cs="Calibri"/>
          <w:bCs/>
          <w:sz w:val="28"/>
          <w:szCs w:val="28"/>
        </w:rPr>
        <w:t>на бумажном и электронном носител</w:t>
      </w:r>
      <w:r>
        <w:rPr>
          <w:rFonts w:cs="Calibri"/>
          <w:bCs/>
          <w:sz w:val="28"/>
          <w:szCs w:val="28"/>
        </w:rPr>
        <w:t>ях</w:t>
      </w:r>
      <w:r w:rsidRPr="00A71EDA">
        <w:rPr>
          <w:rFonts w:cs="Calibri"/>
          <w:bCs/>
          <w:sz w:val="28"/>
          <w:szCs w:val="28"/>
        </w:rPr>
        <w:t xml:space="preserve"> </w:t>
      </w:r>
      <w:r w:rsidRPr="00A71EDA">
        <w:rPr>
          <w:sz w:val="28"/>
          <w:szCs w:val="28"/>
        </w:rPr>
        <w:t xml:space="preserve">до </w:t>
      </w:r>
      <w:r w:rsidR="002E4A38">
        <w:rPr>
          <w:sz w:val="28"/>
          <w:szCs w:val="28"/>
        </w:rPr>
        <w:t>24</w:t>
      </w:r>
      <w:r w:rsidRPr="00A71EDA">
        <w:rPr>
          <w:sz w:val="28"/>
          <w:szCs w:val="28"/>
        </w:rPr>
        <w:t xml:space="preserve"> </w:t>
      </w:r>
      <w:r w:rsidR="002E4A38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</w:t>
      </w:r>
      <w:r w:rsidRPr="00A71EDA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A71E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</w:t>
      </w:r>
    </w:p>
    <w:p w:rsidR="003B66E1" w:rsidRPr="00DB0108" w:rsidRDefault="003B66E1" w:rsidP="003B66E1">
      <w:p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3B66E1" w:rsidRPr="00A71EDA" w:rsidRDefault="003B66E1" w:rsidP="003B66E1">
      <w:pPr>
        <w:tabs>
          <w:tab w:val="left" w:pos="0"/>
          <w:tab w:val="left" w:pos="851"/>
        </w:tabs>
        <w:rPr>
          <w:sz w:val="28"/>
          <w:szCs w:val="28"/>
        </w:rPr>
      </w:pPr>
      <w:r w:rsidRPr="00A71EDA">
        <w:rPr>
          <w:sz w:val="28"/>
          <w:szCs w:val="28"/>
        </w:rPr>
        <w:t>6.</w:t>
      </w:r>
      <w:r>
        <w:rPr>
          <w:sz w:val="28"/>
          <w:szCs w:val="28"/>
        </w:rPr>
        <w:t>3</w:t>
      </w:r>
      <w:r w:rsidRPr="00A71EDA">
        <w:rPr>
          <w:sz w:val="28"/>
          <w:szCs w:val="28"/>
        </w:rPr>
        <w:t>. </w:t>
      </w:r>
      <w:r w:rsidR="002E4A38">
        <w:rPr>
          <w:sz w:val="28"/>
          <w:szCs w:val="28"/>
        </w:rPr>
        <w:t>Муниципальный</w:t>
      </w:r>
      <w:r>
        <w:rPr>
          <w:sz w:val="28"/>
          <w:szCs w:val="28"/>
        </w:rPr>
        <w:t xml:space="preserve"> этап</w:t>
      </w:r>
      <w:r w:rsidRPr="00A71EDA">
        <w:rPr>
          <w:sz w:val="28"/>
          <w:szCs w:val="28"/>
        </w:rPr>
        <w:t xml:space="preserve"> проводится в дв</w:t>
      </w:r>
      <w:r>
        <w:rPr>
          <w:sz w:val="28"/>
          <w:szCs w:val="28"/>
        </w:rPr>
        <w:t>а</w:t>
      </w:r>
      <w:r w:rsidRPr="00A71EDA">
        <w:rPr>
          <w:sz w:val="28"/>
          <w:szCs w:val="28"/>
        </w:rPr>
        <w:t xml:space="preserve"> </w:t>
      </w:r>
      <w:r>
        <w:rPr>
          <w:sz w:val="28"/>
          <w:szCs w:val="28"/>
        </w:rPr>
        <w:t>тура</w:t>
      </w:r>
      <w:r w:rsidRPr="00A71EDA">
        <w:rPr>
          <w:sz w:val="28"/>
          <w:szCs w:val="28"/>
        </w:rPr>
        <w:t>:</w:t>
      </w:r>
    </w:p>
    <w:p w:rsidR="003B66E1" w:rsidRPr="00A71EDA" w:rsidRDefault="003B66E1" w:rsidP="003B66E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cs="Calibri"/>
          <w:bCs/>
          <w:sz w:val="28"/>
          <w:szCs w:val="28"/>
        </w:rPr>
      </w:pPr>
      <w:r w:rsidRPr="00A71EDA">
        <w:rPr>
          <w:b/>
          <w:sz w:val="28"/>
          <w:szCs w:val="28"/>
        </w:rPr>
        <w:t xml:space="preserve">I — </w:t>
      </w:r>
      <w:r w:rsidR="002E4A38">
        <w:rPr>
          <w:b/>
          <w:sz w:val="28"/>
          <w:szCs w:val="28"/>
        </w:rPr>
        <w:t>муниципальный</w:t>
      </w:r>
      <w:r w:rsidRPr="00A71EDA">
        <w:rPr>
          <w:b/>
          <w:sz w:val="28"/>
          <w:szCs w:val="28"/>
        </w:rPr>
        <w:t xml:space="preserve"> заочный (с </w:t>
      </w:r>
      <w:r w:rsidR="002E4A38">
        <w:rPr>
          <w:b/>
          <w:sz w:val="28"/>
          <w:szCs w:val="28"/>
        </w:rPr>
        <w:t>24</w:t>
      </w:r>
      <w:r w:rsidRPr="00A71EDA">
        <w:rPr>
          <w:b/>
          <w:sz w:val="28"/>
          <w:szCs w:val="28"/>
        </w:rPr>
        <w:t>.0</w:t>
      </w:r>
      <w:r w:rsidR="002E4A38">
        <w:rPr>
          <w:b/>
          <w:sz w:val="28"/>
          <w:szCs w:val="28"/>
        </w:rPr>
        <w:t>4</w:t>
      </w:r>
      <w:r w:rsidRPr="00A71EDA">
        <w:rPr>
          <w:b/>
          <w:sz w:val="28"/>
          <w:szCs w:val="28"/>
        </w:rPr>
        <w:t>.</w:t>
      </w:r>
      <w:r w:rsidRPr="00A71EDA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="002E4A38">
        <w:rPr>
          <w:b/>
          <w:sz w:val="28"/>
          <w:szCs w:val="28"/>
        </w:rPr>
        <w:t>26.04</w:t>
      </w:r>
      <w:r>
        <w:rPr>
          <w:b/>
          <w:sz w:val="28"/>
          <w:szCs w:val="28"/>
        </w:rPr>
        <w:t>.2021</w:t>
      </w:r>
      <w:r w:rsidRPr="00A71EDA">
        <w:rPr>
          <w:b/>
          <w:sz w:val="28"/>
          <w:szCs w:val="28"/>
        </w:rPr>
        <w:t xml:space="preserve">) </w:t>
      </w:r>
      <w:r w:rsidRPr="00A71EDA">
        <w:rPr>
          <w:rFonts w:cs="Calibri"/>
          <w:bCs/>
          <w:sz w:val="28"/>
          <w:szCs w:val="28"/>
        </w:rPr>
        <w:t>– заочная оценка конкурсного материала конкурсной комиссией</w:t>
      </w:r>
      <w:r>
        <w:rPr>
          <w:rFonts w:cs="Calibri"/>
          <w:bCs/>
          <w:sz w:val="28"/>
          <w:szCs w:val="28"/>
        </w:rPr>
        <w:t>,</w:t>
      </w:r>
      <w:r w:rsidRPr="00317533">
        <w:rPr>
          <w:sz w:val="28"/>
          <w:szCs w:val="28"/>
        </w:rPr>
        <w:t xml:space="preserve"> </w:t>
      </w:r>
      <w:r w:rsidRPr="00A71EDA">
        <w:rPr>
          <w:sz w:val="28"/>
          <w:szCs w:val="28"/>
        </w:rPr>
        <w:t>отбор лучших работ для участия в</w:t>
      </w:r>
      <w:r>
        <w:rPr>
          <w:sz w:val="28"/>
          <w:szCs w:val="28"/>
        </w:rPr>
        <w:t xml:space="preserve">о  </w:t>
      </w:r>
      <w:r w:rsidRPr="00A71EDA">
        <w:rPr>
          <w:sz w:val="28"/>
          <w:szCs w:val="28"/>
        </w:rPr>
        <w:t xml:space="preserve"> </w:t>
      </w:r>
      <w:r>
        <w:rPr>
          <w:sz w:val="28"/>
          <w:szCs w:val="28"/>
        </w:rPr>
        <w:t>втором</w:t>
      </w:r>
      <w:r w:rsidRPr="00A71EDA">
        <w:rPr>
          <w:sz w:val="28"/>
          <w:szCs w:val="28"/>
        </w:rPr>
        <w:t xml:space="preserve"> </w:t>
      </w:r>
      <w:r>
        <w:rPr>
          <w:sz w:val="28"/>
          <w:szCs w:val="28"/>
        </w:rPr>
        <w:t>тур</w:t>
      </w:r>
      <w:r w:rsidRPr="00A71EDA">
        <w:rPr>
          <w:sz w:val="28"/>
          <w:szCs w:val="28"/>
        </w:rPr>
        <w:t>е</w:t>
      </w:r>
      <w:r>
        <w:rPr>
          <w:sz w:val="28"/>
          <w:szCs w:val="28"/>
        </w:rPr>
        <w:t>.</w:t>
      </w:r>
    </w:p>
    <w:p w:rsidR="003B66E1" w:rsidRPr="00A71EDA" w:rsidRDefault="003B66E1" w:rsidP="003B66E1">
      <w:pPr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 xml:space="preserve">Оценивание конкурсных работ </w:t>
      </w:r>
      <w:r>
        <w:rPr>
          <w:sz w:val="28"/>
          <w:szCs w:val="28"/>
        </w:rPr>
        <w:t>в</w:t>
      </w:r>
      <w:r w:rsidRPr="00A71EDA">
        <w:rPr>
          <w:sz w:val="28"/>
          <w:szCs w:val="28"/>
        </w:rPr>
        <w:t xml:space="preserve"> заочном </w:t>
      </w:r>
      <w:r>
        <w:rPr>
          <w:sz w:val="28"/>
          <w:szCs w:val="28"/>
        </w:rPr>
        <w:t>тур</w:t>
      </w:r>
      <w:r w:rsidRPr="00A71EDA">
        <w:rPr>
          <w:sz w:val="28"/>
          <w:szCs w:val="28"/>
        </w:rPr>
        <w:t>е осуществляется по следующим критериям:</w:t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Целесообразность использования</w:t>
      </w:r>
      <w:r>
        <w:rPr>
          <w:color w:val="000000"/>
          <w:sz w:val="28"/>
          <w:szCs w:val="28"/>
          <w:shd w:val="clear" w:color="auto" w:fill="FFFFFF"/>
        </w:rPr>
        <w:t xml:space="preserve"> ИКТ на уроке.</w:t>
      </w:r>
      <w:r w:rsidRPr="00A71EDA">
        <w:rPr>
          <w:color w:val="000000"/>
          <w:sz w:val="28"/>
          <w:szCs w:val="28"/>
          <w:shd w:val="clear" w:color="auto" w:fill="FFFFFF"/>
        </w:rPr>
        <w:tab/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Соответствие</w:t>
      </w:r>
      <w:r w:rsidRPr="00A71EDA">
        <w:rPr>
          <w:color w:val="000000"/>
          <w:sz w:val="28"/>
          <w:szCs w:val="28"/>
          <w:shd w:val="clear" w:color="auto" w:fill="FFFFFF"/>
        </w:rPr>
        <w:t> дидактических материалов содержанию темы и возрастным, а также психолого-педаг</w:t>
      </w:r>
      <w:r>
        <w:rPr>
          <w:color w:val="000000"/>
          <w:sz w:val="28"/>
          <w:szCs w:val="28"/>
          <w:shd w:val="clear" w:color="auto" w:fill="FFFFFF"/>
        </w:rPr>
        <w:t>огическим особенностям учащихся.</w:t>
      </w:r>
      <w:r w:rsidRPr="00A71EDA">
        <w:rPr>
          <w:color w:val="000000"/>
          <w:sz w:val="28"/>
          <w:szCs w:val="28"/>
          <w:shd w:val="clear" w:color="auto" w:fill="FFFFFF"/>
        </w:rPr>
        <w:tab/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Использование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возможностей инструментов оборудования и программного обеспечения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proofErr w:type="spellStart"/>
      <w:r w:rsidRPr="00A71EDA">
        <w:rPr>
          <w:bCs/>
          <w:color w:val="000000"/>
          <w:sz w:val="28"/>
          <w:szCs w:val="28"/>
          <w:shd w:val="clear" w:color="auto" w:fill="FFFFFF"/>
        </w:rPr>
        <w:lastRenderedPageBreak/>
        <w:t>Презентативность</w:t>
      </w:r>
      <w:proofErr w:type="spellEnd"/>
      <w:r w:rsidRPr="00A71EDA">
        <w:rPr>
          <w:bCs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Выраженность инновационной идеи, уровень ее представленности, культура презентации идеи, популярность идеи в педагогике, методике и практике образования.</w:t>
      </w:r>
      <w:r w:rsidRPr="00A71EDA">
        <w:rPr>
          <w:color w:val="000000"/>
          <w:sz w:val="28"/>
          <w:szCs w:val="28"/>
          <w:shd w:val="clear" w:color="auto" w:fill="FFFFFF"/>
        </w:rPr>
        <w:tab/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Эксклюзивность и оригинальность.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Ярко выраженная индивидуальность. Выбор, полнота и оригинальность решения инновационных идей, интересные примеры, нестандартный подход.</w:t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Прогрессивность.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Актуальность и научность содержания и приемов обучения, наличие новых идей, выходящих за рамки стандарта и соответствующих тенденциям современного образования и методике обучения предмета.</w:t>
      </w:r>
      <w:r w:rsidRPr="00A71EDA">
        <w:rPr>
          <w:color w:val="000000"/>
          <w:sz w:val="28"/>
          <w:szCs w:val="28"/>
          <w:shd w:val="clear" w:color="auto" w:fill="FFFFFF"/>
        </w:rPr>
        <w:tab/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proofErr w:type="spellStart"/>
      <w:r w:rsidRPr="00A71EDA">
        <w:rPr>
          <w:bCs/>
          <w:color w:val="000000"/>
          <w:sz w:val="28"/>
          <w:szCs w:val="28"/>
          <w:shd w:val="clear" w:color="auto" w:fill="FFFFFF"/>
        </w:rPr>
        <w:t>Мотивированность</w:t>
      </w:r>
      <w:proofErr w:type="spellEnd"/>
      <w:r w:rsidRPr="00A71EDA">
        <w:rPr>
          <w:bCs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Нали</w:t>
      </w:r>
      <w:r>
        <w:rPr>
          <w:color w:val="000000"/>
          <w:sz w:val="28"/>
          <w:szCs w:val="28"/>
          <w:shd w:val="clear" w:color="auto" w:fill="FFFFFF"/>
        </w:rPr>
        <w:t>чие приемов и условий мотивации</w:t>
      </w:r>
      <w:r w:rsidRPr="00A71EDA">
        <w:rPr>
          <w:color w:val="000000"/>
          <w:sz w:val="28"/>
          <w:szCs w:val="28"/>
          <w:shd w:val="clear" w:color="auto" w:fill="FFFFFF"/>
        </w:rPr>
        <w:t xml:space="preserve"> включения каждого в активную творческую деятельность по созданию нового продукта деятельности на занятии.</w:t>
      </w:r>
      <w:r w:rsidRPr="00A71EDA">
        <w:rPr>
          <w:color w:val="000000"/>
          <w:sz w:val="28"/>
          <w:szCs w:val="28"/>
          <w:shd w:val="clear" w:color="auto" w:fill="FFFFFF"/>
        </w:rPr>
        <w:tab/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Оптимальность.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Достаточность используемых средств на занятии, их сочетание, связь с целью и результатом (промежуточным и конечным).</w:t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426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Эффективность.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>Использование технических средств должно быть оправдано и соответствовать стандартам (объяснять на какие компетенции направлено).</w:t>
      </w:r>
    </w:p>
    <w:p w:rsidR="003B66E1" w:rsidRPr="00A71EDA" w:rsidRDefault="003B66E1" w:rsidP="004761EA">
      <w:pPr>
        <w:widowControl/>
        <w:numPr>
          <w:ilvl w:val="0"/>
          <w:numId w:val="3"/>
        </w:numPr>
        <w:tabs>
          <w:tab w:val="left" w:pos="0"/>
          <w:tab w:val="left" w:pos="142"/>
        </w:tabs>
        <w:suppressAutoHyphens w:val="0"/>
        <w:spacing w:line="276" w:lineRule="auto"/>
        <w:ind w:left="0" w:firstLine="284"/>
        <w:contextualSpacing/>
        <w:jc w:val="both"/>
        <w:rPr>
          <w:sz w:val="28"/>
          <w:szCs w:val="28"/>
        </w:rPr>
      </w:pPr>
      <w:r w:rsidRPr="00A71EDA">
        <w:rPr>
          <w:bCs/>
          <w:color w:val="000000"/>
          <w:sz w:val="28"/>
          <w:szCs w:val="28"/>
          <w:shd w:val="clear" w:color="auto" w:fill="FFFFFF"/>
        </w:rPr>
        <w:t>Технологичность.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71EDA">
        <w:rPr>
          <w:color w:val="000000"/>
          <w:sz w:val="28"/>
          <w:szCs w:val="28"/>
          <w:shd w:val="clear" w:color="auto" w:fill="FFFFFF"/>
        </w:rPr>
        <w:t xml:space="preserve">Четкий алгоритм занятия (фазы, этапы, процедуры), наличие оригинальных приемов актуализации, </w:t>
      </w:r>
      <w:proofErr w:type="spellStart"/>
      <w:r w:rsidRPr="00A71EDA">
        <w:rPr>
          <w:color w:val="000000"/>
          <w:sz w:val="28"/>
          <w:szCs w:val="28"/>
          <w:shd w:val="clear" w:color="auto" w:fill="FFFFFF"/>
        </w:rPr>
        <w:t>проблематизации</w:t>
      </w:r>
      <w:proofErr w:type="spellEnd"/>
      <w:r w:rsidRPr="00A71EDA">
        <w:rPr>
          <w:color w:val="000000"/>
          <w:sz w:val="28"/>
          <w:szCs w:val="28"/>
          <w:shd w:val="clear" w:color="auto" w:fill="FFFFFF"/>
        </w:rPr>
        <w:t xml:space="preserve"> («разрыва»), приемов поиска и открытия, удивления, озарения, рефлексии (самоанализа, </w:t>
      </w:r>
      <w:proofErr w:type="spellStart"/>
      <w:r w:rsidRPr="00A71EDA">
        <w:rPr>
          <w:color w:val="000000"/>
          <w:sz w:val="28"/>
          <w:szCs w:val="28"/>
          <w:shd w:val="clear" w:color="auto" w:fill="FFFFFF"/>
        </w:rPr>
        <w:t>самокоррекции</w:t>
      </w:r>
      <w:proofErr w:type="spellEnd"/>
      <w:r w:rsidRPr="00A71EDA">
        <w:rPr>
          <w:color w:val="000000"/>
          <w:sz w:val="28"/>
          <w:szCs w:val="28"/>
          <w:shd w:val="clear" w:color="auto" w:fill="FFFFFF"/>
        </w:rPr>
        <w:t>).</w:t>
      </w:r>
    </w:p>
    <w:p w:rsidR="003B66E1" w:rsidRDefault="003B66E1" w:rsidP="003B66E1">
      <w:pPr>
        <w:tabs>
          <w:tab w:val="left" w:pos="0"/>
          <w:tab w:val="left" w:pos="142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Информация о результатах заочного тура будет размещена</w:t>
      </w:r>
      <w:r>
        <w:rPr>
          <w:sz w:val="28"/>
          <w:szCs w:val="28"/>
        </w:rPr>
        <w:t xml:space="preserve"> 17.05.2021</w:t>
      </w:r>
      <w:r w:rsidRPr="00A71EDA">
        <w:rPr>
          <w:sz w:val="28"/>
          <w:szCs w:val="28"/>
        </w:rPr>
        <w:t xml:space="preserve"> на сайте ДИРО.  </w:t>
      </w:r>
    </w:p>
    <w:p w:rsidR="003B66E1" w:rsidRDefault="003B66E1" w:rsidP="003B66E1">
      <w:pPr>
        <w:tabs>
          <w:tab w:val="left" w:pos="0"/>
          <w:tab w:val="left" w:pos="142"/>
        </w:tabs>
        <w:ind w:firstLine="709"/>
        <w:jc w:val="both"/>
        <w:rPr>
          <w:sz w:val="28"/>
          <w:szCs w:val="28"/>
        </w:rPr>
      </w:pPr>
    </w:p>
    <w:p w:rsidR="003B66E1" w:rsidRPr="00A71EDA" w:rsidRDefault="003B66E1" w:rsidP="003B66E1">
      <w:pPr>
        <w:tabs>
          <w:tab w:val="left" w:pos="0"/>
          <w:tab w:val="left" w:pos="142"/>
        </w:tabs>
        <w:ind w:firstLine="709"/>
        <w:jc w:val="both"/>
        <w:rPr>
          <w:sz w:val="28"/>
          <w:szCs w:val="28"/>
        </w:rPr>
      </w:pP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b/>
          <w:iCs/>
          <w:sz w:val="28"/>
          <w:szCs w:val="28"/>
        </w:rPr>
      </w:pPr>
      <w:r w:rsidRPr="00A71EDA">
        <w:rPr>
          <w:b/>
          <w:iCs/>
          <w:sz w:val="28"/>
          <w:szCs w:val="28"/>
        </w:rPr>
        <w:t xml:space="preserve">II — </w:t>
      </w:r>
      <w:r w:rsidR="002E4A38">
        <w:rPr>
          <w:b/>
          <w:iCs/>
          <w:sz w:val="28"/>
          <w:szCs w:val="28"/>
        </w:rPr>
        <w:t>муниципальный очный (27.04</w:t>
      </w:r>
      <w:r>
        <w:rPr>
          <w:b/>
          <w:iCs/>
          <w:sz w:val="28"/>
          <w:szCs w:val="28"/>
        </w:rPr>
        <w:t>.2021)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bCs/>
          <w:sz w:val="28"/>
          <w:szCs w:val="28"/>
        </w:rPr>
      </w:pPr>
      <w:r w:rsidRPr="00A71EDA">
        <w:rPr>
          <w:bCs/>
          <w:sz w:val="28"/>
          <w:szCs w:val="28"/>
        </w:rPr>
        <w:t>Публичная защита разработок</w:t>
      </w:r>
      <w:r w:rsidRPr="00A71EDA">
        <w:rPr>
          <w:iCs/>
          <w:sz w:val="28"/>
          <w:szCs w:val="28"/>
        </w:rPr>
        <w:t xml:space="preserve">, набравших наибольшее количество баллов по результатам оценивания </w:t>
      </w:r>
      <w:r>
        <w:rPr>
          <w:iCs/>
          <w:sz w:val="28"/>
          <w:szCs w:val="28"/>
        </w:rPr>
        <w:t xml:space="preserve">в </w:t>
      </w:r>
      <w:r w:rsidRPr="00A71EDA">
        <w:rPr>
          <w:iCs/>
          <w:sz w:val="28"/>
          <w:szCs w:val="28"/>
        </w:rPr>
        <w:t xml:space="preserve">заочном </w:t>
      </w:r>
      <w:r>
        <w:rPr>
          <w:sz w:val="28"/>
          <w:szCs w:val="28"/>
        </w:rPr>
        <w:t>тур</w:t>
      </w:r>
      <w:r w:rsidRPr="00A71EDA">
        <w:rPr>
          <w:iCs/>
          <w:sz w:val="28"/>
          <w:szCs w:val="28"/>
        </w:rPr>
        <w:t>е.</w:t>
      </w:r>
      <w:r>
        <w:rPr>
          <w:iCs/>
          <w:sz w:val="28"/>
          <w:szCs w:val="28"/>
        </w:rPr>
        <w:t xml:space="preserve"> </w:t>
      </w:r>
      <w:r w:rsidRPr="00A71EDA">
        <w:rPr>
          <w:bCs/>
          <w:sz w:val="28"/>
          <w:szCs w:val="28"/>
        </w:rPr>
        <w:t>Регламент выступления – 10 минут. Ответы на вопросы – 5 минут.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iCs/>
          <w:sz w:val="28"/>
          <w:szCs w:val="28"/>
        </w:rPr>
      </w:pPr>
      <w:r w:rsidRPr="00A71EDA">
        <w:rPr>
          <w:iCs/>
          <w:sz w:val="28"/>
          <w:szCs w:val="28"/>
        </w:rPr>
        <w:t>Формат: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iCs/>
          <w:sz w:val="28"/>
          <w:szCs w:val="28"/>
        </w:rPr>
      </w:pPr>
      <w:r w:rsidRPr="00A71EDA">
        <w:rPr>
          <w:iCs/>
          <w:sz w:val="28"/>
          <w:szCs w:val="28"/>
        </w:rPr>
        <w:t>-устное представление конкурсантом профессионального опыта при проведении конкурсного урока, в котором отражаются этапы занятия, методические приемы, инновационные подходы.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bCs/>
          <w:sz w:val="28"/>
          <w:szCs w:val="28"/>
        </w:rPr>
      </w:pPr>
      <w:r w:rsidRPr="00A71EDA">
        <w:rPr>
          <w:bCs/>
          <w:sz w:val="28"/>
          <w:szCs w:val="28"/>
        </w:rPr>
        <w:t xml:space="preserve">Основными критериями отбора победителей на очном </w:t>
      </w:r>
      <w:r>
        <w:rPr>
          <w:sz w:val="28"/>
          <w:szCs w:val="28"/>
        </w:rPr>
        <w:t>тур</w:t>
      </w:r>
      <w:r w:rsidRPr="00A71EDA">
        <w:rPr>
          <w:bCs/>
          <w:sz w:val="28"/>
          <w:szCs w:val="28"/>
        </w:rPr>
        <w:t>е Конкурса являются: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bCs/>
          <w:sz w:val="28"/>
          <w:szCs w:val="28"/>
        </w:rPr>
      </w:pPr>
      <w:r w:rsidRPr="00A71ED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и</w:t>
      </w:r>
      <w:r w:rsidRPr="00A71EDA">
        <w:rPr>
          <w:bCs/>
          <w:sz w:val="28"/>
          <w:szCs w:val="28"/>
        </w:rPr>
        <w:t>нновационность</w:t>
      </w:r>
      <w:proofErr w:type="spellEnd"/>
      <w:r w:rsidRPr="00A71EDA">
        <w:rPr>
          <w:bCs/>
          <w:sz w:val="28"/>
          <w:szCs w:val="28"/>
        </w:rPr>
        <w:t xml:space="preserve"> (новизна, оригинальность ид</w:t>
      </w:r>
      <w:r>
        <w:rPr>
          <w:bCs/>
          <w:sz w:val="28"/>
          <w:szCs w:val="28"/>
        </w:rPr>
        <w:t>ей);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bCs/>
          <w:sz w:val="28"/>
          <w:szCs w:val="28"/>
        </w:rPr>
      </w:pPr>
      <w:r w:rsidRPr="00A71ED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п</w:t>
      </w:r>
      <w:r w:rsidRPr="00A71EDA">
        <w:rPr>
          <w:bCs/>
          <w:sz w:val="28"/>
          <w:szCs w:val="28"/>
        </w:rPr>
        <w:t>рим</w:t>
      </w:r>
      <w:r>
        <w:rPr>
          <w:bCs/>
          <w:sz w:val="28"/>
          <w:szCs w:val="28"/>
        </w:rPr>
        <w:t>енение интерактивных технологий;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bCs/>
          <w:sz w:val="28"/>
          <w:szCs w:val="28"/>
        </w:rPr>
      </w:pPr>
      <w:r w:rsidRPr="00A71ED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 д</w:t>
      </w:r>
      <w:r w:rsidRPr="00A71EDA">
        <w:rPr>
          <w:bCs/>
          <w:sz w:val="28"/>
          <w:szCs w:val="28"/>
        </w:rPr>
        <w:t>емонстрация способностей к анализу, осмыслению и представлению своей педагогической деятельности в соответс</w:t>
      </w:r>
      <w:r>
        <w:rPr>
          <w:bCs/>
          <w:sz w:val="28"/>
          <w:szCs w:val="28"/>
        </w:rPr>
        <w:t>твии с современными требованиями ФГОС;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-</w:t>
      </w:r>
      <w:r>
        <w:t> </w:t>
      </w:r>
      <w:r>
        <w:rPr>
          <w:sz w:val="28"/>
          <w:szCs w:val="28"/>
        </w:rPr>
        <w:t>р</w:t>
      </w:r>
      <w:r w:rsidRPr="00A71EDA">
        <w:rPr>
          <w:sz w:val="28"/>
          <w:szCs w:val="28"/>
        </w:rPr>
        <w:t>азнообразие компьютерных образов</w:t>
      </w:r>
      <w:r>
        <w:rPr>
          <w:sz w:val="28"/>
          <w:szCs w:val="28"/>
        </w:rPr>
        <w:t>ательных программных приложений;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-</w:t>
      </w:r>
      <w:r>
        <w:rPr>
          <w:sz w:val="28"/>
          <w:szCs w:val="28"/>
        </w:rPr>
        <w:t> м</w:t>
      </w:r>
      <w:r w:rsidRPr="00A71EDA">
        <w:rPr>
          <w:sz w:val="28"/>
          <w:szCs w:val="28"/>
        </w:rPr>
        <w:t>етодическая обоснованность и целесообразность использован</w:t>
      </w:r>
      <w:r>
        <w:rPr>
          <w:sz w:val="28"/>
          <w:szCs w:val="28"/>
        </w:rPr>
        <w:t>ия в процессе урока средств ИКТ;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-</w:t>
      </w:r>
      <w:r>
        <w:rPr>
          <w:sz w:val="28"/>
          <w:szCs w:val="28"/>
        </w:rPr>
        <w:t> с</w:t>
      </w:r>
      <w:r w:rsidRPr="00A71EDA">
        <w:rPr>
          <w:sz w:val="28"/>
          <w:szCs w:val="28"/>
        </w:rPr>
        <w:t>облюдение основных дидактических принципов обуч</w:t>
      </w:r>
      <w:r>
        <w:rPr>
          <w:sz w:val="28"/>
          <w:szCs w:val="28"/>
        </w:rPr>
        <w:t>ения при применении средств ИКТ;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sz w:val="28"/>
          <w:szCs w:val="28"/>
        </w:rPr>
      </w:pPr>
      <w:r w:rsidRPr="00A71EDA">
        <w:rPr>
          <w:rFonts w:cs="Calibri"/>
        </w:rPr>
        <w:t>-</w:t>
      </w:r>
      <w:r>
        <w:rPr>
          <w:rFonts w:cs="Calibri"/>
        </w:rPr>
        <w:t> </w:t>
      </w:r>
      <w:r>
        <w:rPr>
          <w:rFonts w:cs="Calibri"/>
          <w:sz w:val="28"/>
          <w:szCs w:val="28"/>
        </w:rPr>
        <w:t>ф</w:t>
      </w:r>
      <w:r w:rsidRPr="00A71EDA">
        <w:rPr>
          <w:rFonts w:cs="Calibri"/>
          <w:sz w:val="28"/>
          <w:szCs w:val="28"/>
        </w:rPr>
        <w:t xml:space="preserve">ормирование целостной картины мира </w:t>
      </w:r>
      <w:r>
        <w:rPr>
          <w:rFonts w:cs="Calibri"/>
          <w:sz w:val="28"/>
          <w:szCs w:val="28"/>
        </w:rPr>
        <w:t xml:space="preserve">и </w:t>
      </w:r>
      <w:proofErr w:type="spellStart"/>
      <w:r>
        <w:rPr>
          <w:rFonts w:cs="Calibri"/>
          <w:sz w:val="28"/>
          <w:szCs w:val="28"/>
        </w:rPr>
        <w:t>надпредметных</w:t>
      </w:r>
      <w:proofErr w:type="spellEnd"/>
      <w:r>
        <w:rPr>
          <w:rFonts w:cs="Calibri"/>
          <w:sz w:val="28"/>
          <w:szCs w:val="28"/>
        </w:rPr>
        <w:t xml:space="preserve"> компетентностей;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>-</w:t>
      </w:r>
      <w:r>
        <w:rPr>
          <w:sz w:val="28"/>
          <w:szCs w:val="28"/>
        </w:rPr>
        <w:t xml:space="preserve"> о</w:t>
      </w:r>
      <w:r w:rsidRPr="00A71EDA">
        <w:rPr>
          <w:sz w:val="28"/>
          <w:szCs w:val="28"/>
        </w:rPr>
        <w:t>тветы на вопросы: полнота, аргументированность.</w:t>
      </w:r>
    </w:p>
    <w:p w:rsidR="003B66E1" w:rsidRPr="00A71EDA" w:rsidRDefault="003B66E1" w:rsidP="003B66E1">
      <w:pPr>
        <w:tabs>
          <w:tab w:val="left" w:pos="0"/>
        </w:tabs>
        <w:autoSpaceDN w:val="0"/>
        <w:ind w:firstLine="709"/>
        <w:jc w:val="both"/>
        <w:rPr>
          <w:sz w:val="28"/>
          <w:szCs w:val="28"/>
        </w:rPr>
      </w:pPr>
      <w:r w:rsidRPr="00A71EDA">
        <w:rPr>
          <w:iCs/>
          <w:sz w:val="28"/>
          <w:szCs w:val="28"/>
        </w:rPr>
        <w:t xml:space="preserve">6.2. </w:t>
      </w:r>
      <w:r w:rsidRPr="00A71EDA">
        <w:rPr>
          <w:sz w:val="28"/>
          <w:szCs w:val="28"/>
        </w:rPr>
        <w:t xml:space="preserve">Лучшие материалы из числа представленных на Конкурсе </w:t>
      </w:r>
      <w:r>
        <w:rPr>
          <w:sz w:val="28"/>
          <w:szCs w:val="28"/>
        </w:rPr>
        <w:t xml:space="preserve">будут опубликованы на </w:t>
      </w:r>
      <w:proofErr w:type="gramStart"/>
      <w:r>
        <w:rPr>
          <w:sz w:val="28"/>
          <w:szCs w:val="28"/>
        </w:rPr>
        <w:t xml:space="preserve">сайте </w:t>
      </w:r>
      <w:r w:rsidRPr="00A71EDA">
        <w:rPr>
          <w:sz w:val="28"/>
          <w:szCs w:val="28"/>
        </w:rPr>
        <w:t xml:space="preserve"> </w:t>
      </w:r>
      <w:r w:rsidR="002E4A38">
        <w:rPr>
          <w:sz w:val="28"/>
          <w:szCs w:val="28"/>
        </w:rPr>
        <w:t>Управления</w:t>
      </w:r>
      <w:proofErr w:type="gramEnd"/>
      <w:r w:rsidR="002E4A38">
        <w:rPr>
          <w:sz w:val="28"/>
          <w:szCs w:val="28"/>
        </w:rPr>
        <w:t xml:space="preserve"> образования</w:t>
      </w:r>
      <w:r w:rsidRPr="00A71ED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71EDA">
        <w:rPr>
          <w:sz w:val="28"/>
          <w:szCs w:val="28"/>
        </w:rPr>
        <w:t xml:space="preserve">6.3. В </w:t>
      </w:r>
      <w:r w:rsidR="002E4A38">
        <w:rPr>
          <w:sz w:val="28"/>
          <w:szCs w:val="28"/>
        </w:rPr>
        <w:t>состав жюри</w:t>
      </w:r>
      <w:r w:rsidRPr="00A71EDA">
        <w:rPr>
          <w:sz w:val="28"/>
          <w:szCs w:val="28"/>
        </w:rPr>
        <w:t xml:space="preserve"> входят представители</w:t>
      </w:r>
      <w:r>
        <w:rPr>
          <w:sz w:val="28"/>
          <w:szCs w:val="28"/>
        </w:rPr>
        <w:t xml:space="preserve"> </w:t>
      </w:r>
      <w:r w:rsidR="002E4A38">
        <w:rPr>
          <w:sz w:val="28"/>
          <w:szCs w:val="28"/>
        </w:rPr>
        <w:t>Управления образования</w:t>
      </w:r>
      <w:r w:rsidRPr="00A71EDA">
        <w:rPr>
          <w:sz w:val="28"/>
          <w:szCs w:val="28"/>
        </w:rPr>
        <w:t xml:space="preserve">. </w:t>
      </w:r>
      <w:r w:rsidR="002E4A38">
        <w:rPr>
          <w:sz w:val="28"/>
          <w:szCs w:val="28"/>
        </w:rPr>
        <w:t xml:space="preserve">Жюри </w:t>
      </w:r>
      <w:r w:rsidRPr="00A71EDA">
        <w:rPr>
          <w:sz w:val="28"/>
          <w:szCs w:val="28"/>
        </w:rPr>
        <w:lastRenderedPageBreak/>
        <w:t>проводит организационную работу по подготовке и проведению Конкурса.</w:t>
      </w:r>
    </w:p>
    <w:p w:rsidR="003B66E1" w:rsidRPr="00A71EDA" w:rsidRDefault="003B66E1" w:rsidP="003B66E1">
      <w:pPr>
        <w:tabs>
          <w:tab w:val="left" w:pos="0"/>
          <w:tab w:val="left" w:pos="2070"/>
          <w:tab w:val="center" w:pos="5032"/>
        </w:tabs>
        <w:ind w:firstLine="709"/>
        <w:rPr>
          <w:b/>
          <w:sz w:val="28"/>
          <w:szCs w:val="28"/>
        </w:rPr>
      </w:pPr>
      <w:r w:rsidRPr="004B1B8C">
        <w:rPr>
          <w:b/>
          <w:sz w:val="28"/>
          <w:szCs w:val="28"/>
        </w:rPr>
        <w:tab/>
      </w:r>
      <w:r w:rsidRPr="004B1B8C">
        <w:rPr>
          <w:b/>
          <w:sz w:val="28"/>
          <w:szCs w:val="28"/>
        </w:rPr>
        <w:tab/>
      </w:r>
      <w:r w:rsidRPr="00A71EDA">
        <w:rPr>
          <w:b/>
          <w:sz w:val="28"/>
          <w:szCs w:val="28"/>
          <w:lang w:val="en-US"/>
        </w:rPr>
        <w:t>V</w:t>
      </w:r>
      <w:r w:rsidRPr="00A71EDA">
        <w:rPr>
          <w:b/>
          <w:iCs/>
          <w:sz w:val="28"/>
          <w:szCs w:val="28"/>
        </w:rPr>
        <w:t>II</w:t>
      </w:r>
      <w:r w:rsidRPr="00A71EDA">
        <w:rPr>
          <w:b/>
          <w:sz w:val="28"/>
          <w:szCs w:val="28"/>
          <w:lang w:val="en-US"/>
        </w:rPr>
        <w:t>I</w:t>
      </w:r>
      <w:r w:rsidRPr="00A71EDA">
        <w:rPr>
          <w:b/>
          <w:sz w:val="28"/>
          <w:szCs w:val="28"/>
        </w:rPr>
        <w:t>. Награждение победителей Конкурса</w:t>
      </w:r>
    </w:p>
    <w:p w:rsidR="003B66E1" w:rsidRPr="00A71EDA" w:rsidRDefault="003B66E1" w:rsidP="003B66E1">
      <w:pPr>
        <w:tabs>
          <w:tab w:val="left" w:pos="0"/>
        </w:tabs>
        <w:ind w:firstLine="709"/>
        <w:jc w:val="both"/>
        <w:rPr>
          <w:b/>
          <w:sz w:val="28"/>
          <w:szCs w:val="28"/>
        </w:rPr>
      </w:pPr>
      <w:r w:rsidRPr="00A71EDA">
        <w:rPr>
          <w:sz w:val="28"/>
          <w:szCs w:val="28"/>
        </w:rPr>
        <w:t xml:space="preserve">Победители и призеры Конкурса награждаются дипломами </w:t>
      </w:r>
      <w:r w:rsidR="002E4A38">
        <w:rPr>
          <w:sz w:val="28"/>
          <w:szCs w:val="28"/>
        </w:rPr>
        <w:t xml:space="preserve">УО </w:t>
      </w:r>
      <w:r w:rsidRPr="00A71EDA">
        <w:rPr>
          <w:sz w:val="28"/>
          <w:szCs w:val="28"/>
        </w:rPr>
        <w:t>соответствующих степеней</w:t>
      </w:r>
      <w:r>
        <w:rPr>
          <w:sz w:val="28"/>
          <w:szCs w:val="28"/>
        </w:rPr>
        <w:t xml:space="preserve">, остальные участники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этапа - грамотами</w:t>
      </w:r>
      <w:r w:rsidRPr="00A71EDA">
        <w:rPr>
          <w:sz w:val="28"/>
          <w:szCs w:val="28"/>
        </w:rPr>
        <w:t xml:space="preserve">. Все участники </w:t>
      </w:r>
      <w:r>
        <w:rPr>
          <w:sz w:val="28"/>
          <w:szCs w:val="28"/>
        </w:rPr>
        <w:t>первого</w:t>
      </w:r>
      <w:r w:rsidRPr="00A71EDA">
        <w:rPr>
          <w:sz w:val="28"/>
          <w:szCs w:val="28"/>
        </w:rPr>
        <w:t xml:space="preserve"> этапа Конку</w:t>
      </w:r>
      <w:r>
        <w:rPr>
          <w:sz w:val="28"/>
          <w:szCs w:val="28"/>
        </w:rPr>
        <w:t>рса награждаются сертификатами</w:t>
      </w:r>
      <w:r w:rsidRPr="00A71EDA">
        <w:rPr>
          <w:sz w:val="28"/>
          <w:szCs w:val="28"/>
        </w:rPr>
        <w:t>.</w:t>
      </w:r>
    </w:p>
    <w:p w:rsidR="003B66E1" w:rsidRDefault="003B66E1" w:rsidP="003B66E1">
      <w:pPr>
        <w:tabs>
          <w:tab w:val="center" w:pos="5223"/>
          <w:tab w:val="right" w:pos="9622"/>
        </w:tabs>
        <w:jc w:val="right"/>
        <w:rPr>
          <w:b/>
          <w:sz w:val="28"/>
          <w:szCs w:val="28"/>
        </w:rPr>
      </w:pPr>
    </w:p>
    <w:p w:rsidR="003B66E1" w:rsidRDefault="003B66E1" w:rsidP="003B66E1">
      <w:pPr>
        <w:jc w:val="center"/>
        <w:rPr>
          <w:b/>
          <w:bCs/>
          <w:iCs/>
          <w:color w:val="000000"/>
          <w:sz w:val="28"/>
          <w:szCs w:val="28"/>
        </w:rPr>
      </w:pPr>
      <w:r w:rsidRPr="0048555E">
        <w:rPr>
          <w:b/>
          <w:bCs/>
          <w:iCs/>
          <w:sz w:val="28"/>
          <w:szCs w:val="28"/>
        </w:rPr>
        <w:t>ФОРМА</w:t>
      </w:r>
      <w:r w:rsidRPr="00A71EDA">
        <w:rPr>
          <w:b/>
          <w:bCs/>
          <w:iCs/>
          <w:color w:val="000000"/>
          <w:sz w:val="28"/>
          <w:szCs w:val="28"/>
        </w:rPr>
        <w:t xml:space="preserve"> ЗАЯВКИ</w:t>
      </w:r>
    </w:p>
    <w:p w:rsidR="003B66E1" w:rsidRPr="00A71EDA" w:rsidRDefault="003B66E1" w:rsidP="003B66E1">
      <w:pPr>
        <w:jc w:val="center"/>
        <w:rPr>
          <w:b/>
          <w:bCs/>
          <w:iCs/>
          <w:color w:val="000000"/>
          <w:sz w:val="28"/>
          <w:szCs w:val="28"/>
        </w:rPr>
      </w:pPr>
    </w:p>
    <w:tbl>
      <w:tblPr>
        <w:tblW w:w="1080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4849"/>
      </w:tblGrid>
      <w:tr w:rsidR="003B66E1" w:rsidRPr="000F7922" w:rsidTr="002B2C5E">
        <w:trPr>
          <w:trHeight w:val="493"/>
        </w:trPr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>Фамилия, имя, отчество (полностью)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493"/>
        </w:trPr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>Район, город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342"/>
        </w:trPr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>Полное название ОУ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>Должность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>Номинация</w:t>
            </w:r>
            <w:r w:rsidRPr="000F7922">
              <w:rPr>
                <w:rFonts w:cs="Calibri"/>
                <w:sz w:val="28"/>
                <w:szCs w:val="28"/>
              </w:rPr>
              <w:t>, в которой представлена работа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  <w:lang w:val="en-US"/>
              </w:rPr>
            </w:pPr>
            <w:r w:rsidRPr="000F7922">
              <w:rPr>
                <w:sz w:val="28"/>
                <w:szCs w:val="28"/>
              </w:rPr>
              <w:t>Тема разработки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>Предмет, класс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613"/>
        </w:trPr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sz w:val="28"/>
                <w:szCs w:val="28"/>
              </w:rPr>
            </w:pPr>
            <w:r w:rsidRPr="000F7922">
              <w:rPr>
                <w:sz w:val="28"/>
                <w:szCs w:val="28"/>
              </w:rPr>
              <w:t xml:space="preserve">Название интерактивного оборудования (интерактивная доска: </w:t>
            </w:r>
            <w:proofErr w:type="spellStart"/>
            <w:r w:rsidRPr="000F7922">
              <w:rPr>
                <w:sz w:val="28"/>
                <w:szCs w:val="28"/>
                <w:lang w:val="en-US"/>
              </w:rPr>
              <w:t>SmartBoard</w:t>
            </w:r>
            <w:proofErr w:type="spellEnd"/>
            <w:r w:rsidRPr="000F7922">
              <w:rPr>
                <w:sz w:val="28"/>
                <w:szCs w:val="28"/>
              </w:rPr>
              <w:t xml:space="preserve">, </w:t>
            </w:r>
            <w:proofErr w:type="spellStart"/>
            <w:r w:rsidRPr="000F7922">
              <w:rPr>
                <w:sz w:val="28"/>
                <w:szCs w:val="28"/>
                <w:lang w:val="en-US"/>
              </w:rPr>
              <w:t>HITACHIStarBoard</w:t>
            </w:r>
            <w:proofErr w:type="spellEnd"/>
            <w:r w:rsidRPr="000F7922">
              <w:rPr>
                <w:sz w:val="28"/>
                <w:szCs w:val="28"/>
              </w:rPr>
              <w:t xml:space="preserve">, </w:t>
            </w:r>
            <w:proofErr w:type="spellStart"/>
            <w:r w:rsidRPr="000F7922">
              <w:rPr>
                <w:sz w:val="28"/>
                <w:szCs w:val="28"/>
                <w:lang w:val="en-US"/>
              </w:rPr>
              <w:t>InterWrite</w:t>
            </w:r>
            <w:proofErr w:type="spellEnd"/>
            <w:r w:rsidRPr="000F7922">
              <w:rPr>
                <w:sz w:val="28"/>
                <w:szCs w:val="28"/>
              </w:rPr>
              <w:t>, др.)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1069"/>
        </w:trPr>
        <w:tc>
          <w:tcPr>
            <w:tcW w:w="5954" w:type="dxa"/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color w:val="000000"/>
                <w:spacing w:val="-6"/>
                <w:sz w:val="28"/>
                <w:szCs w:val="28"/>
              </w:rPr>
            </w:pPr>
            <w:r w:rsidRPr="000F7922">
              <w:rPr>
                <w:color w:val="000000"/>
                <w:spacing w:val="-6"/>
                <w:sz w:val="28"/>
                <w:szCs w:val="28"/>
              </w:rPr>
              <w:t>Состав комплекта учебно-методической разработки (</w:t>
            </w:r>
            <w:r w:rsidRPr="000F7922">
              <w:rPr>
                <w:sz w:val="28"/>
                <w:szCs w:val="28"/>
              </w:rPr>
              <w:t>перечень файлов и назначение</w:t>
            </w:r>
            <w:r w:rsidRPr="000F7922">
              <w:rPr>
                <w:color w:val="000000"/>
                <w:spacing w:val="-6"/>
                <w:sz w:val="28"/>
                <w:szCs w:val="28"/>
              </w:rPr>
              <w:t>)</w:t>
            </w:r>
          </w:p>
        </w:tc>
        <w:tc>
          <w:tcPr>
            <w:tcW w:w="4849" w:type="dxa"/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14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color w:val="000000"/>
                <w:spacing w:val="-6"/>
                <w:sz w:val="28"/>
                <w:szCs w:val="28"/>
              </w:rPr>
            </w:pPr>
            <w:r w:rsidRPr="000F7922">
              <w:rPr>
                <w:color w:val="000000"/>
                <w:spacing w:val="-6"/>
                <w:sz w:val="28"/>
                <w:szCs w:val="28"/>
              </w:rPr>
              <w:t>Подтверждение апробации проекта в практике педагога образовательной организации (заверенная директором школы)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786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color w:val="000000"/>
                <w:spacing w:val="-6"/>
                <w:sz w:val="28"/>
                <w:szCs w:val="28"/>
              </w:rPr>
            </w:pPr>
            <w:r w:rsidRPr="000F7922">
              <w:rPr>
                <w:color w:val="000000"/>
                <w:spacing w:val="-6"/>
                <w:sz w:val="28"/>
                <w:szCs w:val="28"/>
              </w:rPr>
              <w:t>Контактный телефон (предпочтительнее мобильный)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E1" w:rsidRPr="000F7922" w:rsidRDefault="003B66E1" w:rsidP="00696A6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B66E1" w:rsidRPr="000F7922" w:rsidTr="002B2C5E">
        <w:trPr>
          <w:trHeight w:val="27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E1" w:rsidRPr="000F7922" w:rsidRDefault="003B66E1" w:rsidP="004761EA">
            <w:pPr>
              <w:widowControl/>
              <w:numPr>
                <w:ilvl w:val="0"/>
                <w:numId w:val="1"/>
              </w:numPr>
              <w:suppressAutoHyphens w:val="0"/>
              <w:spacing w:after="200" w:line="276" w:lineRule="auto"/>
              <w:ind w:left="0" w:firstLine="0"/>
              <w:rPr>
                <w:color w:val="000000"/>
                <w:spacing w:val="-6"/>
                <w:sz w:val="28"/>
                <w:szCs w:val="28"/>
              </w:rPr>
            </w:pPr>
            <w:r w:rsidRPr="000F7922">
              <w:rPr>
                <w:color w:val="000000"/>
                <w:spacing w:val="-6"/>
                <w:sz w:val="28"/>
                <w:szCs w:val="28"/>
              </w:rPr>
              <w:t>E-</w:t>
            </w:r>
            <w:proofErr w:type="spellStart"/>
            <w:r w:rsidRPr="000F7922">
              <w:rPr>
                <w:color w:val="000000"/>
                <w:spacing w:val="-6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6E1" w:rsidRPr="000F7922" w:rsidRDefault="003B66E1" w:rsidP="00696A66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3B66E1" w:rsidRDefault="003B66E1" w:rsidP="003B66E1">
      <w:pPr>
        <w:pStyle w:val="a4"/>
        <w:ind w:right="227" w:firstLine="567"/>
      </w:pPr>
    </w:p>
    <w:p w:rsidR="003B66E1" w:rsidRDefault="003B66E1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p w:rsidR="00EB6013" w:rsidRPr="00FA6AC0" w:rsidRDefault="00EB6013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e"/>
          <w:sz w:val="28"/>
          <w:szCs w:val="28"/>
        </w:rPr>
      </w:pPr>
    </w:p>
    <w:sectPr w:rsidR="00EB6013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40D209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1A23639"/>
    <w:multiLevelType w:val="hybridMultilevel"/>
    <w:tmpl w:val="D3947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805146"/>
    <w:multiLevelType w:val="hybridMultilevel"/>
    <w:tmpl w:val="71D2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44AC6"/>
    <w:rsid w:val="00047B0D"/>
    <w:rsid w:val="000C7424"/>
    <w:rsid w:val="000C75F2"/>
    <w:rsid w:val="000F73DC"/>
    <w:rsid w:val="00136483"/>
    <w:rsid w:val="00180256"/>
    <w:rsid w:val="0019089A"/>
    <w:rsid w:val="00194ACC"/>
    <w:rsid w:val="001B52A8"/>
    <w:rsid w:val="001B6361"/>
    <w:rsid w:val="00212169"/>
    <w:rsid w:val="00243C49"/>
    <w:rsid w:val="00270505"/>
    <w:rsid w:val="00274CDA"/>
    <w:rsid w:val="002863C8"/>
    <w:rsid w:val="002B2C5E"/>
    <w:rsid w:val="002B5D69"/>
    <w:rsid w:val="002C4633"/>
    <w:rsid w:val="002D3200"/>
    <w:rsid w:val="002E4A38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97DB6"/>
    <w:rsid w:val="003A3B21"/>
    <w:rsid w:val="003B66E1"/>
    <w:rsid w:val="003C069D"/>
    <w:rsid w:val="003C171C"/>
    <w:rsid w:val="003E6B08"/>
    <w:rsid w:val="003F1FE1"/>
    <w:rsid w:val="004000A3"/>
    <w:rsid w:val="0042684B"/>
    <w:rsid w:val="00440675"/>
    <w:rsid w:val="004761EA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90D27"/>
    <w:rsid w:val="00C94572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B6013"/>
    <w:rsid w:val="00EF080C"/>
    <w:rsid w:val="00F14816"/>
    <w:rsid w:val="00F4470D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157821-BB5E-4727-BB73-7E8D6E672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15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15">
    <w:name w:val="Название Знак1"/>
    <w:basedOn w:val="a0"/>
    <w:link w:val="ac"/>
    <w:uiPriority w:val="10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6"/>
    <w:locked/>
    <w:rsid w:val="009E5BF0"/>
    <w:rPr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7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basedOn w:val="a"/>
    <w:next w:val="ac"/>
    <w:link w:val="af3"/>
    <w:qFormat/>
    <w:rsid w:val="00EB6013"/>
    <w:pPr>
      <w:widowControl/>
      <w:suppressAutoHyphens w:val="0"/>
      <w:spacing w:before="100" w:beforeAutospacing="1" w:after="100" w:afterAutospacing="1"/>
    </w:pPr>
    <w:rPr>
      <w:szCs w:val="24"/>
      <w:lang w:val="x-none" w:eastAsia="x-none"/>
    </w:rPr>
  </w:style>
  <w:style w:type="character" w:customStyle="1" w:styleId="af3">
    <w:name w:val="Название Знак"/>
    <w:link w:val="af2"/>
    <w:rsid w:val="00EB6013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136E-F182-41F6-A914-15E161BE8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2019-05-14T07:21:00Z</cp:lastPrinted>
  <dcterms:created xsi:type="dcterms:W3CDTF">2021-04-09T12:12:00Z</dcterms:created>
  <dcterms:modified xsi:type="dcterms:W3CDTF">2021-04-09T12:12:00Z</dcterms:modified>
</cp:coreProperties>
</file>