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6361" w:rsidRPr="008A3A46" w:rsidRDefault="001B6361" w:rsidP="009C46BF">
      <w:pPr>
        <w:pStyle w:val="ac"/>
        <w:jc w:val="left"/>
        <w:rPr>
          <w:szCs w:val="44"/>
        </w:rPr>
      </w:pPr>
    </w:p>
    <w:p w:rsidR="002C4633" w:rsidRPr="00154982" w:rsidRDefault="002C4633" w:rsidP="002C4633">
      <w:pPr>
        <w:rPr>
          <w:b/>
          <w:szCs w:val="24"/>
        </w:rPr>
      </w:pPr>
    </w:p>
    <w:p w:rsidR="00C04E55" w:rsidRPr="00154982" w:rsidRDefault="00C04E55" w:rsidP="00C04E55">
      <w:pPr>
        <w:pStyle w:val="ac"/>
        <w:rPr>
          <w:sz w:val="24"/>
          <w:szCs w:val="24"/>
        </w:rPr>
      </w:pPr>
      <w:r w:rsidRPr="00154982">
        <w:rPr>
          <w:noProof/>
          <w:sz w:val="24"/>
          <w:szCs w:val="24"/>
        </w:rPr>
        <w:drawing>
          <wp:inline distT="0" distB="0" distL="0" distR="0" wp14:anchorId="022ECB42" wp14:editId="5838496A">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5"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154982" w:rsidRDefault="00C04E55" w:rsidP="00C04E55">
      <w:pPr>
        <w:pStyle w:val="ac"/>
        <w:rPr>
          <w:sz w:val="24"/>
          <w:szCs w:val="24"/>
        </w:rPr>
      </w:pPr>
      <w:r w:rsidRPr="00154982">
        <w:rPr>
          <w:sz w:val="24"/>
          <w:szCs w:val="24"/>
        </w:rPr>
        <w:t>УПРАВЛЕНИЕ ОБРАЗОВАНИЯ</w:t>
      </w:r>
    </w:p>
    <w:p w:rsidR="00C04E55" w:rsidRPr="00154982" w:rsidRDefault="00C04E55" w:rsidP="00C04E55">
      <w:pPr>
        <w:pStyle w:val="ac"/>
        <w:rPr>
          <w:sz w:val="24"/>
          <w:szCs w:val="24"/>
        </w:rPr>
      </w:pPr>
      <w:r w:rsidRPr="00154982">
        <w:rPr>
          <w:sz w:val="24"/>
          <w:szCs w:val="24"/>
        </w:rPr>
        <w:t>АДМИНИСТРАЦИИ  МУНИЦИПАЛЬНОГО РАЙОНА</w:t>
      </w:r>
    </w:p>
    <w:p w:rsidR="00A940A8" w:rsidRPr="00154982" w:rsidRDefault="00C04E55" w:rsidP="00985F49">
      <w:pPr>
        <w:pStyle w:val="ac"/>
        <w:rPr>
          <w:sz w:val="24"/>
          <w:szCs w:val="24"/>
        </w:rPr>
      </w:pPr>
      <w:r w:rsidRPr="00154982">
        <w:rPr>
          <w:sz w:val="24"/>
          <w:szCs w:val="24"/>
        </w:rPr>
        <w:t xml:space="preserve"> «Ботлихский район»</w:t>
      </w:r>
    </w:p>
    <w:p w:rsidR="00655011" w:rsidRPr="00154982" w:rsidRDefault="00655011" w:rsidP="00243C49">
      <w:pPr>
        <w:jc w:val="center"/>
        <w:rPr>
          <w:b/>
          <w:szCs w:val="24"/>
        </w:rPr>
      </w:pPr>
    </w:p>
    <w:p w:rsidR="00243C49" w:rsidRPr="009A6B24" w:rsidRDefault="00243C49" w:rsidP="00243C49">
      <w:pPr>
        <w:jc w:val="center"/>
        <w:rPr>
          <w:b/>
          <w:szCs w:val="24"/>
          <w:u w:val="single"/>
        </w:rPr>
      </w:pPr>
      <w:r w:rsidRPr="00154982">
        <w:rPr>
          <w:b/>
          <w:szCs w:val="24"/>
        </w:rPr>
        <w:t>ПРИКАЗ</w:t>
      </w:r>
      <w:r w:rsidR="00F14816" w:rsidRPr="00154982">
        <w:rPr>
          <w:b/>
          <w:szCs w:val="24"/>
        </w:rPr>
        <w:t xml:space="preserve"> №</w:t>
      </w:r>
      <w:r w:rsidR="00A04F37">
        <w:rPr>
          <w:b/>
          <w:szCs w:val="24"/>
        </w:rPr>
        <w:t>15</w:t>
      </w:r>
    </w:p>
    <w:p w:rsidR="00243C49" w:rsidRPr="00A04F37" w:rsidRDefault="00243C49" w:rsidP="00243C49">
      <w:pPr>
        <w:rPr>
          <w:sz w:val="28"/>
          <w:szCs w:val="28"/>
        </w:rPr>
      </w:pPr>
    </w:p>
    <w:p w:rsidR="00CA3C94" w:rsidRPr="00A04F37" w:rsidRDefault="00CA3C94" w:rsidP="00CA3C94">
      <w:pPr>
        <w:rPr>
          <w:sz w:val="28"/>
          <w:szCs w:val="28"/>
        </w:rPr>
      </w:pPr>
      <w:proofErr w:type="gramStart"/>
      <w:r w:rsidRPr="00A04F37">
        <w:rPr>
          <w:sz w:val="28"/>
          <w:szCs w:val="28"/>
        </w:rPr>
        <w:t>от  «</w:t>
      </w:r>
      <w:proofErr w:type="gramEnd"/>
      <w:r w:rsidR="00CF1723" w:rsidRPr="00A04F37">
        <w:rPr>
          <w:sz w:val="28"/>
          <w:szCs w:val="28"/>
        </w:rPr>
        <w:t>25</w:t>
      </w:r>
      <w:r w:rsidRPr="00A04F37">
        <w:rPr>
          <w:sz w:val="28"/>
          <w:szCs w:val="28"/>
        </w:rPr>
        <w:t xml:space="preserve">»     </w:t>
      </w:r>
      <w:r w:rsidR="009A6B24" w:rsidRPr="00A04F37">
        <w:rPr>
          <w:sz w:val="28"/>
          <w:szCs w:val="28"/>
        </w:rPr>
        <w:t>0</w:t>
      </w:r>
      <w:r w:rsidR="00CF1723" w:rsidRPr="00A04F37">
        <w:rPr>
          <w:sz w:val="28"/>
          <w:szCs w:val="28"/>
        </w:rPr>
        <w:t>2</w:t>
      </w:r>
      <w:r w:rsidRPr="00A04F37">
        <w:rPr>
          <w:sz w:val="28"/>
          <w:szCs w:val="28"/>
        </w:rPr>
        <w:t xml:space="preserve">      20</w:t>
      </w:r>
      <w:r w:rsidR="008665C9" w:rsidRPr="00A04F37">
        <w:rPr>
          <w:sz w:val="28"/>
          <w:szCs w:val="28"/>
        </w:rPr>
        <w:t>2</w:t>
      </w:r>
      <w:r w:rsidR="00CF1723" w:rsidRPr="00A04F37">
        <w:rPr>
          <w:sz w:val="28"/>
          <w:szCs w:val="28"/>
        </w:rPr>
        <w:t>2</w:t>
      </w:r>
      <w:r w:rsidRPr="00A04F37">
        <w:rPr>
          <w:sz w:val="28"/>
          <w:szCs w:val="28"/>
        </w:rPr>
        <w:t xml:space="preserve">г.                                                                          </w:t>
      </w:r>
    </w:p>
    <w:p w:rsidR="00CA3C94" w:rsidRPr="00A04F37" w:rsidRDefault="00CA3C94" w:rsidP="00CA3C94">
      <w:pPr>
        <w:jc w:val="both"/>
        <w:rPr>
          <w:sz w:val="28"/>
          <w:szCs w:val="28"/>
        </w:rPr>
      </w:pPr>
    </w:p>
    <w:p w:rsidR="00CA3C94" w:rsidRPr="00A04F37" w:rsidRDefault="00CA3C94" w:rsidP="00CF1723">
      <w:pPr>
        <w:shd w:val="clear" w:color="auto" w:fill="FFFFFF"/>
        <w:spacing w:before="125"/>
        <w:rPr>
          <w:b/>
          <w:sz w:val="28"/>
          <w:szCs w:val="28"/>
        </w:rPr>
      </w:pPr>
      <w:r w:rsidRPr="00A04F37">
        <w:rPr>
          <w:b/>
          <w:bCs/>
          <w:sz w:val="28"/>
          <w:szCs w:val="28"/>
        </w:rPr>
        <w:t>«</w:t>
      </w:r>
      <w:r w:rsidR="009A6B24" w:rsidRPr="00A04F37">
        <w:rPr>
          <w:b/>
          <w:bCs/>
          <w:sz w:val="28"/>
          <w:szCs w:val="28"/>
        </w:rPr>
        <w:t xml:space="preserve">О проведении </w:t>
      </w:r>
      <w:r w:rsidRPr="00A04F37">
        <w:rPr>
          <w:b/>
          <w:bCs/>
          <w:sz w:val="28"/>
          <w:szCs w:val="28"/>
        </w:rPr>
        <w:t xml:space="preserve">муниципального этапа </w:t>
      </w:r>
      <w:r w:rsidR="00CF1723" w:rsidRPr="00A04F37">
        <w:rPr>
          <w:b/>
          <w:bCs/>
          <w:sz w:val="28"/>
          <w:szCs w:val="28"/>
        </w:rPr>
        <w:t>конкурса</w:t>
      </w:r>
      <w:r w:rsidRPr="00A04F37">
        <w:rPr>
          <w:b/>
          <w:bCs/>
          <w:sz w:val="28"/>
          <w:szCs w:val="28"/>
        </w:rPr>
        <w:t>»</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 xml:space="preserve">В целях выявления, поддержки и поощрения творчески работающих педагогов-психологов, а также </w:t>
      </w:r>
      <w:proofErr w:type="spellStart"/>
      <w:r w:rsidRPr="00CF1723">
        <w:rPr>
          <w:color w:val="434343"/>
          <w:sz w:val="28"/>
          <w:szCs w:val="28"/>
        </w:rPr>
        <w:t>гуманизации</w:t>
      </w:r>
      <w:proofErr w:type="spellEnd"/>
      <w:r w:rsidRPr="00CF1723">
        <w:rPr>
          <w:color w:val="434343"/>
          <w:sz w:val="28"/>
          <w:szCs w:val="28"/>
        </w:rPr>
        <w:t xml:space="preserve"> образовательного пространства, повышения профессионального мастерства и обмена опытом педагогов-психологов образовательных организаций</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 </w:t>
      </w:r>
    </w:p>
    <w:p w:rsidR="009A6B24" w:rsidRPr="00A04F37" w:rsidRDefault="009A6B24" w:rsidP="009A6B24">
      <w:pPr>
        <w:widowControl/>
        <w:shd w:val="clear" w:color="auto" w:fill="FFFFFF"/>
        <w:suppressAutoHyphens w:val="0"/>
        <w:spacing w:before="150"/>
        <w:ind w:firstLine="709"/>
        <w:jc w:val="both"/>
        <w:rPr>
          <w:color w:val="434343"/>
          <w:sz w:val="28"/>
          <w:szCs w:val="28"/>
        </w:rPr>
      </w:pPr>
      <w:r w:rsidRPr="00A04F37">
        <w:rPr>
          <w:b/>
          <w:bCs/>
          <w:color w:val="434343"/>
          <w:sz w:val="28"/>
          <w:szCs w:val="28"/>
        </w:rPr>
        <w:t>ПРИКАЗЫВАЮ:</w:t>
      </w:r>
    </w:p>
    <w:p w:rsidR="009A6B24" w:rsidRDefault="00CF1723" w:rsidP="00A04F37">
      <w:pPr>
        <w:pStyle w:val="a8"/>
        <w:widowControl/>
        <w:numPr>
          <w:ilvl w:val="0"/>
          <w:numId w:val="30"/>
        </w:numPr>
        <w:shd w:val="clear" w:color="auto" w:fill="FFFFFF"/>
        <w:suppressAutoHyphens w:val="0"/>
        <w:spacing w:before="150"/>
        <w:jc w:val="both"/>
        <w:rPr>
          <w:color w:val="434343"/>
          <w:sz w:val="28"/>
          <w:szCs w:val="28"/>
          <w:shd w:val="clear" w:color="auto" w:fill="FFFFFF"/>
        </w:rPr>
      </w:pPr>
      <w:r w:rsidRPr="00A04F37">
        <w:rPr>
          <w:color w:val="434343"/>
          <w:sz w:val="28"/>
          <w:szCs w:val="28"/>
          <w:shd w:val="clear" w:color="auto" w:fill="FFFFFF"/>
        </w:rPr>
        <w:t xml:space="preserve">Провести </w:t>
      </w:r>
      <w:r w:rsidRPr="00A04F37">
        <w:rPr>
          <w:color w:val="434343"/>
          <w:sz w:val="28"/>
          <w:szCs w:val="28"/>
          <w:shd w:val="clear" w:color="auto" w:fill="FFFFFF"/>
        </w:rPr>
        <w:t xml:space="preserve">муниципальный этап </w:t>
      </w:r>
      <w:r w:rsidRPr="00A04F37">
        <w:rPr>
          <w:color w:val="434343"/>
          <w:sz w:val="28"/>
          <w:szCs w:val="28"/>
          <w:shd w:val="clear" w:color="auto" w:fill="FFFFFF"/>
        </w:rPr>
        <w:t>республиканск</w:t>
      </w:r>
      <w:r w:rsidRPr="00A04F37">
        <w:rPr>
          <w:color w:val="434343"/>
          <w:sz w:val="28"/>
          <w:szCs w:val="28"/>
          <w:shd w:val="clear" w:color="auto" w:fill="FFFFFF"/>
        </w:rPr>
        <w:t>ого</w:t>
      </w:r>
      <w:r w:rsidRPr="00A04F37">
        <w:rPr>
          <w:color w:val="434343"/>
          <w:sz w:val="28"/>
          <w:szCs w:val="28"/>
          <w:shd w:val="clear" w:color="auto" w:fill="FFFFFF"/>
        </w:rPr>
        <w:t xml:space="preserve"> конкурс</w:t>
      </w:r>
      <w:r w:rsidRPr="00A04F37">
        <w:rPr>
          <w:color w:val="434343"/>
          <w:sz w:val="28"/>
          <w:szCs w:val="28"/>
          <w:shd w:val="clear" w:color="auto" w:fill="FFFFFF"/>
        </w:rPr>
        <w:t>а</w:t>
      </w:r>
      <w:r w:rsidRPr="00A04F37">
        <w:rPr>
          <w:color w:val="434343"/>
          <w:sz w:val="28"/>
          <w:szCs w:val="28"/>
          <w:shd w:val="clear" w:color="auto" w:fill="FFFFFF"/>
        </w:rPr>
        <w:t xml:space="preserve"> «Лучший педагог-психолог Дагестана –= 2022» (далее – Конкурс) </w:t>
      </w:r>
      <w:r w:rsidR="00A04F37" w:rsidRPr="00A04F37">
        <w:rPr>
          <w:color w:val="434343"/>
          <w:sz w:val="28"/>
          <w:szCs w:val="28"/>
          <w:shd w:val="clear" w:color="auto" w:fill="FFFFFF"/>
        </w:rPr>
        <w:t xml:space="preserve">с 26 по </w:t>
      </w:r>
      <w:r w:rsidRPr="00A04F37">
        <w:rPr>
          <w:color w:val="434343"/>
          <w:sz w:val="28"/>
          <w:szCs w:val="28"/>
          <w:shd w:val="clear" w:color="auto" w:fill="FFFFFF"/>
        </w:rPr>
        <w:t xml:space="preserve">31 </w:t>
      </w:r>
      <w:r w:rsidR="00A04F37" w:rsidRPr="00A04F37">
        <w:rPr>
          <w:color w:val="434343"/>
          <w:sz w:val="28"/>
          <w:szCs w:val="28"/>
          <w:shd w:val="clear" w:color="auto" w:fill="FFFFFF"/>
        </w:rPr>
        <w:t>марта 2022</w:t>
      </w:r>
      <w:r w:rsidRPr="00A04F37">
        <w:rPr>
          <w:color w:val="434343"/>
          <w:sz w:val="28"/>
          <w:szCs w:val="28"/>
          <w:shd w:val="clear" w:color="auto" w:fill="FFFFFF"/>
        </w:rPr>
        <w:t xml:space="preserve"> г. на базе </w:t>
      </w:r>
      <w:r w:rsidR="00582617">
        <w:rPr>
          <w:color w:val="434343"/>
          <w:sz w:val="28"/>
          <w:szCs w:val="28"/>
          <w:shd w:val="clear" w:color="auto" w:fill="FFFFFF"/>
        </w:rPr>
        <w:t>МК ДОУ «детский сад «</w:t>
      </w:r>
      <w:r w:rsidR="003C6EC8">
        <w:rPr>
          <w:color w:val="434343"/>
          <w:sz w:val="28"/>
          <w:szCs w:val="28"/>
          <w:shd w:val="clear" w:color="auto" w:fill="FFFFFF"/>
        </w:rPr>
        <w:t xml:space="preserve">Солнышко» </w:t>
      </w:r>
      <w:proofErr w:type="spellStart"/>
      <w:r w:rsidR="003C6EC8">
        <w:rPr>
          <w:color w:val="434343"/>
          <w:sz w:val="28"/>
          <w:szCs w:val="28"/>
          <w:shd w:val="clear" w:color="auto" w:fill="FFFFFF"/>
        </w:rPr>
        <w:t>с.Ботлих</w:t>
      </w:r>
      <w:proofErr w:type="spellEnd"/>
      <w:r w:rsidRPr="00A04F37">
        <w:rPr>
          <w:color w:val="434343"/>
          <w:sz w:val="28"/>
          <w:szCs w:val="28"/>
          <w:shd w:val="clear" w:color="auto" w:fill="FFFFFF"/>
        </w:rPr>
        <w:t>.</w:t>
      </w:r>
    </w:p>
    <w:p w:rsidR="00A04F37" w:rsidRPr="00A04F37" w:rsidRDefault="00A04F37" w:rsidP="00A04F37">
      <w:pPr>
        <w:pStyle w:val="a8"/>
        <w:widowControl/>
        <w:shd w:val="clear" w:color="auto" w:fill="FFFFFF"/>
        <w:suppressAutoHyphens w:val="0"/>
        <w:spacing w:before="150"/>
        <w:ind w:left="1069"/>
        <w:jc w:val="both"/>
        <w:rPr>
          <w:color w:val="434343"/>
          <w:sz w:val="28"/>
          <w:szCs w:val="28"/>
          <w:shd w:val="clear" w:color="auto" w:fill="FFFFFF"/>
        </w:rPr>
      </w:pPr>
    </w:p>
    <w:p w:rsidR="00A04F37" w:rsidRDefault="00A04F37" w:rsidP="00A04F37">
      <w:pPr>
        <w:pStyle w:val="a8"/>
        <w:widowControl/>
        <w:shd w:val="clear" w:color="auto" w:fill="FFFFFF"/>
        <w:suppressAutoHyphens w:val="0"/>
        <w:spacing w:before="150"/>
        <w:ind w:left="1069"/>
        <w:jc w:val="both"/>
        <w:rPr>
          <w:color w:val="434343"/>
          <w:sz w:val="28"/>
          <w:szCs w:val="28"/>
        </w:rPr>
      </w:pPr>
      <w:r>
        <w:rPr>
          <w:color w:val="434343"/>
          <w:sz w:val="28"/>
          <w:szCs w:val="28"/>
        </w:rPr>
        <w:t>С 26 по 29 марта провести 1 этап конкурса (заочный);</w:t>
      </w:r>
    </w:p>
    <w:p w:rsidR="00A04F37" w:rsidRDefault="00A04F37" w:rsidP="00A04F37">
      <w:pPr>
        <w:pStyle w:val="a8"/>
        <w:widowControl/>
        <w:shd w:val="clear" w:color="auto" w:fill="FFFFFF"/>
        <w:suppressAutoHyphens w:val="0"/>
        <w:spacing w:before="150"/>
        <w:ind w:left="1069"/>
        <w:jc w:val="both"/>
        <w:rPr>
          <w:color w:val="434343"/>
          <w:sz w:val="28"/>
          <w:szCs w:val="28"/>
        </w:rPr>
      </w:pPr>
      <w:r>
        <w:rPr>
          <w:color w:val="434343"/>
          <w:sz w:val="28"/>
          <w:szCs w:val="28"/>
        </w:rPr>
        <w:t>30 марта провести 1-ый тур очного этапа;</w:t>
      </w:r>
    </w:p>
    <w:p w:rsidR="00A04F37" w:rsidRDefault="00A04F37" w:rsidP="00A04F37">
      <w:pPr>
        <w:pStyle w:val="a8"/>
        <w:widowControl/>
        <w:shd w:val="clear" w:color="auto" w:fill="FFFFFF"/>
        <w:suppressAutoHyphens w:val="0"/>
        <w:spacing w:before="150"/>
        <w:ind w:left="1069"/>
        <w:jc w:val="both"/>
        <w:rPr>
          <w:color w:val="434343"/>
          <w:sz w:val="28"/>
          <w:szCs w:val="28"/>
        </w:rPr>
      </w:pPr>
      <w:r>
        <w:rPr>
          <w:color w:val="434343"/>
          <w:sz w:val="28"/>
          <w:szCs w:val="28"/>
        </w:rPr>
        <w:t>31 марта провести 2-ой тур очного этапа.</w:t>
      </w:r>
    </w:p>
    <w:p w:rsidR="00582617" w:rsidRPr="00582617" w:rsidRDefault="00582617" w:rsidP="00582617">
      <w:pPr>
        <w:widowControl/>
        <w:shd w:val="clear" w:color="auto" w:fill="FFFFFF"/>
        <w:suppressAutoHyphens w:val="0"/>
        <w:spacing w:before="150"/>
        <w:jc w:val="both"/>
        <w:rPr>
          <w:color w:val="434343"/>
          <w:sz w:val="28"/>
          <w:szCs w:val="28"/>
        </w:rPr>
      </w:pP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Утвердить:</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lastRenderedPageBreak/>
        <w:t>2.1. Положение о Конкурсе согласно приложению № 1.</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2.2. Модель проведения Конкурса согласно приложению № 2.</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 xml:space="preserve">2.3. Состав оргкомитета и экспертного жюри Конкурса согласно приложениям № 3 </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 xml:space="preserve">3. </w:t>
      </w:r>
      <w:r w:rsidRPr="00A04F37">
        <w:rPr>
          <w:color w:val="434343"/>
          <w:sz w:val="28"/>
          <w:szCs w:val="28"/>
        </w:rPr>
        <w:t>МКУ «Информационно-методический центр управления образования АМР «Ботлихский район»:</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3.1. Подвести итоги</w:t>
      </w:r>
      <w:r w:rsidRPr="00A04F37">
        <w:rPr>
          <w:color w:val="434343"/>
          <w:sz w:val="28"/>
          <w:szCs w:val="28"/>
        </w:rPr>
        <w:t xml:space="preserve"> муниципального </w:t>
      </w:r>
      <w:r w:rsidR="00FB0513" w:rsidRPr="00A04F37">
        <w:rPr>
          <w:color w:val="434343"/>
          <w:sz w:val="28"/>
          <w:szCs w:val="28"/>
        </w:rPr>
        <w:t>этапа Конкурса</w:t>
      </w:r>
      <w:r w:rsidRPr="00A04F37">
        <w:rPr>
          <w:color w:val="434343"/>
          <w:sz w:val="28"/>
          <w:szCs w:val="28"/>
        </w:rPr>
        <w:t xml:space="preserve"> 31 марта</w:t>
      </w:r>
      <w:r w:rsidRPr="00CF1723">
        <w:rPr>
          <w:color w:val="434343"/>
          <w:sz w:val="28"/>
          <w:szCs w:val="28"/>
        </w:rPr>
        <w:t>.</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CF1723">
        <w:rPr>
          <w:color w:val="434343"/>
          <w:sz w:val="28"/>
          <w:szCs w:val="28"/>
        </w:rPr>
        <w:t xml:space="preserve">3.2. Обеспечить участие победителя </w:t>
      </w:r>
      <w:r w:rsidRPr="00A04F37">
        <w:rPr>
          <w:color w:val="434343"/>
          <w:sz w:val="28"/>
          <w:szCs w:val="28"/>
        </w:rPr>
        <w:t xml:space="preserve">муниципального этапа </w:t>
      </w:r>
      <w:r w:rsidRPr="00CF1723">
        <w:rPr>
          <w:color w:val="434343"/>
          <w:sz w:val="28"/>
          <w:szCs w:val="28"/>
        </w:rPr>
        <w:t>республиканского Конкурса в</w:t>
      </w:r>
      <w:r w:rsidRPr="00A04F37">
        <w:rPr>
          <w:color w:val="434343"/>
          <w:sz w:val="28"/>
          <w:szCs w:val="28"/>
        </w:rPr>
        <w:t xml:space="preserve"> региональном этапе</w:t>
      </w:r>
      <w:r w:rsidRPr="00CF1723">
        <w:rPr>
          <w:color w:val="434343"/>
          <w:sz w:val="28"/>
          <w:szCs w:val="28"/>
        </w:rPr>
        <w:t xml:space="preserve"> конкур</w:t>
      </w:r>
      <w:r w:rsidRPr="00A04F37">
        <w:rPr>
          <w:color w:val="434343"/>
          <w:sz w:val="28"/>
          <w:szCs w:val="28"/>
        </w:rPr>
        <w:t>са</w:t>
      </w:r>
      <w:r w:rsidRPr="00CF1723">
        <w:rPr>
          <w:color w:val="434343"/>
          <w:sz w:val="28"/>
          <w:szCs w:val="28"/>
        </w:rPr>
        <w:t xml:space="preserve"> «Лучший педагог-психолог России - 2022».</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A04F37">
        <w:rPr>
          <w:color w:val="434343"/>
          <w:sz w:val="28"/>
          <w:szCs w:val="28"/>
        </w:rPr>
        <w:t>3</w:t>
      </w:r>
      <w:r w:rsidRPr="00CF1723">
        <w:rPr>
          <w:color w:val="434343"/>
          <w:sz w:val="28"/>
          <w:szCs w:val="28"/>
        </w:rPr>
        <w:t>.3. Организовать необходимую подготовительную работу, оказать консультационную и методическую помощь участникам Конкурса.</w:t>
      </w:r>
    </w:p>
    <w:p w:rsidR="00CF1723" w:rsidRPr="00CF1723" w:rsidRDefault="00CF1723" w:rsidP="00CF1723">
      <w:pPr>
        <w:widowControl/>
        <w:shd w:val="clear" w:color="auto" w:fill="FFFFFF"/>
        <w:suppressAutoHyphens w:val="0"/>
        <w:spacing w:before="150"/>
        <w:ind w:firstLine="709"/>
        <w:jc w:val="both"/>
        <w:rPr>
          <w:color w:val="434343"/>
          <w:sz w:val="28"/>
          <w:szCs w:val="28"/>
        </w:rPr>
      </w:pPr>
      <w:r w:rsidRPr="00A04F37">
        <w:rPr>
          <w:color w:val="434343"/>
          <w:sz w:val="28"/>
          <w:szCs w:val="28"/>
        </w:rPr>
        <w:t>4</w:t>
      </w:r>
      <w:r w:rsidRPr="00CF1723">
        <w:rPr>
          <w:color w:val="434343"/>
          <w:sz w:val="28"/>
          <w:szCs w:val="28"/>
        </w:rPr>
        <w:t xml:space="preserve">. Настоящий приказ довести до сведения руководителей </w:t>
      </w:r>
      <w:r w:rsidRPr="00A04F37">
        <w:rPr>
          <w:color w:val="434343"/>
          <w:sz w:val="28"/>
          <w:szCs w:val="28"/>
        </w:rPr>
        <w:t>образовательных учреждений Ботлихского района</w:t>
      </w:r>
      <w:r w:rsidRPr="00CF1723">
        <w:rPr>
          <w:color w:val="434343"/>
          <w:sz w:val="28"/>
          <w:szCs w:val="28"/>
        </w:rPr>
        <w:t>.</w:t>
      </w:r>
    </w:p>
    <w:p w:rsidR="0072168D" w:rsidRPr="00A04F37" w:rsidRDefault="00CF1723" w:rsidP="009A6B24">
      <w:pPr>
        <w:widowControl/>
        <w:shd w:val="clear" w:color="auto" w:fill="FFFFFF"/>
        <w:suppressAutoHyphens w:val="0"/>
        <w:spacing w:before="150"/>
        <w:ind w:firstLine="709"/>
        <w:jc w:val="both"/>
        <w:rPr>
          <w:color w:val="434343"/>
          <w:sz w:val="28"/>
          <w:szCs w:val="28"/>
        </w:rPr>
      </w:pPr>
      <w:r w:rsidRPr="00A04F37">
        <w:rPr>
          <w:color w:val="434343"/>
          <w:sz w:val="28"/>
          <w:szCs w:val="28"/>
        </w:rPr>
        <w:t>5.</w:t>
      </w:r>
      <w:r w:rsidR="00A7696D" w:rsidRPr="00A04F37">
        <w:rPr>
          <w:color w:val="434343"/>
          <w:sz w:val="28"/>
          <w:szCs w:val="28"/>
        </w:rPr>
        <w:t xml:space="preserve"> </w:t>
      </w:r>
      <w:r w:rsidRPr="00A04F37">
        <w:rPr>
          <w:color w:val="434343"/>
          <w:sz w:val="28"/>
          <w:szCs w:val="28"/>
        </w:rPr>
        <w:t xml:space="preserve">Работу </w:t>
      </w:r>
      <w:r w:rsidR="0072168D" w:rsidRPr="00A04F37">
        <w:rPr>
          <w:color w:val="434343"/>
          <w:sz w:val="28"/>
          <w:szCs w:val="28"/>
        </w:rPr>
        <w:t xml:space="preserve"> </w:t>
      </w:r>
      <w:r w:rsidR="00A7696D" w:rsidRPr="00A04F37">
        <w:rPr>
          <w:color w:val="434343"/>
          <w:sz w:val="28"/>
          <w:szCs w:val="28"/>
        </w:rPr>
        <w:t xml:space="preserve">представить до </w:t>
      </w:r>
      <w:r w:rsidR="0072168D" w:rsidRPr="00A04F37">
        <w:rPr>
          <w:color w:val="434343"/>
          <w:sz w:val="28"/>
          <w:szCs w:val="28"/>
        </w:rPr>
        <w:t>25</w:t>
      </w:r>
      <w:r w:rsidR="00A7696D" w:rsidRPr="00A04F37">
        <w:rPr>
          <w:color w:val="434343"/>
          <w:sz w:val="28"/>
          <w:szCs w:val="28"/>
        </w:rPr>
        <w:t xml:space="preserve"> </w:t>
      </w:r>
      <w:r w:rsidRPr="00A04F37">
        <w:rPr>
          <w:color w:val="434343"/>
          <w:sz w:val="28"/>
          <w:szCs w:val="28"/>
        </w:rPr>
        <w:t>марта</w:t>
      </w:r>
      <w:r w:rsidR="00A7696D" w:rsidRPr="00A04F37">
        <w:rPr>
          <w:color w:val="434343"/>
          <w:sz w:val="28"/>
          <w:szCs w:val="28"/>
        </w:rPr>
        <w:t xml:space="preserve"> 202</w:t>
      </w:r>
      <w:r w:rsidRPr="00A04F37">
        <w:rPr>
          <w:color w:val="434343"/>
          <w:sz w:val="28"/>
          <w:szCs w:val="28"/>
        </w:rPr>
        <w:t xml:space="preserve">2 </w:t>
      </w:r>
      <w:r w:rsidR="00A7696D" w:rsidRPr="00A04F37">
        <w:rPr>
          <w:color w:val="434343"/>
          <w:sz w:val="28"/>
          <w:szCs w:val="28"/>
        </w:rPr>
        <w:t>года на электронный адрес управления образования (</w:t>
      </w:r>
      <w:hyperlink r:id="rId6" w:history="1">
        <w:r w:rsidR="00A7696D" w:rsidRPr="00A04F37">
          <w:rPr>
            <w:rStyle w:val="ae"/>
            <w:sz w:val="28"/>
            <w:szCs w:val="28"/>
            <w:lang w:val="en-US"/>
          </w:rPr>
          <w:t>botlihruo</w:t>
        </w:r>
        <w:r w:rsidR="00A7696D" w:rsidRPr="00A04F37">
          <w:rPr>
            <w:rStyle w:val="ae"/>
            <w:sz w:val="28"/>
            <w:szCs w:val="28"/>
          </w:rPr>
          <w:t>@</w:t>
        </w:r>
        <w:r w:rsidR="00A7696D" w:rsidRPr="00A04F37">
          <w:rPr>
            <w:rStyle w:val="ae"/>
            <w:sz w:val="28"/>
            <w:szCs w:val="28"/>
            <w:lang w:val="en-US"/>
          </w:rPr>
          <w:t>mail</w:t>
        </w:r>
        <w:r w:rsidR="00A7696D" w:rsidRPr="00A04F37">
          <w:rPr>
            <w:rStyle w:val="ae"/>
            <w:sz w:val="28"/>
            <w:szCs w:val="28"/>
          </w:rPr>
          <w:t>.</w:t>
        </w:r>
        <w:proofErr w:type="spellStart"/>
        <w:r w:rsidR="00A7696D" w:rsidRPr="00A04F37">
          <w:rPr>
            <w:rStyle w:val="ae"/>
            <w:sz w:val="28"/>
            <w:szCs w:val="28"/>
            <w:lang w:val="en-US"/>
          </w:rPr>
          <w:t>ru</w:t>
        </w:r>
        <w:proofErr w:type="spellEnd"/>
      </w:hyperlink>
      <w:r w:rsidR="00A7696D" w:rsidRPr="00A04F37">
        <w:rPr>
          <w:color w:val="434343"/>
          <w:sz w:val="28"/>
          <w:szCs w:val="28"/>
        </w:rPr>
        <w:t>)</w:t>
      </w:r>
    </w:p>
    <w:p w:rsidR="00A7696D" w:rsidRPr="00A04F37" w:rsidRDefault="00CF1723" w:rsidP="00CF1723">
      <w:pPr>
        <w:widowControl/>
        <w:shd w:val="clear" w:color="auto" w:fill="FFFFFF"/>
        <w:suppressAutoHyphens w:val="0"/>
        <w:spacing w:before="150"/>
        <w:jc w:val="both"/>
        <w:rPr>
          <w:color w:val="434343"/>
          <w:sz w:val="28"/>
          <w:szCs w:val="28"/>
        </w:rPr>
      </w:pPr>
      <w:r w:rsidRPr="00A04F37">
        <w:rPr>
          <w:color w:val="434343"/>
          <w:sz w:val="28"/>
          <w:szCs w:val="28"/>
        </w:rPr>
        <w:t xml:space="preserve">           6.</w:t>
      </w:r>
      <w:r w:rsidR="0072168D" w:rsidRPr="00A04F37">
        <w:rPr>
          <w:color w:val="434343"/>
          <w:sz w:val="28"/>
          <w:szCs w:val="28"/>
        </w:rPr>
        <w:t xml:space="preserve"> Работы представить в бумажном и электронном варианте </w:t>
      </w:r>
      <w:proofErr w:type="gramStart"/>
      <w:r w:rsidR="0072168D" w:rsidRPr="00A04F37">
        <w:rPr>
          <w:color w:val="434343"/>
          <w:sz w:val="28"/>
          <w:szCs w:val="28"/>
        </w:rPr>
        <w:t>( на</w:t>
      </w:r>
      <w:proofErr w:type="gramEnd"/>
      <w:r w:rsidR="0072168D" w:rsidRPr="00A04F37">
        <w:rPr>
          <w:color w:val="434343"/>
          <w:sz w:val="28"/>
          <w:szCs w:val="28"/>
        </w:rPr>
        <w:t xml:space="preserve"> </w:t>
      </w:r>
      <w:proofErr w:type="spellStart"/>
      <w:r w:rsidR="0072168D" w:rsidRPr="00A04F37">
        <w:rPr>
          <w:color w:val="434343"/>
          <w:sz w:val="28"/>
          <w:szCs w:val="28"/>
        </w:rPr>
        <w:t>флешкарте</w:t>
      </w:r>
      <w:proofErr w:type="spellEnd"/>
      <w:r w:rsidR="0072168D" w:rsidRPr="00A04F37">
        <w:rPr>
          <w:color w:val="434343"/>
          <w:sz w:val="28"/>
          <w:szCs w:val="28"/>
        </w:rPr>
        <w:t>).</w:t>
      </w:r>
    </w:p>
    <w:p w:rsidR="00A04F37" w:rsidRPr="00A04F37" w:rsidRDefault="00A04F37" w:rsidP="00CF1723">
      <w:pPr>
        <w:widowControl/>
        <w:shd w:val="clear" w:color="auto" w:fill="FFFFFF"/>
        <w:suppressAutoHyphens w:val="0"/>
        <w:spacing w:before="150"/>
        <w:jc w:val="both"/>
        <w:rPr>
          <w:color w:val="434343"/>
          <w:sz w:val="28"/>
          <w:szCs w:val="28"/>
        </w:rPr>
      </w:pPr>
      <w:r w:rsidRPr="00A04F37">
        <w:rPr>
          <w:color w:val="434343"/>
          <w:sz w:val="28"/>
          <w:szCs w:val="28"/>
        </w:rPr>
        <w:t xml:space="preserve">            7. Ответственным назначить Магомедову З.С., методиста МКУ ИМЦ</w:t>
      </w:r>
    </w:p>
    <w:p w:rsidR="005213E9" w:rsidRPr="00A04F37" w:rsidRDefault="00CF1723" w:rsidP="005213E9">
      <w:pPr>
        <w:pStyle w:val="af1"/>
        <w:rPr>
          <w:color w:val="000000" w:themeColor="text1"/>
          <w:sz w:val="28"/>
          <w:szCs w:val="28"/>
        </w:rPr>
      </w:pPr>
      <w:r w:rsidRPr="00A04F37">
        <w:rPr>
          <w:color w:val="000000" w:themeColor="text1"/>
          <w:sz w:val="28"/>
          <w:szCs w:val="28"/>
        </w:rPr>
        <w:t xml:space="preserve">          </w:t>
      </w:r>
      <w:r w:rsidR="0072168D" w:rsidRPr="00A04F37">
        <w:rPr>
          <w:color w:val="000000" w:themeColor="text1"/>
          <w:sz w:val="28"/>
          <w:szCs w:val="28"/>
        </w:rPr>
        <w:t>7</w:t>
      </w:r>
      <w:r w:rsidR="005213E9" w:rsidRPr="00A04F37">
        <w:rPr>
          <w:color w:val="000000" w:themeColor="text1"/>
          <w:sz w:val="28"/>
          <w:szCs w:val="28"/>
        </w:rPr>
        <w:t xml:space="preserve">. Контроль исполнения настоящего приказа возложить на </w:t>
      </w:r>
      <w:proofErr w:type="spellStart"/>
      <w:r w:rsidR="005213E9" w:rsidRPr="00A04F37">
        <w:rPr>
          <w:color w:val="000000" w:themeColor="text1"/>
          <w:sz w:val="28"/>
          <w:szCs w:val="28"/>
        </w:rPr>
        <w:t>Шапиеву</w:t>
      </w:r>
      <w:proofErr w:type="spellEnd"/>
      <w:r w:rsidR="005213E9" w:rsidRPr="00A04F37">
        <w:rPr>
          <w:color w:val="000000" w:themeColor="text1"/>
          <w:sz w:val="28"/>
          <w:szCs w:val="28"/>
        </w:rPr>
        <w:t xml:space="preserve"> Э.И., директор ИМЦ.</w:t>
      </w:r>
    </w:p>
    <w:p w:rsidR="005213E9" w:rsidRPr="00A04F37" w:rsidRDefault="005213E9" w:rsidP="005213E9">
      <w:pPr>
        <w:rPr>
          <w:sz w:val="28"/>
          <w:szCs w:val="28"/>
        </w:rPr>
      </w:pPr>
    </w:p>
    <w:p w:rsidR="005213E9" w:rsidRPr="00A04F37" w:rsidRDefault="005213E9" w:rsidP="005213E9">
      <w:pPr>
        <w:pStyle w:val="af1"/>
        <w:rPr>
          <w:color w:val="000000" w:themeColor="text1"/>
          <w:sz w:val="28"/>
          <w:szCs w:val="28"/>
        </w:rPr>
      </w:pPr>
      <w:r w:rsidRPr="00A04F37">
        <w:rPr>
          <w:noProof/>
          <w:sz w:val="28"/>
          <w:szCs w:val="28"/>
        </w:rPr>
        <w:drawing>
          <wp:anchor distT="0" distB="0" distL="114300" distR="114300" simplePos="0" relativeHeight="251660288" behindDoc="1" locked="0" layoutInCell="1" allowOverlap="1" wp14:anchorId="02654852" wp14:editId="02942FFC">
            <wp:simplePos x="0" y="0"/>
            <wp:positionH relativeFrom="column">
              <wp:posOffset>1969770</wp:posOffset>
            </wp:positionH>
            <wp:positionV relativeFrom="paragraph">
              <wp:posOffset>149225</wp:posOffset>
            </wp:positionV>
            <wp:extent cx="2456180" cy="1798320"/>
            <wp:effectExtent l="0" t="0" r="127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7" cstate="print"/>
                    <a:stretch>
                      <a:fillRect/>
                    </a:stretch>
                  </pic:blipFill>
                  <pic:spPr bwMode="auto">
                    <a:xfrm>
                      <a:off x="0" y="0"/>
                      <a:ext cx="2456180" cy="1798320"/>
                    </a:xfrm>
                    <a:prstGeom prst="rect">
                      <a:avLst/>
                    </a:prstGeom>
                    <a:noFill/>
                  </pic:spPr>
                </pic:pic>
              </a:graphicData>
            </a:graphic>
          </wp:anchor>
        </w:drawing>
      </w:r>
      <w:proofErr w:type="gramStart"/>
      <w:r w:rsidRPr="00A04F37">
        <w:rPr>
          <w:color w:val="000000" w:themeColor="text1"/>
          <w:sz w:val="28"/>
          <w:szCs w:val="28"/>
        </w:rPr>
        <w:t>Приложение:  на</w:t>
      </w:r>
      <w:proofErr w:type="gramEnd"/>
      <w:r w:rsidRPr="00A04F37">
        <w:rPr>
          <w:color w:val="000000" w:themeColor="text1"/>
          <w:sz w:val="28"/>
          <w:szCs w:val="28"/>
        </w:rPr>
        <w:t xml:space="preserve"> </w:t>
      </w:r>
      <w:r w:rsidR="00527E58" w:rsidRPr="00A04F37">
        <w:rPr>
          <w:color w:val="000000" w:themeColor="text1"/>
          <w:sz w:val="28"/>
          <w:szCs w:val="28"/>
        </w:rPr>
        <w:t>2</w:t>
      </w:r>
      <w:r w:rsidRPr="00A04F37">
        <w:rPr>
          <w:color w:val="000000" w:themeColor="text1"/>
          <w:sz w:val="28"/>
          <w:szCs w:val="28"/>
        </w:rPr>
        <w:t>л., в 1 экз.</w:t>
      </w:r>
    </w:p>
    <w:p w:rsidR="005213E9" w:rsidRPr="00A04F37" w:rsidRDefault="0072168D" w:rsidP="005213E9">
      <w:pPr>
        <w:pStyle w:val="af1"/>
        <w:rPr>
          <w:color w:val="000000" w:themeColor="text1"/>
          <w:sz w:val="28"/>
          <w:szCs w:val="28"/>
        </w:rPr>
      </w:pPr>
      <w:r w:rsidRPr="00A04F37">
        <w:rPr>
          <w:noProof/>
          <w:sz w:val="28"/>
          <w:szCs w:val="28"/>
        </w:rPr>
        <w:drawing>
          <wp:anchor distT="0" distB="0" distL="114300" distR="114300" simplePos="0" relativeHeight="251659264" behindDoc="1" locked="0" layoutInCell="1" allowOverlap="1" wp14:anchorId="1112631D" wp14:editId="0971038A">
            <wp:simplePos x="0" y="0"/>
            <wp:positionH relativeFrom="column">
              <wp:posOffset>297815</wp:posOffset>
            </wp:positionH>
            <wp:positionV relativeFrom="paragraph">
              <wp:posOffset>81280</wp:posOffset>
            </wp:positionV>
            <wp:extent cx="1544320" cy="1434465"/>
            <wp:effectExtent l="0" t="0" r="0" b="0"/>
            <wp:wrapNone/>
            <wp:docPr id="5"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4320" cy="1434465"/>
                    </a:xfrm>
                    <a:prstGeom prst="rect">
                      <a:avLst/>
                    </a:prstGeom>
                    <a:noFill/>
                  </pic:spPr>
                </pic:pic>
              </a:graphicData>
            </a:graphic>
          </wp:anchor>
        </w:drawing>
      </w:r>
    </w:p>
    <w:p w:rsidR="005213E9" w:rsidRPr="00154982" w:rsidRDefault="005213E9" w:rsidP="005213E9">
      <w:pPr>
        <w:pStyle w:val="af1"/>
        <w:rPr>
          <w:b/>
          <w:color w:val="000000" w:themeColor="text1"/>
        </w:rPr>
      </w:pPr>
      <w:r w:rsidRPr="00154982">
        <w:rPr>
          <w:b/>
          <w:color w:val="000000" w:themeColor="text1"/>
        </w:rPr>
        <w:t>Начальника управления образования</w:t>
      </w:r>
    </w:p>
    <w:p w:rsidR="005213E9" w:rsidRPr="00154982" w:rsidRDefault="005213E9" w:rsidP="005213E9">
      <w:pPr>
        <w:pStyle w:val="af1"/>
        <w:rPr>
          <w:b/>
          <w:color w:val="000000" w:themeColor="text1"/>
        </w:rPr>
      </w:pPr>
      <w:r w:rsidRPr="00154982">
        <w:rPr>
          <w:b/>
          <w:color w:val="000000" w:themeColor="text1"/>
        </w:rPr>
        <w:t>АМР «Ботлихский район»                                                           Г.М.Измаилов</w:t>
      </w:r>
    </w:p>
    <w:p w:rsidR="005213E9" w:rsidRPr="00154982" w:rsidRDefault="005213E9" w:rsidP="005213E9">
      <w:pPr>
        <w:pStyle w:val="af1"/>
        <w:rPr>
          <w:color w:val="000000" w:themeColor="text1"/>
        </w:rPr>
      </w:pPr>
      <w:r w:rsidRPr="00154982">
        <w:rPr>
          <w:color w:val="000000" w:themeColor="text1"/>
        </w:rPr>
        <w:t>С приказом ознакомлена:</w:t>
      </w:r>
      <w:r w:rsidR="00CF1723">
        <w:rPr>
          <w:color w:val="000000" w:themeColor="text1"/>
        </w:rPr>
        <w:t>25.02.</w:t>
      </w:r>
      <w:r w:rsidRPr="00154982">
        <w:rPr>
          <w:color w:val="000000" w:themeColor="text1"/>
        </w:rPr>
        <w:t>20</w:t>
      </w:r>
      <w:r w:rsidR="008665C9" w:rsidRPr="009A6B24">
        <w:rPr>
          <w:color w:val="000000" w:themeColor="text1"/>
        </w:rPr>
        <w:t>2</w:t>
      </w:r>
      <w:r w:rsidR="00CF1723">
        <w:rPr>
          <w:color w:val="000000" w:themeColor="text1"/>
        </w:rPr>
        <w:t xml:space="preserve">2 </w:t>
      </w:r>
      <w:r w:rsidRPr="00154982">
        <w:rPr>
          <w:color w:val="000000" w:themeColor="text1"/>
        </w:rPr>
        <w:t xml:space="preserve">г.                                  </w:t>
      </w:r>
      <w:proofErr w:type="spellStart"/>
      <w:r w:rsidRPr="00154982">
        <w:rPr>
          <w:color w:val="000000" w:themeColor="text1"/>
        </w:rPr>
        <w:t>Шапиева</w:t>
      </w:r>
      <w:proofErr w:type="spellEnd"/>
      <w:r w:rsidRPr="00154982">
        <w:rPr>
          <w:color w:val="000000" w:themeColor="text1"/>
        </w:rPr>
        <w:t xml:space="preserve"> Э.И.</w:t>
      </w:r>
    </w:p>
    <w:p w:rsidR="005213E9" w:rsidRPr="00154982" w:rsidRDefault="005213E9" w:rsidP="005213E9">
      <w:pPr>
        <w:widowControl/>
        <w:tabs>
          <w:tab w:val="left" w:pos="426"/>
        </w:tabs>
        <w:suppressAutoHyphens w:val="0"/>
        <w:spacing w:line="276" w:lineRule="auto"/>
        <w:jc w:val="both"/>
        <w:rPr>
          <w:rStyle w:val="af"/>
          <w:szCs w:val="24"/>
        </w:rPr>
      </w:pPr>
    </w:p>
    <w:p w:rsidR="005213E9" w:rsidRDefault="005213E9" w:rsidP="005213E9">
      <w:pPr>
        <w:widowControl/>
        <w:tabs>
          <w:tab w:val="left" w:pos="426"/>
        </w:tabs>
        <w:suppressAutoHyphens w:val="0"/>
        <w:spacing w:line="276" w:lineRule="auto"/>
        <w:jc w:val="both"/>
        <w:rPr>
          <w:rStyle w:val="af"/>
          <w:szCs w:val="24"/>
        </w:rPr>
      </w:pPr>
    </w:p>
    <w:p w:rsidR="00D35786" w:rsidRDefault="00D35786" w:rsidP="005213E9">
      <w:pPr>
        <w:widowControl/>
        <w:tabs>
          <w:tab w:val="left" w:pos="426"/>
        </w:tabs>
        <w:suppressAutoHyphens w:val="0"/>
        <w:spacing w:line="276" w:lineRule="auto"/>
        <w:jc w:val="both"/>
        <w:rPr>
          <w:rStyle w:val="af"/>
          <w:szCs w:val="24"/>
        </w:rPr>
      </w:pPr>
    </w:p>
    <w:p w:rsidR="00044AC6" w:rsidRPr="00154982" w:rsidRDefault="00044AC6" w:rsidP="008A4F35">
      <w:pPr>
        <w:pStyle w:val="af1"/>
        <w:rPr>
          <w:color w:val="000000" w:themeColor="text1"/>
        </w:rPr>
      </w:pPr>
    </w:p>
    <w:p w:rsidR="00CF1723" w:rsidRDefault="00CF1723" w:rsidP="00CF1723">
      <w:pPr>
        <w:autoSpaceDE w:val="0"/>
        <w:autoSpaceDN w:val="0"/>
        <w:adjustRightInd w:val="0"/>
        <w:jc w:val="right"/>
        <w:rPr>
          <w:bCs/>
          <w:szCs w:val="24"/>
        </w:rPr>
      </w:pPr>
      <w:r>
        <w:rPr>
          <w:bCs/>
          <w:szCs w:val="24"/>
        </w:rPr>
        <w:t>Приложение № 1</w:t>
      </w:r>
    </w:p>
    <w:p w:rsidR="00CF1723" w:rsidRDefault="00CF1723" w:rsidP="00CF1723">
      <w:pPr>
        <w:autoSpaceDE w:val="0"/>
        <w:autoSpaceDN w:val="0"/>
        <w:adjustRightInd w:val="0"/>
        <w:jc w:val="right"/>
        <w:rPr>
          <w:bCs/>
          <w:szCs w:val="24"/>
        </w:rPr>
      </w:pPr>
      <w:r>
        <w:rPr>
          <w:bCs/>
          <w:szCs w:val="24"/>
        </w:rPr>
        <w:t>к приказу</w:t>
      </w:r>
    </w:p>
    <w:p w:rsidR="00CF1723" w:rsidRDefault="00CF1723" w:rsidP="00CF1723">
      <w:pPr>
        <w:autoSpaceDE w:val="0"/>
        <w:autoSpaceDN w:val="0"/>
        <w:adjustRightInd w:val="0"/>
        <w:jc w:val="right"/>
        <w:rPr>
          <w:bCs/>
          <w:szCs w:val="24"/>
        </w:rPr>
      </w:pPr>
      <w:r>
        <w:rPr>
          <w:bCs/>
          <w:szCs w:val="24"/>
        </w:rPr>
        <w:t>управления образования АМР «Ботлихский район»</w:t>
      </w:r>
    </w:p>
    <w:p w:rsidR="00CF1723" w:rsidRDefault="00CF1723" w:rsidP="00CF1723">
      <w:pPr>
        <w:autoSpaceDE w:val="0"/>
        <w:autoSpaceDN w:val="0"/>
        <w:adjustRightInd w:val="0"/>
        <w:jc w:val="right"/>
        <w:rPr>
          <w:bCs/>
          <w:szCs w:val="24"/>
        </w:rPr>
      </w:pPr>
      <w:r>
        <w:rPr>
          <w:bCs/>
          <w:szCs w:val="24"/>
        </w:rPr>
        <w:t xml:space="preserve"> № «_</w:t>
      </w:r>
      <w:r w:rsidR="00A04F37">
        <w:rPr>
          <w:bCs/>
          <w:szCs w:val="24"/>
        </w:rPr>
        <w:t>15</w:t>
      </w:r>
      <w:r>
        <w:rPr>
          <w:bCs/>
          <w:szCs w:val="24"/>
        </w:rPr>
        <w:t>_» _</w:t>
      </w:r>
      <w:r>
        <w:rPr>
          <w:bCs/>
          <w:szCs w:val="24"/>
        </w:rPr>
        <w:t>25.02.</w:t>
      </w:r>
      <w:r>
        <w:rPr>
          <w:bCs/>
          <w:szCs w:val="24"/>
        </w:rPr>
        <w:t xml:space="preserve"> 2022г.</w:t>
      </w:r>
    </w:p>
    <w:p w:rsidR="00CF1723" w:rsidRPr="00105E53" w:rsidRDefault="00CF1723" w:rsidP="00CF1723">
      <w:pPr>
        <w:jc w:val="center"/>
        <w:rPr>
          <w:sz w:val="28"/>
          <w:szCs w:val="28"/>
        </w:rPr>
      </w:pPr>
    </w:p>
    <w:p w:rsidR="00CF1723" w:rsidRDefault="00CF1723" w:rsidP="00CF1723">
      <w:pPr>
        <w:autoSpaceDE w:val="0"/>
        <w:autoSpaceDN w:val="0"/>
        <w:adjustRightInd w:val="0"/>
        <w:jc w:val="center"/>
        <w:rPr>
          <w:b/>
          <w:bCs/>
          <w:sz w:val="28"/>
          <w:szCs w:val="28"/>
        </w:rPr>
      </w:pPr>
      <w:r w:rsidRPr="00105E53">
        <w:rPr>
          <w:b/>
          <w:bCs/>
          <w:sz w:val="28"/>
          <w:szCs w:val="28"/>
        </w:rPr>
        <w:t>П О Л О Ж Е Н И Е</w:t>
      </w:r>
      <w:r w:rsidRPr="00105E53">
        <w:rPr>
          <w:b/>
          <w:bCs/>
          <w:sz w:val="28"/>
          <w:szCs w:val="28"/>
        </w:rPr>
        <w:br/>
        <w:t>о проведении Республиканского конкурса</w:t>
      </w:r>
      <w:r w:rsidRPr="00105E53">
        <w:rPr>
          <w:b/>
          <w:bCs/>
          <w:sz w:val="28"/>
          <w:szCs w:val="28"/>
          <w:lang w:val="en-US"/>
        </w:rPr>
        <w:t> </w:t>
      </w:r>
      <w:r w:rsidRPr="00105E53">
        <w:rPr>
          <w:b/>
          <w:bCs/>
          <w:sz w:val="28"/>
          <w:szCs w:val="28"/>
        </w:rPr>
        <w:br/>
        <w:t>«Лучший педагог-психолог Дагестана - 2022»</w:t>
      </w:r>
    </w:p>
    <w:p w:rsidR="00CF1723" w:rsidRPr="00105E53" w:rsidRDefault="00CF1723" w:rsidP="00CF1723">
      <w:pPr>
        <w:autoSpaceDE w:val="0"/>
        <w:autoSpaceDN w:val="0"/>
        <w:adjustRightInd w:val="0"/>
        <w:jc w:val="center"/>
        <w:rPr>
          <w:sz w:val="28"/>
          <w:szCs w:val="28"/>
        </w:rPr>
      </w:pPr>
    </w:p>
    <w:p w:rsidR="00CF1723" w:rsidRPr="00105E53" w:rsidRDefault="00CF1723" w:rsidP="00CF1723">
      <w:pPr>
        <w:jc w:val="both"/>
        <w:rPr>
          <w:b/>
          <w:sz w:val="28"/>
          <w:szCs w:val="28"/>
        </w:rPr>
      </w:pPr>
      <w:r w:rsidRPr="00105E53">
        <w:rPr>
          <w:sz w:val="28"/>
          <w:szCs w:val="28"/>
        </w:rPr>
        <w:t xml:space="preserve">            Настоящее Положение определяет цели и задачи республиканского конкурса «Лучший педагог-психолог Дагестана – 2022», порядок его организации, проведения, подведения итогов и награждения победителей.</w:t>
      </w:r>
    </w:p>
    <w:p w:rsidR="00CF1723" w:rsidRPr="00105E53" w:rsidRDefault="00CF1723" w:rsidP="00CF1723">
      <w:pPr>
        <w:jc w:val="both"/>
        <w:rPr>
          <w:b/>
          <w:sz w:val="28"/>
          <w:szCs w:val="28"/>
        </w:rPr>
      </w:pPr>
    </w:p>
    <w:p w:rsidR="00CF1723" w:rsidRDefault="00CF1723" w:rsidP="00CF1723">
      <w:pPr>
        <w:widowControl/>
        <w:numPr>
          <w:ilvl w:val="0"/>
          <w:numId w:val="29"/>
        </w:numPr>
        <w:suppressAutoHyphens w:val="0"/>
        <w:autoSpaceDE w:val="0"/>
        <w:autoSpaceDN w:val="0"/>
        <w:adjustRightInd w:val="0"/>
        <w:jc w:val="center"/>
        <w:rPr>
          <w:b/>
          <w:bCs/>
          <w:sz w:val="28"/>
          <w:szCs w:val="28"/>
        </w:rPr>
      </w:pPr>
      <w:r w:rsidRPr="00105E53">
        <w:rPr>
          <w:b/>
          <w:bCs/>
          <w:sz w:val="28"/>
          <w:szCs w:val="28"/>
        </w:rPr>
        <w:t>ОБЩИЕ ПОЛОЖЕНИЯ</w:t>
      </w:r>
    </w:p>
    <w:p w:rsidR="00CF1723" w:rsidRPr="00105E53" w:rsidRDefault="00CF1723" w:rsidP="00CF1723">
      <w:pPr>
        <w:autoSpaceDE w:val="0"/>
        <w:autoSpaceDN w:val="0"/>
        <w:adjustRightInd w:val="0"/>
        <w:ind w:left="720"/>
        <w:rPr>
          <w:sz w:val="28"/>
          <w:szCs w:val="28"/>
        </w:rPr>
      </w:pPr>
    </w:p>
    <w:p w:rsidR="00CF1723" w:rsidRPr="004D7398" w:rsidRDefault="00CF1723" w:rsidP="00CF1723">
      <w:pPr>
        <w:jc w:val="both"/>
        <w:textAlignment w:val="baseline"/>
        <w:rPr>
          <w:color w:val="FF0000"/>
          <w:sz w:val="28"/>
          <w:szCs w:val="28"/>
        </w:rPr>
      </w:pPr>
      <w:r w:rsidRPr="00105E53">
        <w:rPr>
          <w:sz w:val="28"/>
          <w:szCs w:val="28"/>
        </w:rPr>
        <w:t xml:space="preserve">1.1. Республиканский конкурс для педагогов-психологов образовательных организаций «Лучший педагог-психолог Дагестана </w:t>
      </w:r>
      <w:r w:rsidRPr="00105E53">
        <w:rPr>
          <w:b/>
          <w:sz w:val="28"/>
          <w:szCs w:val="28"/>
        </w:rPr>
        <w:t>–</w:t>
      </w:r>
      <w:r w:rsidRPr="00105E53">
        <w:rPr>
          <w:sz w:val="28"/>
          <w:szCs w:val="28"/>
        </w:rPr>
        <w:t xml:space="preserve"> 2022» (далее </w:t>
      </w:r>
      <w:r w:rsidRPr="00105E53">
        <w:rPr>
          <w:b/>
          <w:sz w:val="28"/>
          <w:szCs w:val="28"/>
        </w:rPr>
        <w:t xml:space="preserve">– </w:t>
      </w:r>
      <w:r w:rsidRPr="00105E53">
        <w:rPr>
          <w:sz w:val="28"/>
          <w:szCs w:val="28"/>
        </w:rPr>
        <w:t xml:space="preserve">Конкурс) проводится по инициативе Министерства образования и науки Республики Дагестан </w:t>
      </w:r>
      <w:r w:rsidRPr="00E12D41">
        <w:rPr>
          <w:sz w:val="28"/>
          <w:szCs w:val="28"/>
        </w:rPr>
        <w:t>и ГБУ ДПО РД «Д</w:t>
      </w:r>
      <w:r>
        <w:rPr>
          <w:sz w:val="28"/>
          <w:szCs w:val="28"/>
        </w:rPr>
        <w:t>агестанский институт развития образования</w:t>
      </w:r>
      <w:r w:rsidRPr="00E12D41">
        <w:rPr>
          <w:sz w:val="28"/>
          <w:szCs w:val="28"/>
        </w:rPr>
        <w:t>»</w:t>
      </w:r>
      <w:r w:rsidRPr="00E12D41">
        <w:rPr>
          <w:rStyle w:val="ae"/>
          <w:sz w:val="28"/>
          <w:szCs w:val="28"/>
        </w:rPr>
        <w:t xml:space="preserve"> </w:t>
      </w:r>
      <w:r w:rsidRPr="00E12D41">
        <w:rPr>
          <w:rStyle w:val="docdata"/>
          <w:sz w:val="28"/>
          <w:szCs w:val="28"/>
        </w:rPr>
        <w:t>один раз в</w:t>
      </w:r>
      <w:r w:rsidRPr="0069670C">
        <w:rPr>
          <w:rStyle w:val="docdata"/>
          <w:color w:val="000000"/>
          <w:sz w:val="28"/>
          <w:szCs w:val="28"/>
        </w:rPr>
        <w:t xml:space="preserve"> два год</w:t>
      </w:r>
      <w:r w:rsidRPr="00E12D41">
        <w:rPr>
          <w:rStyle w:val="docdata"/>
          <w:sz w:val="28"/>
          <w:szCs w:val="28"/>
        </w:rPr>
        <w:t>а</w:t>
      </w:r>
      <w:r>
        <w:rPr>
          <w:rStyle w:val="docdata"/>
          <w:sz w:val="28"/>
          <w:szCs w:val="28"/>
        </w:rPr>
        <w:t xml:space="preserve"> (далее - ДИРО)</w:t>
      </w:r>
      <w:r w:rsidRPr="00E12D41">
        <w:rPr>
          <w:sz w:val="28"/>
          <w:szCs w:val="28"/>
        </w:rPr>
        <w:t>.</w:t>
      </w:r>
    </w:p>
    <w:p w:rsidR="00CF1723" w:rsidRPr="00105E53" w:rsidRDefault="00CF1723" w:rsidP="00CF1723">
      <w:pPr>
        <w:jc w:val="both"/>
        <w:rPr>
          <w:sz w:val="28"/>
          <w:szCs w:val="28"/>
        </w:rPr>
      </w:pPr>
      <w:r w:rsidRPr="00105E53">
        <w:rPr>
          <w:sz w:val="28"/>
          <w:szCs w:val="28"/>
        </w:rPr>
        <w:t xml:space="preserve">1.2. Конкурс является средством повышения профессионального уровня и реализации творческого потенциала психологов образовательных организаций Республики Дагестан. Он направлен на развитие Службы практической психологии образования, пропаганду практических психологических знаний как обязательной составляющей образовательной деятельности, способствующей повышению гуманистической направленности, эффективности, конкурентоспособности образовательной деятельности. </w:t>
      </w:r>
    </w:p>
    <w:p w:rsidR="00CF1723" w:rsidRPr="00105E53" w:rsidRDefault="00CF1723" w:rsidP="00CF1723">
      <w:pPr>
        <w:autoSpaceDE w:val="0"/>
        <w:autoSpaceDN w:val="0"/>
        <w:adjustRightInd w:val="0"/>
        <w:jc w:val="center"/>
        <w:rPr>
          <w:b/>
          <w:bCs/>
          <w:sz w:val="28"/>
          <w:szCs w:val="28"/>
        </w:rPr>
      </w:pPr>
      <w:r w:rsidRPr="00105E53">
        <w:rPr>
          <w:b/>
          <w:bCs/>
          <w:sz w:val="28"/>
          <w:szCs w:val="28"/>
        </w:rPr>
        <w:t>2. ЦЕЛИ И ЗАДАЧИ КОНКУРСА</w:t>
      </w:r>
    </w:p>
    <w:p w:rsidR="00CF1723" w:rsidRPr="00105E53" w:rsidRDefault="00CF1723" w:rsidP="00CF1723">
      <w:pPr>
        <w:widowControl/>
        <w:numPr>
          <w:ilvl w:val="3"/>
          <w:numId w:val="14"/>
        </w:numPr>
        <w:tabs>
          <w:tab w:val="left" w:pos="0"/>
        </w:tabs>
        <w:suppressAutoHyphens w:val="0"/>
        <w:jc w:val="both"/>
        <w:rPr>
          <w:sz w:val="28"/>
          <w:szCs w:val="28"/>
        </w:rPr>
      </w:pPr>
      <w:r w:rsidRPr="00105E53">
        <w:rPr>
          <w:sz w:val="28"/>
          <w:szCs w:val="28"/>
        </w:rPr>
        <w:t>Конкурс проводится в целях стимулирования профессионального роста и создания условий для реализации творческого потенциала психологов образовательных организаций Дагестана, повышения престижа Службы практической психологии в системе образования Республики Дагестан.</w:t>
      </w:r>
    </w:p>
    <w:p w:rsidR="00CF1723" w:rsidRPr="00AA27DF" w:rsidRDefault="00CF1723" w:rsidP="00CF1723">
      <w:pPr>
        <w:tabs>
          <w:tab w:val="left" w:pos="0"/>
        </w:tabs>
        <w:jc w:val="both"/>
        <w:rPr>
          <w:bCs/>
          <w:sz w:val="28"/>
          <w:szCs w:val="28"/>
        </w:rPr>
      </w:pPr>
      <w:r w:rsidRPr="00AA27DF">
        <w:rPr>
          <w:bCs/>
          <w:sz w:val="28"/>
          <w:szCs w:val="28"/>
        </w:rPr>
        <w:t>Задачами конкурса являются</w:t>
      </w:r>
      <w:r>
        <w:rPr>
          <w:bCs/>
          <w:sz w:val="28"/>
          <w:szCs w:val="28"/>
        </w:rPr>
        <w:t>:</w:t>
      </w:r>
    </w:p>
    <w:p w:rsidR="00CF1723" w:rsidRPr="00105E53" w:rsidRDefault="00CF1723" w:rsidP="00CF1723">
      <w:pPr>
        <w:widowControl/>
        <w:numPr>
          <w:ilvl w:val="0"/>
          <w:numId w:val="13"/>
        </w:numPr>
        <w:suppressAutoHyphens w:val="0"/>
        <w:ind w:left="0"/>
        <w:jc w:val="both"/>
        <w:rPr>
          <w:sz w:val="28"/>
          <w:szCs w:val="28"/>
        </w:rPr>
      </w:pPr>
      <w:r w:rsidRPr="00105E53">
        <w:rPr>
          <w:sz w:val="28"/>
          <w:szCs w:val="28"/>
        </w:rPr>
        <w:t>поддержка и поощрение талантливых и высокопрофессиональных педагогов-психологов;</w:t>
      </w:r>
    </w:p>
    <w:p w:rsidR="00CF1723" w:rsidRPr="00105E53" w:rsidRDefault="00CF1723" w:rsidP="00CF1723">
      <w:pPr>
        <w:widowControl/>
        <w:numPr>
          <w:ilvl w:val="0"/>
          <w:numId w:val="13"/>
        </w:numPr>
        <w:suppressAutoHyphens w:val="0"/>
        <w:ind w:left="0"/>
        <w:jc w:val="both"/>
        <w:rPr>
          <w:sz w:val="28"/>
          <w:szCs w:val="28"/>
        </w:rPr>
      </w:pPr>
      <w:r w:rsidRPr="00105E53">
        <w:rPr>
          <w:sz w:val="28"/>
          <w:szCs w:val="28"/>
        </w:rPr>
        <w:lastRenderedPageBreak/>
        <w:t>пропаганда опыта работы лучших педагогов-психологов Республики Дагестан;</w:t>
      </w:r>
    </w:p>
    <w:p w:rsidR="00CF1723" w:rsidRPr="00105E53" w:rsidRDefault="00CF1723" w:rsidP="00CF1723">
      <w:pPr>
        <w:widowControl/>
        <w:numPr>
          <w:ilvl w:val="0"/>
          <w:numId w:val="13"/>
        </w:numPr>
        <w:suppressAutoHyphens w:val="0"/>
        <w:ind w:left="0"/>
        <w:jc w:val="both"/>
        <w:rPr>
          <w:sz w:val="28"/>
          <w:szCs w:val="28"/>
        </w:rPr>
      </w:pPr>
      <w:r w:rsidRPr="00105E53">
        <w:rPr>
          <w:sz w:val="28"/>
          <w:szCs w:val="28"/>
        </w:rPr>
        <w:t>формирование позитивного общественного мнения о деятельности Службы практической психологии образования;</w:t>
      </w:r>
    </w:p>
    <w:p w:rsidR="00CF1723" w:rsidRPr="00105E53" w:rsidRDefault="00CF1723" w:rsidP="00CF1723">
      <w:pPr>
        <w:widowControl/>
        <w:numPr>
          <w:ilvl w:val="0"/>
          <w:numId w:val="13"/>
        </w:numPr>
        <w:suppressAutoHyphens w:val="0"/>
        <w:ind w:left="0"/>
        <w:jc w:val="both"/>
        <w:rPr>
          <w:b/>
          <w:sz w:val="28"/>
          <w:szCs w:val="28"/>
        </w:rPr>
      </w:pPr>
      <w:r w:rsidRPr="00105E53">
        <w:rPr>
          <w:sz w:val="28"/>
          <w:szCs w:val="28"/>
        </w:rPr>
        <w:t>дальнейшее развитие Службы практической психологии образования в Республике Дагестан;</w:t>
      </w:r>
    </w:p>
    <w:p w:rsidR="00CF1723" w:rsidRPr="00105E53" w:rsidRDefault="00CF1723" w:rsidP="00CF1723">
      <w:pPr>
        <w:widowControl/>
        <w:numPr>
          <w:ilvl w:val="0"/>
          <w:numId w:val="13"/>
        </w:numPr>
        <w:suppressAutoHyphens w:val="0"/>
        <w:ind w:left="0"/>
        <w:jc w:val="both"/>
        <w:rPr>
          <w:b/>
          <w:sz w:val="28"/>
          <w:szCs w:val="28"/>
        </w:rPr>
      </w:pPr>
      <w:r w:rsidRPr="00105E53">
        <w:rPr>
          <w:rFonts w:ascii="Times New Roman CYR" w:hAnsi="Times New Roman CYR" w:cs="Times New Roman CYR"/>
          <w:sz w:val="28"/>
          <w:szCs w:val="28"/>
        </w:rPr>
        <w:t>систематизация документации педагога-психолога.</w:t>
      </w:r>
    </w:p>
    <w:p w:rsidR="00CF1723" w:rsidRPr="00105E53" w:rsidRDefault="00CF1723" w:rsidP="00CF1723">
      <w:pPr>
        <w:autoSpaceDE w:val="0"/>
        <w:autoSpaceDN w:val="0"/>
        <w:adjustRightInd w:val="0"/>
        <w:jc w:val="both"/>
        <w:rPr>
          <w:b/>
          <w:sz w:val="28"/>
          <w:szCs w:val="28"/>
        </w:rPr>
      </w:pPr>
    </w:p>
    <w:p w:rsidR="00CF1723" w:rsidRPr="00105E53" w:rsidRDefault="00CF1723" w:rsidP="00CF1723">
      <w:pPr>
        <w:autoSpaceDE w:val="0"/>
        <w:autoSpaceDN w:val="0"/>
        <w:adjustRightInd w:val="0"/>
        <w:jc w:val="center"/>
        <w:rPr>
          <w:b/>
          <w:sz w:val="28"/>
          <w:szCs w:val="28"/>
        </w:rPr>
      </w:pPr>
      <w:r w:rsidRPr="00105E53">
        <w:rPr>
          <w:b/>
          <w:sz w:val="28"/>
          <w:szCs w:val="28"/>
        </w:rPr>
        <w:t>3. ОРГАНИЗАЦИЯ КОНКУРСА</w:t>
      </w:r>
    </w:p>
    <w:p w:rsidR="00CF1723" w:rsidRDefault="00CF1723" w:rsidP="00CF1723">
      <w:pPr>
        <w:ind w:firstLine="851"/>
        <w:jc w:val="both"/>
        <w:rPr>
          <w:sz w:val="28"/>
          <w:szCs w:val="28"/>
        </w:rPr>
      </w:pPr>
      <w:r>
        <w:rPr>
          <w:sz w:val="28"/>
          <w:szCs w:val="28"/>
        </w:rPr>
        <w:t>Муниципальный этап к</w:t>
      </w:r>
      <w:r w:rsidRPr="00E12D41">
        <w:rPr>
          <w:sz w:val="28"/>
          <w:szCs w:val="28"/>
        </w:rPr>
        <w:t>онкурс</w:t>
      </w:r>
      <w:r>
        <w:rPr>
          <w:sz w:val="28"/>
          <w:szCs w:val="28"/>
        </w:rPr>
        <w:t>а</w:t>
      </w:r>
      <w:r w:rsidRPr="00E12D41">
        <w:rPr>
          <w:sz w:val="28"/>
          <w:szCs w:val="28"/>
        </w:rPr>
        <w:t xml:space="preserve"> проводится</w:t>
      </w:r>
      <w:r>
        <w:rPr>
          <w:sz w:val="28"/>
          <w:szCs w:val="28"/>
        </w:rPr>
        <w:t xml:space="preserve"> </w:t>
      </w:r>
      <w:r w:rsidR="00FB0513">
        <w:rPr>
          <w:sz w:val="28"/>
          <w:szCs w:val="28"/>
        </w:rPr>
        <w:t>26</w:t>
      </w:r>
      <w:r>
        <w:rPr>
          <w:sz w:val="28"/>
          <w:szCs w:val="28"/>
        </w:rPr>
        <w:t xml:space="preserve">-31 марта 2022 года на базе </w:t>
      </w:r>
      <w:r w:rsidR="003C6EC8">
        <w:rPr>
          <w:sz w:val="28"/>
          <w:szCs w:val="28"/>
        </w:rPr>
        <w:t xml:space="preserve">МК ДОУ «детский сад «Солнышко» </w:t>
      </w:r>
      <w:proofErr w:type="spellStart"/>
      <w:r w:rsidR="003C6EC8">
        <w:rPr>
          <w:sz w:val="28"/>
          <w:szCs w:val="28"/>
        </w:rPr>
        <w:t>с.Ботлих</w:t>
      </w:r>
      <w:proofErr w:type="spellEnd"/>
      <w:r>
        <w:rPr>
          <w:sz w:val="28"/>
          <w:szCs w:val="28"/>
        </w:rPr>
        <w:t>;</w:t>
      </w:r>
    </w:p>
    <w:p w:rsidR="00CF1723" w:rsidRPr="00E12D41" w:rsidRDefault="00CF1723" w:rsidP="00CF1723">
      <w:pPr>
        <w:ind w:firstLine="851"/>
        <w:jc w:val="both"/>
        <w:rPr>
          <w:sz w:val="28"/>
          <w:szCs w:val="28"/>
        </w:rPr>
      </w:pPr>
      <w:r>
        <w:rPr>
          <w:sz w:val="28"/>
          <w:szCs w:val="28"/>
        </w:rPr>
        <w:t>Региональный этап к</w:t>
      </w:r>
      <w:r w:rsidRPr="00E12D41">
        <w:rPr>
          <w:sz w:val="28"/>
          <w:szCs w:val="28"/>
        </w:rPr>
        <w:t>онкурс</w:t>
      </w:r>
      <w:r>
        <w:rPr>
          <w:sz w:val="28"/>
          <w:szCs w:val="28"/>
        </w:rPr>
        <w:t>а</w:t>
      </w:r>
      <w:r w:rsidRPr="00E12D41">
        <w:rPr>
          <w:sz w:val="28"/>
          <w:szCs w:val="28"/>
        </w:rPr>
        <w:t xml:space="preserve"> проводится </w:t>
      </w:r>
      <w:r w:rsidRPr="00E12D41">
        <w:rPr>
          <w:b/>
          <w:sz w:val="28"/>
          <w:szCs w:val="28"/>
        </w:rPr>
        <w:t>21-22 апреля 2022 года</w:t>
      </w:r>
      <w:r w:rsidRPr="00E12D41">
        <w:rPr>
          <w:sz w:val="28"/>
          <w:szCs w:val="28"/>
        </w:rPr>
        <w:t xml:space="preserve"> в г. Махачкале, на базе ДИРО.</w:t>
      </w:r>
    </w:p>
    <w:p w:rsidR="00CF1723" w:rsidRPr="00E12D41" w:rsidRDefault="00CF1723" w:rsidP="00CF1723">
      <w:pPr>
        <w:autoSpaceDE w:val="0"/>
        <w:autoSpaceDN w:val="0"/>
        <w:adjustRightInd w:val="0"/>
        <w:ind w:firstLine="851"/>
        <w:jc w:val="both"/>
        <w:rPr>
          <w:sz w:val="28"/>
          <w:szCs w:val="28"/>
        </w:rPr>
      </w:pPr>
      <w:r w:rsidRPr="00E12D41">
        <w:rPr>
          <w:sz w:val="28"/>
          <w:szCs w:val="28"/>
        </w:rPr>
        <w:t>3.1. Руководство конкурсом осуществляет оргкомитет Конкурса.</w:t>
      </w:r>
    </w:p>
    <w:p w:rsidR="00CF1723" w:rsidRPr="00E12D41" w:rsidRDefault="00CF1723" w:rsidP="00CF1723">
      <w:pPr>
        <w:autoSpaceDE w:val="0"/>
        <w:autoSpaceDN w:val="0"/>
        <w:adjustRightInd w:val="0"/>
        <w:ind w:firstLine="851"/>
        <w:jc w:val="both"/>
        <w:rPr>
          <w:b/>
          <w:bCs/>
          <w:sz w:val="28"/>
          <w:szCs w:val="28"/>
          <w:u w:val="single"/>
        </w:rPr>
      </w:pPr>
      <w:r w:rsidRPr="00E12D41">
        <w:rPr>
          <w:sz w:val="28"/>
          <w:szCs w:val="28"/>
        </w:rPr>
        <w:t xml:space="preserve">3.2. </w:t>
      </w:r>
      <w:r w:rsidRPr="00E12D41">
        <w:rPr>
          <w:rFonts w:ascii="Times New Roman CYR" w:hAnsi="Times New Roman CYR" w:cs="Times New Roman CYR"/>
          <w:sz w:val="28"/>
          <w:szCs w:val="28"/>
        </w:rPr>
        <w:t xml:space="preserve">Прием, регистрация заявок и комплекта документов для участия в Конкурсе осуществляется </w:t>
      </w:r>
      <w:r w:rsidR="00FB0513" w:rsidRPr="00E12D41">
        <w:rPr>
          <w:rFonts w:ascii="Times New Roman CYR" w:hAnsi="Times New Roman CYR" w:cs="Times New Roman CYR"/>
          <w:sz w:val="28"/>
          <w:szCs w:val="28"/>
        </w:rPr>
        <w:t xml:space="preserve">оргкомитетом </w:t>
      </w:r>
      <w:r w:rsidR="00FB0513" w:rsidRPr="00C6348F">
        <w:rPr>
          <w:rFonts w:ascii="Times New Roman CYR" w:hAnsi="Times New Roman CYR" w:cs="Times New Roman CYR"/>
          <w:b/>
          <w:bCs/>
          <w:sz w:val="28"/>
          <w:szCs w:val="28"/>
        </w:rPr>
        <w:t>до</w:t>
      </w:r>
      <w:r>
        <w:rPr>
          <w:rFonts w:ascii="Times New Roman CYR" w:hAnsi="Times New Roman CYR" w:cs="Times New Roman CYR"/>
          <w:b/>
          <w:bCs/>
          <w:sz w:val="28"/>
          <w:szCs w:val="28"/>
        </w:rPr>
        <w:t xml:space="preserve"> </w:t>
      </w:r>
      <w:r w:rsidRPr="00C6348F">
        <w:rPr>
          <w:rFonts w:ascii="Times New Roman CYR" w:hAnsi="Times New Roman CYR" w:cs="Times New Roman CYR"/>
          <w:b/>
          <w:bCs/>
          <w:sz w:val="28"/>
          <w:szCs w:val="28"/>
        </w:rPr>
        <w:t>2</w:t>
      </w:r>
      <w:r>
        <w:rPr>
          <w:rFonts w:ascii="Times New Roman CYR" w:hAnsi="Times New Roman CYR" w:cs="Times New Roman CYR"/>
          <w:b/>
          <w:bCs/>
          <w:sz w:val="28"/>
          <w:szCs w:val="28"/>
        </w:rPr>
        <w:t>5</w:t>
      </w:r>
      <w:r w:rsidRPr="00C6348F">
        <w:rPr>
          <w:rFonts w:ascii="Times New Roman CYR" w:hAnsi="Times New Roman CYR" w:cs="Times New Roman CYR"/>
          <w:b/>
          <w:bCs/>
          <w:sz w:val="28"/>
          <w:szCs w:val="28"/>
        </w:rPr>
        <w:t xml:space="preserve"> марта </w:t>
      </w:r>
      <w:r>
        <w:rPr>
          <w:rFonts w:ascii="Times New Roman CYR" w:hAnsi="Times New Roman CYR" w:cs="Times New Roman CYR"/>
          <w:sz w:val="28"/>
          <w:szCs w:val="28"/>
        </w:rPr>
        <w:t>включительно</w:t>
      </w:r>
      <w:r w:rsidRPr="00E12D41">
        <w:rPr>
          <w:rFonts w:ascii="Times New Roman CYR" w:hAnsi="Times New Roman CYR" w:cs="Times New Roman CYR"/>
          <w:sz w:val="28"/>
          <w:szCs w:val="28"/>
        </w:rPr>
        <w:t xml:space="preserve"> 2022 года по адресу: </w:t>
      </w:r>
      <w:r w:rsidR="00FB0513">
        <w:rPr>
          <w:rFonts w:ascii="Times New Roman CYR" w:hAnsi="Times New Roman CYR" w:cs="Times New Roman CYR"/>
          <w:sz w:val="28"/>
          <w:szCs w:val="28"/>
        </w:rPr>
        <w:t xml:space="preserve">РД, </w:t>
      </w:r>
      <w:proofErr w:type="spellStart"/>
      <w:r w:rsidR="00FB0513">
        <w:rPr>
          <w:rFonts w:ascii="Times New Roman CYR" w:hAnsi="Times New Roman CYR" w:cs="Times New Roman CYR"/>
          <w:sz w:val="28"/>
          <w:szCs w:val="28"/>
        </w:rPr>
        <w:t>с.Ботлих</w:t>
      </w:r>
      <w:proofErr w:type="spellEnd"/>
      <w:r w:rsidR="00FB0513">
        <w:rPr>
          <w:rFonts w:ascii="Times New Roman CYR" w:hAnsi="Times New Roman CYR" w:cs="Times New Roman CYR"/>
          <w:sz w:val="28"/>
          <w:szCs w:val="28"/>
        </w:rPr>
        <w:t xml:space="preserve"> </w:t>
      </w:r>
      <w:proofErr w:type="gramStart"/>
      <w:r w:rsidR="00FB0513">
        <w:rPr>
          <w:rFonts w:ascii="Times New Roman CYR" w:hAnsi="Times New Roman CYR" w:cs="Times New Roman CYR"/>
          <w:sz w:val="28"/>
          <w:szCs w:val="28"/>
        </w:rPr>
        <w:t>( микрорайон</w:t>
      </w:r>
      <w:proofErr w:type="gramEnd"/>
      <w:r w:rsidR="00FB0513">
        <w:rPr>
          <w:rFonts w:ascii="Times New Roman CYR" w:hAnsi="Times New Roman CYR" w:cs="Times New Roman CYR"/>
          <w:sz w:val="28"/>
          <w:szCs w:val="28"/>
        </w:rPr>
        <w:t xml:space="preserve">) </w:t>
      </w:r>
      <w:proofErr w:type="spellStart"/>
      <w:r w:rsidR="00FB0513">
        <w:rPr>
          <w:rFonts w:ascii="Times New Roman CYR" w:hAnsi="Times New Roman CYR" w:cs="Times New Roman CYR"/>
          <w:sz w:val="28"/>
          <w:szCs w:val="28"/>
        </w:rPr>
        <w:t>ул.Шамиля</w:t>
      </w:r>
      <w:proofErr w:type="spellEnd"/>
      <w:r w:rsidR="00FB0513">
        <w:rPr>
          <w:rFonts w:ascii="Times New Roman CYR" w:hAnsi="Times New Roman CYR" w:cs="Times New Roman CYR"/>
          <w:sz w:val="28"/>
          <w:szCs w:val="28"/>
        </w:rPr>
        <w:t xml:space="preserve"> 29. </w:t>
      </w:r>
      <w:r w:rsidRPr="00E12D41">
        <w:rPr>
          <w:rFonts w:ascii="Times New Roman CYR" w:hAnsi="Times New Roman CYR" w:cs="Times New Roman CYR"/>
          <w:sz w:val="28"/>
          <w:szCs w:val="28"/>
        </w:rPr>
        <w:t xml:space="preserve"> контактные телефоны</w:t>
      </w:r>
      <w:r w:rsidRPr="00E12D41">
        <w:rPr>
          <w:rFonts w:ascii="Times New Roman CYR" w:hAnsi="Times New Roman CYR" w:cs="Times New Roman CYR"/>
          <w:b/>
          <w:bCs/>
          <w:sz w:val="28"/>
          <w:szCs w:val="28"/>
        </w:rPr>
        <w:t xml:space="preserve">: </w:t>
      </w:r>
      <w:r w:rsidR="00FB0513">
        <w:rPr>
          <w:rFonts w:ascii="Times New Roman CYR" w:hAnsi="Times New Roman CYR" w:cs="Times New Roman CYR"/>
          <w:b/>
          <w:bCs/>
          <w:sz w:val="28"/>
          <w:szCs w:val="28"/>
        </w:rPr>
        <w:t>8-963-415-83-39,</w:t>
      </w:r>
      <w:r w:rsidRPr="00E12D41">
        <w:rPr>
          <w:rFonts w:ascii="Times New Roman CYR" w:hAnsi="Times New Roman CYR" w:cs="Times New Roman CYR"/>
          <w:b/>
          <w:bCs/>
          <w:sz w:val="28"/>
          <w:szCs w:val="28"/>
        </w:rPr>
        <w:t xml:space="preserve"> </w:t>
      </w:r>
      <w:r w:rsidRPr="00E12D41">
        <w:rPr>
          <w:rFonts w:ascii="Times New Roman CYR" w:hAnsi="Times New Roman CYR" w:cs="Times New Roman CYR"/>
          <w:bCs/>
          <w:sz w:val="28"/>
          <w:szCs w:val="28"/>
        </w:rPr>
        <w:t>электронная почта:</w:t>
      </w:r>
      <w:r w:rsidRPr="00E12D41">
        <w:rPr>
          <w:rFonts w:ascii="Times New Roman CYR" w:hAnsi="Times New Roman CYR" w:cs="Times New Roman CYR"/>
          <w:b/>
          <w:bCs/>
          <w:sz w:val="28"/>
          <w:szCs w:val="28"/>
        </w:rPr>
        <w:t xml:space="preserve"> </w:t>
      </w:r>
      <w:r w:rsidR="00FB0513">
        <w:rPr>
          <w:rFonts w:ascii="Times New Roman CYR" w:hAnsi="Times New Roman CYR" w:cs="Times New Roman CYR"/>
          <w:b/>
          <w:bCs/>
          <w:sz w:val="28"/>
          <w:szCs w:val="28"/>
          <w:lang w:val="en-US"/>
        </w:rPr>
        <w:t>botlihruo@mail.ru</w:t>
      </w:r>
    </w:p>
    <w:p w:rsidR="00CF1723" w:rsidRPr="00105E53" w:rsidRDefault="00CF1723" w:rsidP="00CF1723">
      <w:pPr>
        <w:autoSpaceDE w:val="0"/>
        <w:autoSpaceDN w:val="0"/>
        <w:adjustRightInd w:val="0"/>
        <w:jc w:val="both"/>
        <w:rPr>
          <w:sz w:val="28"/>
          <w:szCs w:val="28"/>
        </w:rPr>
      </w:pPr>
    </w:p>
    <w:p w:rsidR="00CF1723" w:rsidRDefault="00A04F37" w:rsidP="00CF1723">
      <w:pPr>
        <w:jc w:val="center"/>
        <w:rPr>
          <w:b/>
          <w:sz w:val="28"/>
          <w:szCs w:val="28"/>
        </w:rPr>
      </w:pPr>
      <w:r>
        <w:rPr>
          <w:b/>
          <w:sz w:val="28"/>
          <w:szCs w:val="28"/>
        </w:rPr>
        <w:t>4</w:t>
      </w:r>
      <w:r w:rsidR="00CF1723" w:rsidRPr="00105E53">
        <w:rPr>
          <w:b/>
          <w:sz w:val="28"/>
          <w:szCs w:val="28"/>
        </w:rPr>
        <w:t>. Участники Конкурса</w:t>
      </w:r>
    </w:p>
    <w:p w:rsidR="00CF1723" w:rsidRPr="00105E53" w:rsidRDefault="00CF1723" w:rsidP="00CF1723">
      <w:pPr>
        <w:jc w:val="center"/>
        <w:rPr>
          <w:b/>
          <w:sz w:val="28"/>
          <w:szCs w:val="28"/>
        </w:rPr>
      </w:pPr>
    </w:p>
    <w:p w:rsidR="00CF1723" w:rsidRPr="00105E53" w:rsidRDefault="00CF1723" w:rsidP="00CF1723">
      <w:pPr>
        <w:jc w:val="both"/>
        <w:rPr>
          <w:sz w:val="28"/>
          <w:szCs w:val="28"/>
        </w:rPr>
      </w:pPr>
      <w:r w:rsidRPr="00105E53">
        <w:rPr>
          <w:sz w:val="28"/>
          <w:szCs w:val="28"/>
        </w:rPr>
        <w:t xml:space="preserve">5.1. В Конкурсе могут принять участие педагоги-психологи всех типов образовательных учреждений (ДОО, ОО,), которые прошли отбор на </w:t>
      </w:r>
      <w:r w:rsidR="00FB0513">
        <w:rPr>
          <w:sz w:val="28"/>
          <w:szCs w:val="28"/>
        </w:rPr>
        <w:t>школьном и дошкольном</w:t>
      </w:r>
      <w:r w:rsidRPr="00105E53">
        <w:rPr>
          <w:sz w:val="28"/>
          <w:szCs w:val="28"/>
        </w:rPr>
        <w:t xml:space="preserve"> уровне.</w:t>
      </w:r>
    </w:p>
    <w:p w:rsidR="00CF1723" w:rsidRPr="00105E53" w:rsidRDefault="00CF1723" w:rsidP="00CF1723">
      <w:pPr>
        <w:jc w:val="both"/>
        <w:rPr>
          <w:sz w:val="28"/>
          <w:szCs w:val="28"/>
        </w:rPr>
      </w:pPr>
      <w:r w:rsidRPr="00105E53">
        <w:rPr>
          <w:sz w:val="28"/>
          <w:szCs w:val="28"/>
        </w:rPr>
        <w:t>Квалификационные категории и возраст участников не ограничиваются.</w:t>
      </w:r>
    </w:p>
    <w:p w:rsidR="00CF1723" w:rsidRDefault="00CF1723" w:rsidP="00CF1723">
      <w:pPr>
        <w:jc w:val="both"/>
        <w:rPr>
          <w:sz w:val="28"/>
          <w:szCs w:val="28"/>
        </w:rPr>
      </w:pPr>
      <w:r w:rsidRPr="00105E53">
        <w:rPr>
          <w:sz w:val="28"/>
          <w:szCs w:val="28"/>
        </w:rPr>
        <w:t>5.</w:t>
      </w:r>
      <w:r w:rsidR="00FB0513">
        <w:rPr>
          <w:sz w:val="28"/>
          <w:szCs w:val="28"/>
        </w:rPr>
        <w:t>2</w:t>
      </w:r>
      <w:r w:rsidRPr="00105E53">
        <w:rPr>
          <w:sz w:val="28"/>
          <w:szCs w:val="28"/>
        </w:rPr>
        <w:t>. Участники Конкурса обязаны представить полный комплект конкурсной документации в соответствии с Положени</w:t>
      </w:r>
      <w:r>
        <w:rPr>
          <w:sz w:val="28"/>
          <w:szCs w:val="28"/>
        </w:rPr>
        <w:t>ем</w:t>
      </w:r>
      <w:r w:rsidRPr="00105E53">
        <w:rPr>
          <w:sz w:val="28"/>
          <w:szCs w:val="28"/>
        </w:rPr>
        <w:t xml:space="preserve"> в установленные Оргкомитетом сроки.</w:t>
      </w:r>
    </w:p>
    <w:p w:rsidR="00CF1723" w:rsidRPr="00105E53" w:rsidRDefault="00CF1723" w:rsidP="00CF1723">
      <w:pPr>
        <w:jc w:val="both"/>
        <w:rPr>
          <w:sz w:val="28"/>
          <w:szCs w:val="28"/>
        </w:rPr>
      </w:pPr>
    </w:p>
    <w:p w:rsidR="00CF1723" w:rsidRDefault="00A04F37" w:rsidP="00CF1723">
      <w:pPr>
        <w:jc w:val="center"/>
        <w:rPr>
          <w:b/>
          <w:sz w:val="28"/>
          <w:szCs w:val="28"/>
        </w:rPr>
      </w:pPr>
      <w:r>
        <w:rPr>
          <w:b/>
          <w:sz w:val="28"/>
          <w:szCs w:val="28"/>
        </w:rPr>
        <w:t>5</w:t>
      </w:r>
      <w:r w:rsidR="00CF1723" w:rsidRPr="00105E53">
        <w:rPr>
          <w:b/>
          <w:sz w:val="28"/>
          <w:szCs w:val="28"/>
        </w:rPr>
        <w:t>. Экспертная комиссия Конкурса</w:t>
      </w:r>
    </w:p>
    <w:p w:rsidR="00CF1723" w:rsidRPr="00105E53" w:rsidRDefault="00CF1723" w:rsidP="00CF1723">
      <w:pPr>
        <w:jc w:val="center"/>
        <w:rPr>
          <w:b/>
          <w:sz w:val="28"/>
          <w:szCs w:val="28"/>
        </w:rPr>
      </w:pPr>
    </w:p>
    <w:p w:rsidR="00CF1723" w:rsidRPr="00105E53" w:rsidRDefault="00CF1723" w:rsidP="00CF1723">
      <w:pPr>
        <w:jc w:val="both"/>
        <w:rPr>
          <w:sz w:val="28"/>
          <w:szCs w:val="28"/>
        </w:rPr>
      </w:pPr>
      <w:r w:rsidRPr="00105E53">
        <w:rPr>
          <w:sz w:val="28"/>
          <w:szCs w:val="28"/>
        </w:rPr>
        <w:t>6.1. В целях оценки достижений в профессиональной и общественной деятельности участников Конкурса, их отбора для участия в Конкурсе и определения победителей создается</w:t>
      </w:r>
      <w:r w:rsidRPr="00105E53">
        <w:rPr>
          <w:b/>
          <w:sz w:val="28"/>
          <w:szCs w:val="28"/>
        </w:rPr>
        <w:t xml:space="preserve"> </w:t>
      </w:r>
      <w:r w:rsidRPr="00105E53">
        <w:rPr>
          <w:sz w:val="28"/>
          <w:szCs w:val="28"/>
        </w:rPr>
        <w:t xml:space="preserve">экспертная комиссия Конкурса. </w:t>
      </w:r>
    </w:p>
    <w:p w:rsidR="00CF1723" w:rsidRPr="00105E53" w:rsidRDefault="00CF1723" w:rsidP="00CF1723">
      <w:pPr>
        <w:jc w:val="both"/>
        <w:rPr>
          <w:sz w:val="28"/>
          <w:szCs w:val="28"/>
        </w:rPr>
      </w:pPr>
      <w:r w:rsidRPr="00105E53">
        <w:rPr>
          <w:sz w:val="28"/>
          <w:szCs w:val="28"/>
        </w:rPr>
        <w:t>6.2. Состав экспертной комиссии, а также изменения в нем определяются Оргкомитетом.</w:t>
      </w:r>
    </w:p>
    <w:p w:rsidR="00CF1723" w:rsidRPr="00105E53" w:rsidRDefault="00CF1723" w:rsidP="00CF1723">
      <w:pPr>
        <w:jc w:val="both"/>
        <w:rPr>
          <w:sz w:val="28"/>
          <w:szCs w:val="28"/>
        </w:rPr>
      </w:pPr>
      <w:r w:rsidRPr="00105E53">
        <w:rPr>
          <w:sz w:val="28"/>
          <w:szCs w:val="28"/>
        </w:rPr>
        <w:t>6.3. Экспертная комиссия формируется из нечетного количества членов с равными правами.</w:t>
      </w:r>
    </w:p>
    <w:p w:rsidR="00CF1723" w:rsidRPr="00105E53" w:rsidRDefault="00CF1723" w:rsidP="00CF1723">
      <w:pPr>
        <w:jc w:val="both"/>
        <w:rPr>
          <w:sz w:val="28"/>
          <w:szCs w:val="28"/>
        </w:rPr>
      </w:pPr>
      <w:r w:rsidRPr="00105E53">
        <w:rPr>
          <w:sz w:val="28"/>
          <w:szCs w:val="28"/>
        </w:rPr>
        <w:t>6.4. До начала Конкурса проводится инструктивно-методическое совещание экспертной комиссии, на котором обсуждается процедура судейства и все организационно-технические вопросы.</w:t>
      </w:r>
    </w:p>
    <w:p w:rsidR="00CF1723" w:rsidRPr="00105E53" w:rsidRDefault="00CF1723" w:rsidP="00CF1723">
      <w:pPr>
        <w:jc w:val="both"/>
        <w:rPr>
          <w:sz w:val="28"/>
          <w:szCs w:val="28"/>
        </w:rPr>
      </w:pPr>
      <w:r w:rsidRPr="00105E53">
        <w:rPr>
          <w:sz w:val="28"/>
          <w:szCs w:val="28"/>
        </w:rPr>
        <w:t>6.5. За организационно-техническое обеспечение деятельности экспертной комиссии несет ответственность Оргкомитет Конкурса.</w:t>
      </w:r>
    </w:p>
    <w:p w:rsidR="00CF1723" w:rsidRPr="00105E53" w:rsidRDefault="00CF1723" w:rsidP="00CF1723">
      <w:pPr>
        <w:jc w:val="both"/>
        <w:rPr>
          <w:sz w:val="28"/>
          <w:szCs w:val="28"/>
        </w:rPr>
      </w:pPr>
      <w:r w:rsidRPr="00105E53">
        <w:rPr>
          <w:sz w:val="28"/>
          <w:szCs w:val="28"/>
        </w:rPr>
        <w:t xml:space="preserve">6.6. В состав экспертной комиссии входят представители </w:t>
      </w:r>
      <w:proofErr w:type="spellStart"/>
      <w:r>
        <w:rPr>
          <w:sz w:val="28"/>
          <w:szCs w:val="28"/>
        </w:rPr>
        <w:t>Минобрнауки</w:t>
      </w:r>
      <w:proofErr w:type="spellEnd"/>
      <w:r>
        <w:rPr>
          <w:sz w:val="28"/>
          <w:szCs w:val="28"/>
        </w:rPr>
        <w:t xml:space="preserve"> РД</w:t>
      </w:r>
      <w:r w:rsidRPr="00105E53">
        <w:rPr>
          <w:sz w:val="28"/>
          <w:szCs w:val="28"/>
        </w:rPr>
        <w:t xml:space="preserve">, ведущие ученые и практики в сфере психологии в образовании </w:t>
      </w:r>
      <w:r>
        <w:rPr>
          <w:sz w:val="28"/>
          <w:szCs w:val="28"/>
        </w:rPr>
        <w:t>республики</w:t>
      </w:r>
      <w:r w:rsidRPr="00105E53">
        <w:rPr>
          <w:sz w:val="28"/>
          <w:szCs w:val="28"/>
        </w:rPr>
        <w:t>.</w:t>
      </w:r>
    </w:p>
    <w:p w:rsidR="00CF1723" w:rsidRPr="00105E53" w:rsidRDefault="00CF1723" w:rsidP="00CF1723">
      <w:pPr>
        <w:jc w:val="both"/>
        <w:rPr>
          <w:sz w:val="28"/>
          <w:szCs w:val="28"/>
        </w:rPr>
      </w:pPr>
      <w:r w:rsidRPr="00105E53">
        <w:rPr>
          <w:sz w:val="28"/>
          <w:szCs w:val="28"/>
        </w:rPr>
        <w:lastRenderedPageBreak/>
        <w:t>6.7. Экспертная комиссия определяет победителя и двух лауреатов. Победителем является конкурсант, набравший наибольшее количество баллов на финальном этапе Конкурса.</w:t>
      </w:r>
    </w:p>
    <w:p w:rsidR="00CF1723" w:rsidRPr="00105E53" w:rsidRDefault="00CF1723" w:rsidP="00CF1723">
      <w:pPr>
        <w:jc w:val="both"/>
        <w:rPr>
          <w:sz w:val="28"/>
          <w:szCs w:val="28"/>
        </w:rPr>
      </w:pPr>
      <w:r w:rsidRPr="00105E53">
        <w:rPr>
          <w:sz w:val="28"/>
          <w:szCs w:val="28"/>
        </w:rPr>
        <w:t>6.8. Права и обязанности членов экспертной комиссии:</w:t>
      </w:r>
    </w:p>
    <w:p w:rsidR="00CF1723" w:rsidRPr="00105E53" w:rsidRDefault="00CF1723" w:rsidP="00CF1723">
      <w:pPr>
        <w:jc w:val="both"/>
        <w:rPr>
          <w:sz w:val="28"/>
          <w:szCs w:val="28"/>
        </w:rPr>
      </w:pPr>
      <w:r w:rsidRPr="00105E53">
        <w:rPr>
          <w:sz w:val="28"/>
          <w:szCs w:val="28"/>
        </w:rPr>
        <w:t>6.8.1. Члены экспертной комиссии обязаны:</w:t>
      </w:r>
    </w:p>
    <w:p w:rsidR="00CF1723" w:rsidRPr="00C6348F" w:rsidRDefault="00CF1723" w:rsidP="00CF1723">
      <w:pPr>
        <w:widowControl/>
        <w:numPr>
          <w:ilvl w:val="0"/>
          <w:numId w:val="17"/>
        </w:numPr>
        <w:suppressAutoHyphens w:val="0"/>
        <w:ind w:left="0"/>
        <w:jc w:val="both"/>
        <w:rPr>
          <w:sz w:val="28"/>
          <w:szCs w:val="28"/>
        </w:rPr>
      </w:pPr>
      <w:r w:rsidRPr="00C6348F">
        <w:rPr>
          <w:sz w:val="28"/>
          <w:szCs w:val="28"/>
        </w:rPr>
        <w:t>соблюдать данное Положение;</w:t>
      </w:r>
    </w:p>
    <w:p w:rsidR="00CF1723" w:rsidRPr="00C6348F" w:rsidRDefault="00CF1723" w:rsidP="00CF1723">
      <w:pPr>
        <w:widowControl/>
        <w:numPr>
          <w:ilvl w:val="0"/>
          <w:numId w:val="17"/>
        </w:numPr>
        <w:suppressAutoHyphens w:val="0"/>
        <w:ind w:left="0"/>
        <w:jc w:val="both"/>
        <w:rPr>
          <w:sz w:val="28"/>
          <w:szCs w:val="28"/>
        </w:rPr>
      </w:pPr>
      <w:r w:rsidRPr="00C6348F">
        <w:rPr>
          <w:sz w:val="28"/>
          <w:szCs w:val="28"/>
        </w:rPr>
        <w:t>использовать в своей работе критерии, утвержденные Оргкомитетом Конкурса;</w:t>
      </w:r>
    </w:p>
    <w:p w:rsidR="00CF1723" w:rsidRPr="00105E53" w:rsidRDefault="00CF1723" w:rsidP="00CF1723">
      <w:pPr>
        <w:widowControl/>
        <w:numPr>
          <w:ilvl w:val="0"/>
          <w:numId w:val="17"/>
        </w:numPr>
        <w:suppressAutoHyphens w:val="0"/>
        <w:ind w:left="0"/>
        <w:jc w:val="both"/>
        <w:rPr>
          <w:sz w:val="28"/>
          <w:szCs w:val="28"/>
        </w:rPr>
      </w:pPr>
      <w:r w:rsidRPr="00105E53">
        <w:rPr>
          <w:sz w:val="28"/>
          <w:szCs w:val="28"/>
        </w:rPr>
        <w:t>голосовать индивидуально и открыто;</w:t>
      </w:r>
    </w:p>
    <w:p w:rsidR="00CF1723" w:rsidRPr="00105E53" w:rsidRDefault="00CF1723" w:rsidP="00CF1723">
      <w:pPr>
        <w:widowControl/>
        <w:numPr>
          <w:ilvl w:val="0"/>
          <w:numId w:val="17"/>
        </w:numPr>
        <w:suppressAutoHyphens w:val="0"/>
        <w:ind w:left="0"/>
        <w:jc w:val="both"/>
        <w:rPr>
          <w:sz w:val="28"/>
          <w:szCs w:val="28"/>
        </w:rPr>
      </w:pPr>
      <w:r w:rsidRPr="00105E53">
        <w:rPr>
          <w:sz w:val="28"/>
          <w:szCs w:val="28"/>
        </w:rPr>
        <w:t>не пропускать заседания комиссии без уважительной причины.</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6.8.2. Члены экспертной комиссии имеют право:</w:t>
      </w:r>
    </w:p>
    <w:p w:rsidR="00CF1723" w:rsidRPr="00105E53" w:rsidRDefault="00CF1723" w:rsidP="00CF1723">
      <w:pPr>
        <w:widowControl/>
        <w:numPr>
          <w:ilvl w:val="0"/>
          <w:numId w:val="18"/>
        </w:numPr>
        <w:suppressAutoHyphens w:val="0"/>
        <w:ind w:left="0"/>
        <w:jc w:val="both"/>
        <w:rPr>
          <w:sz w:val="28"/>
          <w:szCs w:val="28"/>
        </w:rPr>
      </w:pPr>
      <w:r w:rsidRPr="00105E53">
        <w:rPr>
          <w:sz w:val="28"/>
          <w:szCs w:val="28"/>
        </w:rPr>
        <w:t>вносить предложения в Оргкомитет о поощрении участников финала Конкурса специальными призами.</w:t>
      </w:r>
    </w:p>
    <w:p w:rsidR="00CF1723" w:rsidRPr="00105E53" w:rsidRDefault="00CF1723" w:rsidP="00CF1723">
      <w:pPr>
        <w:jc w:val="both"/>
        <w:rPr>
          <w:sz w:val="28"/>
          <w:szCs w:val="28"/>
        </w:rPr>
      </w:pPr>
      <w:r w:rsidRPr="00105E53">
        <w:rPr>
          <w:sz w:val="28"/>
          <w:szCs w:val="28"/>
        </w:rPr>
        <w:t>6.8.3. Председатель экспертной комиссии обязан:</w:t>
      </w:r>
    </w:p>
    <w:p w:rsidR="00CF1723" w:rsidRPr="00105E53" w:rsidRDefault="00CF1723" w:rsidP="00CF1723">
      <w:pPr>
        <w:widowControl/>
        <w:numPr>
          <w:ilvl w:val="0"/>
          <w:numId w:val="18"/>
        </w:numPr>
        <w:suppressAutoHyphens w:val="0"/>
        <w:ind w:left="0"/>
        <w:jc w:val="both"/>
        <w:rPr>
          <w:sz w:val="28"/>
          <w:szCs w:val="28"/>
        </w:rPr>
      </w:pPr>
      <w:r w:rsidRPr="00105E53">
        <w:rPr>
          <w:sz w:val="28"/>
          <w:szCs w:val="28"/>
        </w:rPr>
        <w:t>обеспечить соблюдение настоящего Положения;</w:t>
      </w:r>
    </w:p>
    <w:p w:rsidR="00CF1723" w:rsidRPr="00105E53" w:rsidRDefault="00CF1723" w:rsidP="00CF1723">
      <w:pPr>
        <w:widowControl/>
        <w:numPr>
          <w:ilvl w:val="0"/>
          <w:numId w:val="18"/>
        </w:numPr>
        <w:suppressAutoHyphens w:val="0"/>
        <w:ind w:left="0"/>
        <w:jc w:val="both"/>
        <w:rPr>
          <w:sz w:val="28"/>
          <w:szCs w:val="28"/>
        </w:rPr>
      </w:pPr>
      <w:r w:rsidRPr="00105E53">
        <w:rPr>
          <w:sz w:val="28"/>
          <w:szCs w:val="28"/>
        </w:rPr>
        <w:t>координировать работу экспертной комиссии Конкурса.</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6.8.4. Председатель экспертной комиссии имеет право:</w:t>
      </w:r>
    </w:p>
    <w:p w:rsidR="00CF1723" w:rsidRPr="00105E53" w:rsidRDefault="00CF1723" w:rsidP="00CF1723">
      <w:pPr>
        <w:widowControl/>
        <w:numPr>
          <w:ilvl w:val="0"/>
          <w:numId w:val="19"/>
        </w:numPr>
        <w:suppressAutoHyphens w:val="0"/>
        <w:ind w:left="0"/>
        <w:jc w:val="both"/>
        <w:rPr>
          <w:sz w:val="28"/>
          <w:szCs w:val="28"/>
        </w:rPr>
      </w:pPr>
      <w:r w:rsidRPr="00105E53">
        <w:rPr>
          <w:sz w:val="28"/>
          <w:szCs w:val="28"/>
        </w:rPr>
        <w:t>проводить открытые обсуждения с членами экспертной комиссии после каждого конкурсного задания;</w:t>
      </w:r>
    </w:p>
    <w:p w:rsidR="00CF1723" w:rsidRPr="00105E53" w:rsidRDefault="00CF1723" w:rsidP="00CF1723">
      <w:pPr>
        <w:widowControl/>
        <w:numPr>
          <w:ilvl w:val="0"/>
          <w:numId w:val="19"/>
        </w:numPr>
        <w:suppressAutoHyphens w:val="0"/>
        <w:ind w:left="0"/>
        <w:jc w:val="both"/>
        <w:rPr>
          <w:sz w:val="28"/>
          <w:szCs w:val="28"/>
        </w:rPr>
      </w:pPr>
      <w:r w:rsidRPr="00105E53">
        <w:rPr>
          <w:sz w:val="28"/>
          <w:szCs w:val="28"/>
        </w:rPr>
        <w:t>делегировать часть своих обязанностей заместителям.</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6.9. Результатом работы члена экспертной комиссии является заполненная и подписанная оценочная ведомость. Оценочные ведомости выдаются каждому члену экспертной комиссии перед началом работы. После каждого конкурсного задания оценочные ведомости заверяются подписью председателя.</w:t>
      </w:r>
    </w:p>
    <w:p w:rsidR="00CF1723" w:rsidRPr="00105E53" w:rsidRDefault="00CF1723" w:rsidP="00CF1723">
      <w:pPr>
        <w:jc w:val="both"/>
        <w:rPr>
          <w:sz w:val="28"/>
          <w:szCs w:val="28"/>
        </w:rPr>
      </w:pPr>
      <w:r w:rsidRPr="00105E53">
        <w:rPr>
          <w:sz w:val="28"/>
          <w:szCs w:val="28"/>
        </w:rPr>
        <w:t xml:space="preserve">6.10. Каждому участнику по завершении выполнения задания Конкурса членами экспертной комиссии выставляются оценочные баллы. Экспертная комиссия суммирует набранные баллы и оглашает результат. </w:t>
      </w:r>
    </w:p>
    <w:p w:rsidR="00CF1723" w:rsidRPr="00105E53" w:rsidRDefault="00CF1723" w:rsidP="00CF1723">
      <w:pPr>
        <w:jc w:val="both"/>
        <w:rPr>
          <w:sz w:val="28"/>
          <w:szCs w:val="28"/>
        </w:rPr>
      </w:pPr>
      <w:r w:rsidRPr="00105E53">
        <w:rPr>
          <w:sz w:val="28"/>
          <w:szCs w:val="28"/>
        </w:rPr>
        <w:t>6.11. По завершении выполнения заданий всеми участниками Конкурса экспертная комиссия собирает оценочные ведомости, председатель составляет протокол оценки результатов выполнения заданий, в котором происходит ранжирование участников с учетом количества набранных баллов.</w:t>
      </w:r>
    </w:p>
    <w:p w:rsidR="00CF1723" w:rsidRDefault="00CF1723" w:rsidP="00CF1723">
      <w:pPr>
        <w:jc w:val="both"/>
        <w:rPr>
          <w:sz w:val="28"/>
          <w:szCs w:val="28"/>
        </w:rPr>
      </w:pPr>
      <w:r w:rsidRPr="00105E53">
        <w:rPr>
          <w:sz w:val="28"/>
          <w:szCs w:val="28"/>
        </w:rPr>
        <w:t xml:space="preserve">6.12. Заполненные членами экспертной комиссии оценочные ведомости архивируются Оргкомитетом и могут быть подвергнуты анализу после завершения Конкурса. </w:t>
      </w:r>
    </w:p>
    <w:p w:rsidR="00CF1723" w:rsidRPr="00105E53" w:rsidRDefault="00CF1723" w:rsidP="00CF1723">
      <w:pPr>
        <w:jc w:val="both"/>
        <w:rPr>
          <w:sz w:val="28"/>
          <w:szCs w:val="28"/>
        </w:rPr>
      </w:pPr>
    </w:p>
    <w:p w:rsidR="00CF1723" w:rsidRDefault="00CF1723" w:rsidP="00CF1723">
      <w:pPr>
        <w:jc w:val="center"/>
        <w:rPr>
          <w:b/>
          <w:sz w:val="28"/>
          <w:szCs w:val="28"/>
        </w:rPr>
      </w:pPr>
      <w:r w:rsidRPr="00105E53">
        <w:rPr>
          <w:b/>
          <w:sz w:val="28"/>
          <w:szCs w:val="28"/>
        </w:rPr>
        <w:t>7. Требования к оформлению конкурсной документации</w:t>
      </w:r>
    </w:p>
    <w:p w:rsidR="00CF1723" w:rsidRPr="00105E53" w:rsidRDefault="00CF1723" w:rsidP="00CF1723">
      <w:pPr>
        <w:jc w:val="center"/>
        <w:rPr>
          <w:b/>
          <w:sz w:val="28"/>
          <w:szCs w:val="28"/>
        </w:rPr>
      </w:pPr>
    </w:p>
    <w:p w:rsidR="00CF1723" w:rsidRPr="00105E53" w:rsidRDefault="00CF1723" w:rsidP="00CF1723">
      <w:pPr>
        <w:jc w:val="both"/>
        <w:rPr>
          <w:sz w:val="28"/>
          <w:szCs w:val="28"/>
        </w:rPr>
      </w:pPr>
      <w:r w:rsidRPr="00105E53">
        <w:rPr>
          <w:sz w:val="28"/>
          <w:szCs w:val="28"/>
        </w:rPr>
        <w:lastRenderedPageBreak/>
        <w:t xml:space="preserve">7.1. Для участия в Конкурсе необходимо отправить в Оргкомитет не позднее </w:t>
      </w:r>
      <w:r w:rsidR="00FB0513">
        <w:rPr>
          <w:sz w:val="28"/>
          <w:szCs w:val="28"/>
        </w:rPr>
        <w:t xml:space="preserve">25 марта </w:t>
      </w:r>
      <w:r w:rsidR="00FB0513" w:rsidRPr="00105E53">
        <w:rPr>
          <w:sz w:val="28"/>
          <w:szCs w:val="28"/>
        </w:rPr>
        <w:t>2022</w:t>
      </w:r>
      <w:r w:rsidRPr="00105E53">
        <w:rPr>
          <w:sz w:val="28"/>
          <w:szCs w:val="28"/>
        </w:rPr>
        <w:t xml:space="preserve"> года следующие документы: </w:t>
      </w:r>
    </w:p>
    <w:p w:rsidR="00CF1723" w:rsidRPr="00105E53" w:rsidRDefault="00CF1723" w:rsidP="00CF1723">
      <w:pPr>
        <w:widowControl/>
        <w:numPr>
          <w:ilvl w:val="0"/>
          <w:numId w:val="28"/>
        </w:numPr>
        <w:suppressAutoHyphens w:val="0"/>
        <w:ind w:left="0" w:hanging="283"/>
        <w:jc w:val="both"/>
        <w:rPr>
          <w:sz w:val="28"/>
          <w:szCs w:val="28"/>
        </w:rPr>
      </w:pPr>
      <w:r w:rsidRPr="00105E53">
        <w:rPr>
          <w:sz w:val="28"/>
          <w:szCs w:val="28"/>
        </w:rPr>
        <w:t xml:space="preserve">Направление на участие в Конкурсе от </w:t>
      </w:r>
      <w:r w:rsidR="00FB0513">
        <w:rPr>
          <w:sz w:val="28"/>
          <w:szCs w:val="28"/>
        </w:rPr>
        <w:t xml:space="preserve">среднего образовательного учреждения и дошкольного образовательного учреждения </w:t>
      </w:r>
      <w:r w:rsidR="00FB0513" w:rsidRPr="00105E53">
        <w:rPr>
          <w:sz w:val="28"/>
          <w:szCs w:val="28"/>
        </w:rPr>
        <w:t>(</w:t>
      </w:r>
      <w:r w:rsidRPr="00105E53">
        <w:rPr>
          <w:sz w:val="28"/>
          <w:szCs w:val="28"/>
        </w:rPr>
        <w:t>в произвольной форме);</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Представление на участника Конкурса от учреждения, содержащее описание опыта его работы, с указанием наиболее значимых профессиональных успехов, поощрений и наград конкурсанта за последние 3 года в форме аналитической справки, заверенно</w:t>
      </w:r>
      <w:r w:rsidR="00FB0513">
        <w:rPr>
          <w:sz w:val="28"/>
          <w:szCs w:val="28"/>
        </w:rPr>
        <w:t>й руководителем ДОО, ОО</w:t>
      </w:r>
      <w:r w:rsidRPr="00105E53">
        <w:rPr>
          <w:sz w:val="28"/>
          <w:szCs w:val="28"/>
        </w:rPr>
        <w:t xml:space="preserve">; </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Личное заявление конкурсанта на участие в Конкурсе;</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 xml:space="preserve">Анкета участника Конкурса (приложение №4); </w:t>
      </w:r>
    </w:p>
    <w:p w:rsidR="00CF1723" w:rsidRPr="00105E53" w:rsidRDefault="00CF1723" w:rsidP="00CF1723">
      <w:pPr>
        <w:jc w:val="both"/>
        <w:rPr>
          <w:sz w:val="28"/>
          <w:szCs w:val="28"/>
        </w:rPr>
      </w:pPr>
      <w:r w:rsidRPr="00105E53">
        <w:rPr>
          <w:sz w:val="28"/>
          <w:szCs w:val="28"/>
        </w:rPr>
        <w:t xml:space="preserve">Эссе «Личное письмо начинающему педагогу-психологу». </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Планы работы и отчеты о деятельности участников Конкурса;</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Авторские методические разработки (</w:t>
      </w:r>
      <w:proofErr w:type="spellStart"/>
      <w:r w:rsidRPr="00105E53">
        <w:rPr>
          <w:sz w:val="28"/>
          <w:szCs w:val="28"/>
        </w:rPr>
        <w:t>тренинговые</w:t>
      </w:r>
      <w:proofErr w:type="spellEnd"/>
      <w:r w:rsidRPr="00105E53">
        <w:rPr>
          <w:sz w:val="28"/>
          <w:szCs w:val="28"/>
        </w:rPr>
        <w:t xml:space="preserve"> программы, коррекционные программы, программы по профилактике наркомании и др., издательская продукция) участников Конкурса;</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Отзывы специалистов, администрации образовательных учреждений о работе конкурсанта.</w:t>
      </w:r>
    </w:p>
    <w:p w:rsidR="00CF1723" w:rsidRPr="00105E53" w:rsidRDefault="00CF1723" w:rsidP="00CF1723">
      <w:pPr>
        <w:widowControl/>
        <w:numPr>
          <w:ilvl w:val="0"/>
          <w:numId w:val="20"/>
        </w:numPr>
        <w:suppressAutoHyphens w:val="0"/>
        <w:ind w:left="0"/>
        <w:jc w:val="both"/>
        <w:rPr>
          <w:sz w:val="28"/>
          <w:szCs w:val="28"/>
        </w:rPr>
      </w:pPr>
      <w:r w:rsidRPr="00105E53">
        <w:rPr>
          <w:sz w:val="28"/>
          <w:szCs w:val="28"/>
        </w:rPr>
        <w:t>Согласие на обработку персональных данных.</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 xml:space="preserve">7.2.  Все материалы готовятся в соответствии со следующими требованиями: </w:t>
      </w:r>
    </w:p>
    <w:p w:rsidR="00CF1723" w:rsidRPr="00105E53" w:rsidRDefault="00CF1723" w:rsidP="00CF1723">
      <w:pPr>
        <w:jc w:val="both"/>
        <w:rPr>
          <w:sz w:val="28"/>
          <w:szCs w:val="28"/>
        </w:rPr>
      </w:pPr>
      <w:r w:rsidRPr="00105E53">
        <w:rPr>
          <w:sz w:val="28"/>
          <w:szCs w:val="28"/>
        </w:rPr>
        <w:t>7.2.1. Утверждённый план работы педагога-психолога на 2021/2022 учебный год: цели, задачи и ожидаемые результаты по итогам года в форме таблицы.</w:t>
      </w:r>
    </w:p>
    <w:p w:rsidR="00CF1723" w:rsidRPr="00105E53" w:rsidRDefault="00CF1723" w:rsidP="00CF1723">
      <w:pPr>
        <w:jc w:val="both"/>
        <w:rPr>
          <w:sz w:val="28"/>
          <w:szCs w:val="28"/>
        </w:rPr>
      </w:pPr>
      <w:r w:rsidRPr="00105E53">
        <w:rPr>
          <w:sz w:val="28"/>
          <w:szCs w:val="28"/>
        </w:rPr>
        <w:t>7.2.2. Отчет о работе педагога-психолога за два предыдущих учебных года, содержащий следующие пункты:</w:t>
      </w:r>
    </w:p>
    <w:p w:rsidR="00CF1723" w:rsidRPr="00105E53" w:rsidRDefault="00CF1723" w:rsidP="00CF1723">
      <w:pPr>
        <w:widowControl/>
        <w:numPr>
          <w:ilvl w:val="0"/>
          <w:numId w:val="21"/>
        </w:numPr>
        <w:suppressAutoHyphens w:val="0"/>
        <w:ind w:left="0"/>
        <w:jc w:val="both"/>
        <w:rPr>
          <w:sz w:val="28"/>
          <w:szCs w:val="28"/>
        </w:rPr>
      </w:pPr>
      <w:r w:rsidRPr="00105E53">
        <w:rPr>
          <w:sz w:val="28"/>
          <w:szCs w:val="28"/>
        </w:rPr>
        <w:t>Краткое описание ситуации на начало деятельности;</w:t>
      </w:r>
    </w:p>
    <w:p w:rsidR="00CF1723" w:rsidRPr="00105E53" w:rsidRDefault="00CF1723" w:rsidP="00CF1723">
      <w:pPr>
        <w:widowControl/>
        <w:numPr>
          <w:ilvl w:val="0"/>
          <w:numId w:val="21"/>
        </w:numPr>
        <w:suppressAutoHyphens w:val="0"/>
        <w:ind w:left="0"/>
        <w:jc w:val="both"/>
        <w:rPr>
          <w:sz w:val="28"/>
          <w:szCs w:val="28"/>
        </w:rPr>
      </w:pPr>
      <w:r w:rsidRPr="00105E53">
        <w:rPr>
          <w:sz w:val="28"/>
          <w:szCs w:val="28"/>
        </w:rPr>
        <w:t>Ожидаемые результаты и уровень их достижения в процессе деятельности;</w:t>
      </w:r>
    </w:p>
    <w:p w:rsidR="00CF1723" w:rsidRPr="00105E53" w:rsidRDefault="00CF1723" w:rsidP="00CF1723">
      <w:pPr>
        <w:widowControl/>
        <w:numPr>
          <w:ilvl w:val="0"/>
          <w:numId w:val="21"/>
        </w:numPr>
        <w:suppressAutoHyphens w:val="0"/>
        <w:ind w:left="0"/>
        <w:jc w:val="both"/>
        <w:rPr>
          <w:sz w:val="28"/>
          <w:szCs w:val="28"/>
        </w:rPr>
      </w:pPr>
      <w:r w:rsidRPr="00105E53">
        <w:rPr>
          <w:sz w:val="28"/>
          <w:szCs w:val="28"/>
        </w:rPr>
        <w:t>Анализ проблем и причин, препятствующих получению ожидаемых результатов;</w:t>
      </w:r>
    </w:p>
    <w:p w:rsidR="00CF1723" w:rsidRPr="00105E53" w:rsidRDefault="00CF1723" w:rsidP="00CF1723">
      <w:pPr>
        <w:widowControl/>
        <w:numPr>
          <w:ilvl w:val="0"/>
          <w:numId w:val="21"/>
        </w:numPr>
        <w:suppressAutoHyphens w:val="0"/>
        <w:ind w:left="0"/>
        <w:jc w:val="both"/>
        <w:rPr>
          <w:sz w:val="28"/>
          <w:szCs w:val="28"/>
        </w:rPr>
      </w:pPr>
      <w:r w:rsidRPr="00105E53">
        <w:rPr>
          <w:sz w:val="28"/>
          <w:szCs w:val="28"/>
        </w:rPr>
        <w:t>Выводы и рекомендации.</w:t>
      </w:r>
    </w:p>
    <w:p w:rsidR="00CF1723" w:rsidRPr="00105E53" w:rsidRDefault="00CF1723" w:rsidP="00CF1723">
      <w:pPr>
        <w:jc w:val="both"/>
        <w:rPr>
          <w:sz w:val="28"/>
          <w:szCs w:val="28"/>
        </w:rPr>
      </w:pPr>
      <w:r w:rsidRPr="00105E53">
        <w:rPr>
          <w:sz w:val="28"/>
          <w:szCs w:val="28"/>
        </w:rPr>
        <w:t>7.2.3. Методические разработки, в которых раскрыто:</w:t>
      </w:r>
    </w:p>
    <w:p w:rsidR="00CF1723" w:rsidRPr="00105E53" w:rsidRDefault="00CF1723" w:rsidP="00CF1723">
      <w:pPr>
        <w:pStyle w:val="a8"/>
        <w:widowControl/>
        <w:numPr>
          <w:ilvl w:val="0"/>
          <w:numId w:val="22"/>
        </w:numPr>
        <w:suppressAutoHyphens w:val="0"/>
        <w:ind w:left="0"/>
        <w:jc w:val="both"/>
        <w:rPr>
          <w:sz w:val="28"/>
          <w:szCs w:val="28"/>
        </w:rPr>
      </w:pPr>
      <w:r w:rsidRPr="00105E53">
        <w:rPr>
          <w:sz w:val="28"/>
          <w:szCs w:val="28"/>
        </w:rPr>
        <w:t>обоснование актуальности;</w:t>
      </w:r>
    </w:p>
    <w:p w:rsidR="00CF1723" w:rsidRPr="00105E53" w:rsidRDefault="00CF1723" w:rsidP="00CF1723">
      <w:pPr>
        <w:pStyle w:val="a8"/>
        <w:widowControl/>
        <w:numPr>
          <w:ilvl w:val="0"/>
          <w:numId w:val="22"/>
        </w:numPr>
        <w:suppressAutoHyphens w:val="0"/>
        <w:ind w:left="0"/>
        <w:jc w:val="both"/>
        <w:rPr>
          <w:sz w:val="28"/>
          <w:szCs w:val="28"/>
        </w:rPr>
      </w:pPr>
      <w:r w:rsidRPr="00105E53">
        <w:rPr>
          <w:sz w:val="28"/>
          <w:szCs w:val="28"/>
        </w:rPr>
        <w:t>практическая значимость;</w:t>
      </w:r>
    </w:p>
    <w:p w:rsidR="00CF1723" w:rsidRPr="00105E53" w:rsidRDefault="00CF1723" w:rsidP="00CF1723">
      <w:pPr>
        <w:pStyle w:val="a8"/>
        <w:widowControl/>
        <w:numPr>
          <w:ilvl w:val="0"/>
          <w:numId w:val="22"/>
        </w:numPr>
        <w:suppressAutoHyphens w:val="0"/>
        <w:ind w:left="0"/>
        <w:jc w:val="both"/>
        <w:rPr>
          <w:sz w:val="28"/>
          <w:szCs w:val="28"/>
        </w:rPr>
      </w:pPr>
      <w:proofErr w:type="spellStart"/>
      <w:r w:rsidRPr="00105E53">
        <w:rPr>
          <w:sz w:val="28"/>
          <w:szCs w:val="28"/>
        </w:rPr>
        <w:t>апробированность</w:t>
      </w:r>
      <w:proofErr w:type="spellEnd"/>
      <w:r w:rsidRPr="00105E53">
        <w:rPr>
          <w:sz w:val="28"/>
          <w:szCs w:val="28"/>
        </w:rPr>
        <w:t>;</w:t>
      </w:r>
    </w:p>
    <w:p w:rsidR="00CF1723" w:rsidRPr="00105E53" w:rsidRDefault="00CF1723" w:rsidP="00CF1723">
      <w:pPr>
        <w:pStyle w:val="a8"/>
        <w:widowControl/>
        <w:numPr>
          <w:ilvl w:val="0"/>
          <w:numId w:val="22"/>
        </w:numPr>
        <w:suppressAutoHyphens w:val="0"/>
        <w:ind w:left="0"/>
        <w:jc w:val="both"/>
        <w:rPr>
          <w:sz w:val="28"/>
          <w:szCs w:val="28"/>
        </w:rPr>
      </w:pPr>
      <w:r w:rsidRPr="00105E53">
        <w:rPr>
          <w:sz w:val="28"/>
          <w:szCs w:val="28"/>
        </w:rPr>
        <w:t>технологичность;</w:t>
      </w:r>
    </w:p>
    <w:p w:rsidR="00CF1723" w:rsidRPr="00105E53" w:rsidRDefault="00CF1723" w:rsidP="00CF1723">
      <w:pPr>
        <w:pStyle w:val="a8"/>
        <w:widowControl/>
        <w:numPr>
          <w:ilvl w:val="0"/>
          <w:numId w:val="22"/>
        </w:numPr>
        <w:suppressAutoHyphens w:val="0"/>
        <w:ind w:left="0"/>
        <w:jc w:val="both"/>
        <w:rPr>
          <w:sz w:val="28"/>
          <w:szCs w:val="28"/>
        </w:rPr>
      </w:pPr>
      <w:r w:rsidRPr="00105E53">
        <w:rPr>
          <w:sz w:val="28"/>
          <w:szCs w:val="28"/>
        </w:rPr>
        <w:t>рекомендации по внедрению.</w:t>
      </w:r>
    </w:p>
    <w:p w:rsidR="00CF1723" w:rsidRPr="00105E53" w:rsidRDefault="00CF1723" w:rsidP="00CF1723">
      <w:pPr>
        <w:pStyle w:val="a8"/>
        <w:ind w:left="0"/>
        <w:jc w:val="both"/>
        <w:rPr>
          <w:sz w:val="28"/>
          <w:szCs w:val="28"/>
        </w:rPr>
      </w:pPr>
    </w:p>
    <w:p w:rsidR="00CF1723" w:rsidRPr="00105E53" w:rsidRDefault="00CF1723" w:rsidP="00CF1723">
      <w:pPr>
        <w:jc w:val="both"/>
        <w:rPr>
          <w:sz w:val="28"/>
          <w:szCs w:val="28"/>
        </w:rPr>
      </w:pPr>
      <w:r w:rsidRPr="00105E53">
        <w:rPr>
          <w:sz w:val="28"/>
          <w:szCs w:val="28"/>
        </w:rPr>
        <w:t>7.2.4. Эссе «Личное письмо начинающему педагогу-психологу» должно соответствовать следующим требованиям:</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lastRenderedPageBreak/>
        <w:t>работа должна соответствовать жанру эссе – представлять собой изложение в образной форме личных впечатлений, взглядов и представлений, подкрепленных аргументами и доводами. Основная цель эссе – представить собственные мысли и идеи по заданной теме;</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t>соответствие письменных размышлений заданной теме;</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t xml:space="preserve">объем эссе- от 2 до 3 страниц; </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t>в эссе должна быть отражена отправная идея, связанная с заданной темой;</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t>в эссе должны быть аргументированно изложены 1-2 основных тезиса;</w:t>
      </w:r>
    </w:p>
    <w:p w:rsidR="00CF1723" w:rsidRPr="00105E53" w:rsidRDefault="00CF1723" w:rsidP="00CF1723">
      <w:pPr>
        <w:widowControl/>
        <w:numPr>
          <w:ilvl w:val="0"/>
          <w:numId w:val="23"/>
        </w:numPr>
        <w:suppressAutoHyphens w:val="0"/>
        <w:ind w:left="0"/>
        <w:jc w:val="both"/>
        <w:rPr>
          <w:sz w:val="28"/>
          <w:szCs w:val="28"/>
        </w:rPr>
      </w:pPr>
      <w:r w:rsidRPr="00105E53">
        <w:rPr>
          <w:sz w:val="28"/>
          <w:szCs w:val="28"/>
        </w:rPr>
        <w:t>в эссе должен содержаться вывод (выводы).</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7.2.5 Отзывы специалистов, администрации образовательных учреждений (с визой составителя).</w:t>
      </w:r>
    </w:p>
    <w:p w:rsidR="00CF1723" w:rsidRPr="00105E53" w:rsidRDefault="00CF1723" w:rsidP="00CF1723">
      <w:pPr>
        <w:jc w:val="both"/>
        <w:rPr>
          <w:sz w:val="28"/>
          <w:szCs w:val="28"/>
        </w:rPr>
      </w:pPr>
      <w:r w:rsidRPr="00105E53">
        <w:rPr>
          <w:sz w:val="28"/>
          <w:szCs w:val="28"/>
        </w:rPr>
        <w:t>7.2.6. Все материалы, представляемые на Конкурс</w:t>
      </w:r>
      <w:r>
        <w:rPr>
          <w:sz w:val="28"/>
          <w:szCs w:val="28"/>
        </w:rPr>
        <w:t>,</w:t>
      </w:r>
      <w:r w:rsidRPr="00105E53">
        <w:rPr>
          <w:sz w:val="28"/>
          <w:szCs w:val="28"/>
        </w:rPr>
        <w:t xml:space="preserve"> должны иметь печатный и электронный варианты и соответствовать следующим требованиям:</w:t>
      </w:r>
    </w:p>
    <w:p w:rsidR="00CF1723" w:rsidRPr="00105E53" w:rsidRDefault="00CF1723" w:rsidP="00CF1723">
      <w:pPr>
        <w:widowControl/>
        <w:numPr>
          <w:ilvl w:val="0"/>
          <w:numId w:val="16"/>
        </w:numPr>
        <w:suppressAutoHyphens w:val="0"/>
        <w:ind w:left="0"/>
        <w:jc w:val="both"/>
        <w:rPr>
          <w:sz w:val="28"/>
          <w:szCs w:val="28"/>
        </w:rPr>
      </w:pPr>
      <w:r w:rsidRPr="00105E53">
        <w:rPr>
          <w:sz w:val="28"/>
          <w:szCs w:val="28"/>
        </w:rPr>
        <w:t xml:space="preserve">текстовый редактор </w:t>
      </w:r>
      <w:r w:rsidRPr="00105E53">
        <w:rPr>
          <w:sz w:val="28"/>
          <w:szCs w:val="28"/>
          <w:lang w:val="en-US"/>
        </w:rPr>
        <w:t>Word</w:t>
      </w:r>
      <w:r w:rsidRPr="00105E53">
        <w:rPr>
          <w:sz w:val="28"/>
          <w:szCs w:val="28"/>
        </w:rPr>
        <w:t>;</w:t>
      </w:r>
    </w:p>
    <w:p w:rsidR="00CF1723" w:rsidRPr="00105E53" w:rsidRDefault="00CF1723" w:rsidP="00CF1723">
      <w:pPr>
        <w:widowControl/>
        <w:numPr>
          <w:ilvl w:val="0"/>
          <w:numId w:val="16"/>
        </w:numPr>
        <w:suppressAutoHyphens w:val="0"/>
        <w:ind w:left="0"/>
        <w:jc w:val="both"/>
        <w:rPr>
          <w:sz w:val="28"/>
          <w:szCs w:val="28"/>
        </w:rPr>
      </w:pPr>
      <w:r w:rsidRPr="00105E53">
        <w:rPr>
          <w:sz w:val="28"/>
          <w:szCs w:val="28"/>
        </w:rPr>
        <w:t xml:space="preserve">шрифт </w:t>
      </w:r>
      <w:r w:rsidRPr="00105E53">
        <w:rPr>
          <w:sz w:val="28"/>
          <w:szCs w:val="28"/>
          <w:lang w:val="en-US"/>
        </w:rPr>
        <w:t>Times</w:t>
      </w:r>
      <w:r w:rsidRPr="00105E53">
        <w:rPr>
          <w:sz w:val="28"/>
          <w:szCs w:val="28"/>
        </w:rPr>
        <w:t xml:space="preserve"> </w:t>
      </w:r>
      <w:r w:rsidRPr="00105E53">
        <w:rPr>
          <w:sz w:val="28"/>
          <w:szCs w:val="28"/>
          <w:lang w:val="en-US"/>
        </w:rPr>
        <w:t>New</w:t>
      </w:r>
      <w:r w:rsidRPr="00105E53">
        <w:rPr>
          <w:sz w:val="28"/>
          <w:szCs w:val="28"/>
        </w:rPr>
        <w:t xml:space="preserve"> </w:t>
      </w:r>
      <w:r w:rsidRPr="00105E53">
        <w:rPr>
          <w:sz w:val="28"/>
          <w:szCs w:val="28"/>
          <w:lang w:val="en-US"/>
        </w:rPr>
        <w:t>Roman</w:t>
      </w:r>
      <w:r w:rsidRPr="00105E53">
        <w:rPr>
          <w:sz w:val="28"/>
          <w:szCs w:val="28"/>
        </w:rPr>
        <w:t>; размер шрифта 14; межстрочный интервал – одинарный; поля: верхнее и нижнее – 2 см, левое – 2,5 см, правое – 1,5, выравнивание: по ширине;</w:t>
      </w:r>
    </w:p>
    <w:p w:rsidR="00CF1723" w:rsidRPr="00105E53" w:rsidRDefault="00CF1723" w:rsidP="00CF1723">
      <w:pPr>
        <w:widowControl/>
        <w:numPr>
          <w:ilvl w:val="0"/>
          <w:numId w:val="16"/>
        </w:numPr>
        <w:suppressAutoHyphens w:val="0"/>
        <w:ind w:left="0"/>
        <w:jc w:val="both"/>
        <w:rPr>
          <w:sz w:val="28"/>
          <w:szCs w:val="28"/>
        </w:rPr>
      </w:pPr>
      <w:r w:rsidRPr="00105E53">
        <w:rPr>
          <w:sz w:val="28"/>
          <w:szCs w:val="28"/>
        </w:rPr>
        <w:t>название работы печатается заглавными буквами, ниже через строку – Ф.И.О. автора или авторов, название организации, учреждения;</w:t>
      </w:r>
    </w:p>
    <w:p w:rsidR="00CF1723" w:rsidRPr="00105E53" w:rsidRDefault="00CF1723" w:rsidP="00CF1723">
      <w:pPr>
        <w:widowControl/>
        <w:numPr>
          <w:ilvl w:val="0"/>
          <w:numId w:val="16"/>
        </w:numPr>
        <w:suppressAutoHyphens w:val="0"/>
        <w:ind w:left="0"/>
        <w:jc w:val="both"/>
        <w:rPr>
          <w:sz w:val="28"/>
          <w:szCs w:val="28"/>
        </w:rPr>
      </w:pPr>
      <w:r w:rsidRPr="00105E53">
        <w:rPr>
          <w:sz w:val="28"/>
          <w:szCs w:val="28"/>
        </w:rPr>
        <w:t xml:space="preserve">материалы, направляемые по электронной почте, следует представлять в формате </w:t>
      </w:r>
      <w:r w:rsidRPr="00105E53">
        <w:rPr>
          <w:sz w:val="28"/>
          <w:szCs w:val="28"/>
          <w:lang w:val="en-US"/>
        </w:rPr>
        <w:t>MS</w:t>
      </w:r>
      <w:r w:rsidRPr="00105E53">
        <w:rPr>
          <w:sz w:val="28"/>
          <w:szCs w:val="28"/>
        </w:rPr>
        <w:t xml:space="preserve"> </w:t>
      </w:r>
      <w:r w:rsidRPr="00105E53">
        <w:rPr>
          <w:sz w:val="28"/>
          <w:szCs w:val="28"/>
          <w:lang w:val="en-US"/>
        </w:rPr>
        <w:t>Word</w:t>
      </w:r>
      <w:r w:rsidRPr="00105E53">
        <w:rPr>
          <w:sz w:val="28"/>
          <w:szCs w:val="28"/>
        </w:rPr>
        <w:t xml:space="preserve"> (* </w:t>
      </w:r>
      <w:r w:rsidRPr="00105E53">
        <w:rPr>
          <w:sz w:val="28"/>
          <w:szCs w:val="28"/>
          <w:lang w:val="en-US"/>
        </w:rPr>
        <w:t>doc</w:t>
      </w:r>
      <w:r w:rsidRPr="00105E53">
        <w:rPr>
          <w:sz w:val="28"/>
          <w:szCs w:val="28"/>
        </w:rPr>
        <w:t xml:space="preserve"> или </w:t>
      </w:r>
      <w:r w:rsidRPr="00105E53">
        <w:rPr>
          <w:sz w:val="28"/>
          <w:szCs w:val="28"/>
          <w:lang w:val="en-US"/>
        </w:rPr>
        <w:t>rtf</w:t>
      </w:r>
      <w:r w:rsidRPr="00105E53">
        <w:rPr>
          <w:sz w:val="28"/>
          <w:szCs w:val="28"/>
        </w:rPr>
        <w:t>);</w:t>
      </w:r>
    </w:p>
    <w:p w:rsidR="00CF1723" w:rsidRPr="00105E53" w:rsidRDefault="00CF1723" w:rsidP="00CF1723">
      <w:pPr>
        <w:widowControl/>
        <w:numPr>
          <w:ilvl w:val="0"/>
          <w:numId w:val="16"/>
        </w:numPr>
        <w:suppressAutoHyphens w:val="0"/>
        <w:ind w:left="0"/>
        <w:jc w:val="both"/>
        <w:rPr>
          <w:sz w:val="28"/>
          <w:szCs w:val="28"/>
        </w:rPr>
      </w:pPr>
      <w:r w:rsidRPr="00105E53">
        <w:rPr>
          <w:sz w:val="28"/>
          <w:szCs w:val="28"/>
        </w:rPr>
        <w:t xml:space="preserve">фотографии и схемы должны быть выполнены в формате </w:t>
      </w:r>
      <w:r w:rsidRPr="00105E53">
        <w:rPr>
          <w:sz w:val="28"/>
          <w:szCs w:val="28"/>
          <w:lang w:val="en-US"/>
        </w:rPr>
        <w:t>JPG</w:t>
      </w:r>
      <w:r w:rsidRPr="00105E53">
        <w:rPr>
          <w:sz w:val="28"/>
          <w:szCs w:val="28"/>
        </w:rPr>
        <w:t xml:space="preserve">, </w:t>
      </w:r>
      <w:r w:rsidRPr="00105E53">
        <w:rPr>
          <w:sz w:val="28"/>
          <w:szCs w:val="28"/>
          <w:lang w:val="en-US"/>
        </w:rPr>
        <w:t>JPEG</w:t>
      </w:r>
      <w:r w:rsidRPr="00105E53">
        <w:rPr>
          <w:sz w:val="28"/>
          <w:szCs w:val="28"/>
        </w:rPr>
        <w:t>.</w:t>
      </w:r>
    </w:p>
    <w:p w:rsidR="00CF1723" w:rsidRPr="00105E53" w:rsidRDefault="00CF1723" w:rsidP="00CF1723">
      <w:pPr>
        <w:widowControl/>
        <w:numPr>
          <w:ilvl w:val="0"/>
          <w:numId w:val="16"/>
        </w:numPr>
        <w:suppressAutoHyphens w:val="0"/>
        <w:ind w:left="0"/>
        <w:jc w:val="both"/>
        <w:rPr>
          <w:sz w:val="28"/>
          <w:szCs w:val="28"/>
        </w:rPr>
      </w:pPr>
      <w:r>
        <w:rPr>
          <w:sz w:val="28"/>
          <w:szCs w:val="28"/>
        </w:rPr>
        <w:t>э</w:t>
      </w:r>
      <w:r w:rsidRPr="00105E53">
        <w:rPr>
          <w:sz w:val="28"/>
          <w:szCs w:val="28"/>
        </w:rPr>
        <w:t xml:space="preserve">лектронный вариант представлять на </w:t>
      </w:r>
      <w:proofErr w:type="spellStart"/>
      <w:r w:rsidRPr="00105E53">
        <w:rPr>
          <w:sz w:val="28"/>
          <w:szCs w:val="28"/>
        </w:rPr>
        <w:t>флешкарте</w:t>
      </w:r>
      <w:proofErr w:type="spellEnd"/>
      <w:r w:rsidRPr="00105E53">
        <w:rPr>
          <w:sz w:val="28"/>
          <w:szCs w:val="28"/>
        </w:rPr>
        <w:t>.</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7.2.7. Ксерокопии материалов не принимаются.</w:t>
      </w:r>
    </w:p>
    <w:p w:rsidR="00CF1723" w:rsidRPr="00105E53" w:rsidRDefault="00CF1723" w:rsidP="00CF1723">
      <w:pPr>
        <w:jc w:val="both"/>
        <w:rPr>
          <w:sz w:val="28"/>
          <w:szCs w:val="28"/>
        </w:rPr>
      </w:pPr>
      <w:r w:rsidRPr="00105E53">
        <w:rPr>
          <w:sz w:val="28"/>
          <w:szCs w:val="28"/>
        </w:rPr>
        <w:t>7.2.8. Материалы подписываются участником Конкурса.</w:t>
      </w:r>
    </w:p>
    <w:p w:rsidR="00CF1723" w:rsidRPr="00105E53" w:rsidRDefault="00CF1723" w:rsidP="00CF1723">
      <w:pPr>
        <w:jc w:val="both"/>
        <w:rPr>
          <w:sz w:val="28"/>
          <w:szCs w:val="28"/>
        </w:rPr>
      </w:pPr>
      <w:r w:rsidRPr="00105E53">
        <w:rPr>
          <w:sz w:val="28"/>
          <w:szCs w:val="28"/>
        </w:rPr>
        <w:t xml:space="preserve">7.2.9. Подготовленные в соответствии с требованиями Конкурса материалы необходимо представить в Оргкомитет </w:t>
      </w:r>
      <w:r w:rsidRPr="00C6348F">
        <w:rPr>
          <w:b/>
          <w:bCs/>
          <w:sz w:val="28"/>
          <w:szCs w:val="28"/>
        </w:rPr>
        <w:t>до 8 апреля 2022 года.</w:t>
      </w:r>
    </w:p>
    <w:p w:rsidR="00CF1723" w:rsidRDefault="00CF1723" w:rsidP="00CF1723">
      <w:pPr>
        <w:tabs>
          <w:tab w:val="left" w:pos="3240"/>
        </w:tabs>
        <w:jc w:val="both"/>
        <w:rPr>
          <w:sz w:val="28"/>
          <w:szCs w:val="28"/>
        </w:rPr>
      </w:pPr>
      <w:r w:rsidRPr="00105E53">
        <w:rPr>
          <w:sz w:val="28"/>
          <w:szCs w:val="28"/>
        </w:rPr>
        <w:t>7.3 Участнику Конкурса предоставляется право выбора формы представления своей работы и ее результатов с использованием различных материалов (информационно-методических, аудио- и видеоматериалов, наглядных пособий и т.д.).</w:t>
      </w:r>
    </w:p>
    <w:p w:rsidR="00CF1723" w:rsidRPr="00105E53" w:rsidRDefault="00CF1723" w:rsidP="00CF1723">
      <w:pPr>
        <w:tabs>
          <w:tab w:val="left" w:pos="3240"/>
        </w:tabs>
        <w:jc w:val="both"/>
        <w:rPr>
          <w:sz w:val="28"/>
          <w:szCs w:val="28"/>
        </w:rPr>
      </w:pPr>
    </w:p>
    <w:p w:rsidR="00851AFA" w:rsidRDefault="00851AFA" w:rsidP="00CF1723">
      <w:pPr>
        <w:jc w:val="center"/>
        <w:rPr>
          <w:b/>
          <w:sz w:val="28"/>
          <w:szCs w:val="28"/>
        </w:rPr>
      </w:pPr>
    </w:p>
    <w:p w:rsidR="00851AFA" w:rsidRDefault="00851AFA" w:rsidP="00CF1723">
      <w:pPr>
        <w:jc w:val="center"/>
        <w:rPr>
          <w:b/>
          <w:sz w:val="28"/>
          <w:szCs w:val="28"/>
        </w:rPr>
      </w:pPr>
    </w:p>
    <w:p w:rsidR="00851AFA" w:rsidRDefault="00851AFA" w:rsidP="00CF1723">
      <w:pPr>
        <w:jc w:val="center"/>
        <w:rPr>
          <w:b/>
          <w:sz w:val="28"/>
          <w:szCs w:val="28"/>
        </w:rPr>
      </w:pPr>
    </w:p>
    <w:p w:rsidR="00851AFA" w:rsidRDefault="00851AFA" w:rsidP="00CF1723">
      <w:pPr>
        <w:jc w:val="center"/>
        <w:rPr>
          <w:b/>
          <w:sz w:val="28"/>
          <w:szCs w:val="28"/>
        </w:rPr>
      </w:pPr>
    </w:p>
    <w:p w:rsidR="00CF1723" w:rsidRDefault="00CF1723" w:rsidP="00CF1723">
      <w:pPr>
        <w:jc w:val="center"/>
        <w:rPr>
          <w:b/>
          <w:sz w:val="28"/>
          <w:szCs w:val="28"/>
        </w:rPr>
      </w:pPr>
      <w:r w:rsidRPr="00105E53">
        <w:rPr>
          <w:b/>
          <w:sz w:val="28"/>
          <w:szCs w:val="28"/>
        </w:rPr>
        <w:t>8. Порядок проведения Конкурса</w:t>
      </w:r>
    </w:p>
    <w:p w:rsidR="00CF1723" w:rsidRPr="00105E53" w:rsidRDefault="00CF1723" w:rsidP="00CF1723">
      <w:pPr>
        <w:jc w:val="both"/>
        <w:rPr>
          <w:b/>
          <w:sz w:val="28"/>
          <w:szCs w:val="28"/>
        </w:rPr>
      </w:pPr>
    </w:p>
    <w:p w:rsidR="00CF1723" w:rsidRPr="00105E53" w:rsidRDefault="00CF1723" w:rsidP="00CF1723">
      <w:pPr>
        <w:jc w:val="both"/>
        <w:rPr>
          <w:sz w:val="28"/>
          <w:szCs w:val="28"/>
        </w:rPr>
      </w:pPr>
      <w:r w:rsidRPr="00105E53">
        <w:rPr>
          <w:sz w:val="28"/>
          <w:szCs w:val="28"/>
        </w:rPr>
        <w:t xml:space="preserve">8.1. Конкурс проводится с </w:t>
      </w:r>
      <w:r w:rsidR="00FB0513">
        <w:rPr>
          <w:b/>
          <w:sz w:val="28"/>
          <w:szCs w:val="28"/>
        </w:rPr>
        <w:t>26</w:t>
      </w:r>
      <w:r w:rsidRPr="00105E53">
        <w:rPr>
          <w:b/>
          <w:sz w:val="28"/>
          <w:szCs w:val="28"/>
        </w:rPr>
        <w:t xml:space="preserve"> по </w:t>
      </w:r>
      <w:r w:rsidR="00FB0513">
        <w:rPr>
          <w:b/>
          <w:sz w:val="28"/>
          <w:szCs w:val="28"/>
        </w:rPr>
        <w:t xml:space="preserve">31 </w:t>
      </w:r>
      <w:r w:rsidR="00A04F37">
        <w:rPr>
          <w:b/>
          <w:sz w:val="28"/>
          <w:szCs w:val="28"/>
        </w:rPr>
        <w:t xml:space="preserve">марта </w:t>
      </w:r>
      <w:r w:rsidR="00A04F37" w:rsidRPr="00105E53">
        <w:rPr>
          <w:b/>
          <w:sz w:val="28"/>
          <w:szCs w:val="28"/>
        </w:rPr>
        <w:t>2022</w:t>
      </w:r>
      <w:r w:rsidRPr="00105E53">
        <w:rPr>
          <w:sz w:val="28"/>
          <w:szCs w:val="28"/>
        </w:rPr>
        <w:t xml:space="preserve"> </w:t>
      </w:r>
      <w:r w:rsidRPr="00105E53">
        <w:rPr>
          <w:b/>
          <w:sz w:val="28"/>
          <w:szCs w:val="28"/>
        </w:rPr>
        <w:t xml:space="preserve">года </w:t>
      </w:r>
      <w:r w:rsidRPr="00105E53">
        <w:rPr>
          <w:sz w:val="28"/>
          <w:szCs w:val="28"/>
        </w:rPr>
        <w:t xml:space="preserve">на базе </w:t>
      </w:r>
      <w:r w:rsidR="003C6EC8">
        <w:rPr>
          <w:sz w:val="28"/>
          <w:szCs w:val="28"/>
        </w:rPr>
        <w:t xml:space="preserve">МК ДОУ «детский сад «Солнышко» </w:t>
      </w:r>
      <w:proofErr w:type="spellStart"/>
      <w:r w:rsidR="003C6EC8">
        <w:rPr>
          <w:sz w:val="28"/>
          <w:szCs w:val="28"/>
        </w:rPr>
        <w:t>с.Ботлих</w:t>
      </w:r>
      <w:proofErr w:type="spellEnd"/>
      <w:r w:rsidRPr="00105E53">
        <w:rPr>
          <w:sz w:val="28"/>
          <w:szCs w:val="28"/>
        </w:rPr>
        <w:t xml:space="preserve"> и состоит из двух этапов.</w:t>
      </w:r>
    </w:p>
    <w:p w:rsidR="00CF1723" w:rsidRPr="00105E53" w:rsidRDefault="00CF1723" w:rsidP="00CF1723">
      <w:pPr>
        <w:jc w:val="both"/>
        <w:rPr>
          <w:sz w:val="28"/>
          <w:szCs w:val="28"/>
        </w:rPr>
      </w:pPr>
      <w:r w:rsidRPr="00105E53">
        <w:rPr>
          <w:sz w:val="28"/>
          <w:szCs w:val="28"/>
        </w:rPr>
        <w:t xml:space="preserve">8.2. Первый этап отборочный (заочный) </w:t>
      </w:r>
      <w:r w:rsidRPr="00105E53">
        <w:rPr>
          <w:b/>
          <w:sz w:val="28"/>
          <w:szCs w:val="28"/>
        </w:rPr>
        <w:t xml:space="preserve">с </w:t>
      </w:r>
      <w:r w:rsidR="00FB0513">
        <w:rPr>
          <w:b/>
          <w:sz w:val="28"/>
          <w:szCs w:val="28"/>
        </w:rPr>
        <w:t>26</w:t>
      </w:r>
      <w:r w:rsidRPr="00105E53">
        <w:rPr>
          <w:b/>
          <w:sz w:val="28"/>
          <w:szCs w:val="28"/>
        </w:rPr>
        <w:t xml:space="preserve"> по </w:t>
      </w:r>
      <w:r w:rsidR="00FB0513">
        <w:rPr>
          <w:b/>
          <w:sz w:val="28"/>
          <w:szCs w:val="28"/>
        </w:rPr>
        <w:t>29</w:t>
      </w:r>
      <w:r w:rsidRPr="00105E53">
        <w:rPr>
          <w:b/>
          <w:sz w:val="28"/>
          <w:szCs w:val="28"/>
        </w:rPr>
        <w:t xml:space="preserve"> </w:t>
      </w:r>
      <w:r w:rsidR="00FB0513">
        <w:rPr>
          <w:b/>
          <w:sz w:val="28"/>
          <w:szCs w:val="28"/>
        </w:rPr>
        <w:t>марта</w:t>
      </w:r>
      <w:r w:rsidRPr="00105E53">
        <w:rPr>
          <w:b/>
          <w:sz w:val="28"/>
          <w:szCs w:val="28"/>
        </w:rPr>
        <w:t xml:space="preserve"> 2022 года</w:t>
      </w:r>
      <w:r w:rsidRPr="00105E53">
        <w:rPr>
          <w:sz w:val="28"/>
          <w:szCs w:val="28"/>
        </w:rPr>
        <w:t xml:space="preserve"> включает экспертизу материалов, представленных конкурсантами. По результатам первого этапа каждый конкурсант получает экспертное заключение, которое служит основанием для допуска (или отклонения от допуска) к участию во втором финальном этапе Конкурса.</w:t>
      </w:r>
    </w:p>
    <w:p w:rsidR="00CF1723" w:rsidRPr="00105E53" w:rsidRDefault="00CF1723" w:rsidP="00CF1723">
      <w:pPr>
        <w:jc w:val="both"/>
        <w:rPr>
          <w:sz w:val="28"/>
          <w:szCs w:val="28"/>
        </w:rPr>
      </w:pPr>
      <w:r w:rsidRPr="00105E53">
        <w:rPr>
          <w:sz w:val="28"/>
          <w:szCs w:val="28"/>
        </w:rPr>
        <w:t xml:space="preserve">8.3. Второй этап Конкурса проводится на базе </w:t>
      </w:r>
      <w:r w:rsidR="003C6EC8">
        <w:rPr>
          <w:sz w:val="28"/>
          <w:szCs w:val="28"/>
        </w:rPr>
        <w:t xml:space="preserve">МКДОУ «детский сад «Солнышко» </w:t>
      </w:r>
      <w:proofErr w:type="spellStart"/>
      <w:r w:rsidR="003C6EC8">
        <w:rPr>
          <w:sz w:val="28"/>
          <w:szCs w:val="28"/>
        </w:rPr>
        <w:t>с.Ботлих</w:t>
      </w:r>
      <w:proofErr w:type="spellEnd"/>
      <w:r w:rsidRPr="00105E53">
        <w:rPr>
          <w:sz w:val="28"/>
          <w:szCs w:val="28"/>
        </w:rPr>
        <w:t xml:space="preserve"> </w:t>
      </w:r>
      <w:r w:rsidR="00FB0513">
        <w:rPr>
          <w:b/>
          <w:sz w:val="28"/>
          <w:szCs w:val="28"/>
        </w:rPr>
        <w:t>с 30 по 31 марта</w:t>
      </w:r>
      <w:r w:rsidRPr="00105E53">
        <w:rPr>
          <w:b/>
          <w:sz w:val="28"/>
          <w:szCs w:val="28"/>
        </w:rPr>
        <w:t xml:space="preserve"> 2022 года.</w:t>
      </w:r>
      <w:r w:rsidRPr="00105E53">
        <w:rPr>
          <w:sz w:val="28"/>
          <w:szCs w:val="28"/>
        </w:rPr>
        <w:t xml:space="preserve"> Основанием для участия во втором этапе конкурса является экспертное заключение по итогам экспертизы материалов конкурсанта, в котором указано, что он прошел первый (отборочный) этап Конкурса и допускается к участию во втором этапе. Экспертное заключение представляется Оргкомитетом не позднее </w:t>
      </w:r>
      <w:r w:rsidR="00FB0513">
        <w:rPr>
          <w:sz w:val="28"/>
          <w:szCs w:val="28"/>
        </w:rPr>
        <w:t>2</w:t>
      </w:r>
      <w:r w:rsidR="00A04F37">
        <w:rPr>
          <w:sz w:val="28"/>
          <w:szCs w:val="28"/>
        </w:rPr>
        <w:t>8</w:t>
      </w:r>
      <w:r w:rsidR="00FB0513">
        <w:rPr>
          <w:sz w:val="28"/>
          <w:szCs w:val="28"/>
        </w:rPr>
        <w:t xml:space="preserve"> марта 2022 </w:t>
      </w:r>
      <w:r w:rsidR="00851AFA">
        <w:rPr>
          <w:sz w:val="28"/>
          <w:szCs w:val="28"/>
        </w:rPr>
        <w:t>г.</w:t>
      </w:r>
      <w:r w:rsidRPr="00105E53">
        <w:rPr>
          <w:sz w:val="28"/>
          <w:szCs w:val="28"/>
        </w:rPr>
        <w:t xml:space="preserve"> Конкурсант, допущенный к участию во втором этапе Конкурса, до </w:t>
      </w:r>
      <w:r w:rsidR="00A04F37">
        <w:rPr>
          <w:sz w:val="28"/>
          <w:szCs w:val="28"/>
        </w:rPr>
        <w:t>29</w:t>
      </w:r>
      <w:r w:rsidRPr="00105E53">
        <w:rPr>
          <w:sz w:val="28"/>
          <w:szCs w:val="28"/>
        </w:rPr>
        <w:t xml:space="preserve"> </w:t>
      </w:r>
      <w:r w:rsidR="00FB0513">
        <w:rPr>
          <w:sz w:val="28"/>
          <w:szCs w:val="28"/>
        </w:rPr>
        <w:t>марта</w:t>
      </w:r>
      <w:r w:rsidRPr="00105E53">
        <w:rPr>
          <w:sz w:val="28"/>
          <w:szCs w:val="28"/>
        </w:rPr>
        <w:t xml:space="preserve"> 2022 года должен направить в Оргкомитет:</w:t>
      </w:r>
    </w:p>
    <w:p w:rsidR="00CF1723" w:rsidRPr="00105E53" w:rsidRDefault="00CF1723" w:rsidP="00CF1723">
      <w:pPr>
        <w:widowControl/>
        <w:numPr>
          <w:ilvl w:val="0"/>
          <w:numId w:val="15"/>
        </w:numPr>
        <w:suppressAutoHyphens w:val="0"/>
        <w:ind w:left="0"/>
        <w:jc w:val="both"/>
        <w:rPr>
          <w:sz w:val="28"/>
          <w:szCs w:val="28"/>
        </w:rPr>
      </w:pPr>
      <w:r w:rsidRPr="00105E53">
        <w:rPr>
          <w:sz w:val="28"/>
          <w:szCs w:val="28"/>
        </w:rPr>
        <w:t>тезисы своего выступления-презентации;</w:t>
      </w:r>
    </w:p>
    <w:p w:rsidR="00CF1723" w:rsidRDefault="00CF1723" w:rsidP="00CF1723">
      <w:pPr>
        <w:widowControl/>
        <w:numPr>
          <w:ilvl w:val="0"/>
          <w:numId w:val="15"/>
        </w:numPr>
        <w:suppressAutoHyphens w:val="0"/>
        <w:ind w:left="0"/>
        <w:jc w:val="both"/>
        <w:rPr>
          <w:sz w:val="28"/>
          <w:szCs w:val="28"/>
        </w:rPr>
      </w:pPr>
      <w:r w:rsidRPr="00105E53">
        <w:rPr>
          <w:sz w:val="28"/>
          <w:szCs w:val="28"/>
        </w:rPr>
        <w:t>требования к обеспечению выступления (помещение, оборудование).</w:t>
      </w:r>
    </w:p>
    <w:p w:rsidR="00A04F37" w:rsidRPr="00105E53" w:rsidRDefault="00A04F37" w:rsidP="00CF1723">
      <w:pPr>
        <w:widowControl/>
        <w:numPr>
          <w:ilvl w:val="0"/>
          <w:numId w:val="15"/>
        </w:numPr>
        <w:suppressAutoHyphens w:val="0"/>
        <w:ind w:left="0"/>
        <w:jc w:val="both"/>
        <w:rPr>
          <w:sz w:val="28"/>
          <w:szCs w:val="28"/>
        </w:rPr>
      </w:pPr>
      <w:r>
        <w:rPr>
          <w:sz w:val="28"/>
          <w:szCs w:val="28"/>
        </w:rPr>
        <w:t>Второй этап проводится 30-31 марта 2022 г.</w:t>
      </w:r>
    </w:p>
    <w:p w:rsidR="00CF1723" w:rsidRPr="00105E53" w:rsidRDefault="00CF1723" w:rsidP="00CF1723">
      <w:pPr>
        <w:jc w:val="both"/>
        <w:rPr>
          <w:sz w:val="28"/>
          <w:szCs w:val="28"/>
        </w:rPr>
      </w:pPr>
    </w:p>
    <w:p w:rsidR="00CF1723" w:rsidRPr="00C6348F" w:rsidRDefault="00CF1723" w:rsidP="00CF1723">
      <w:pPr>
        <w:jc w:val="both"/>
        <w:rPr>
          <w:sz w:val="28"/>
          <w:szCs w:val="28"/>
        </w:rPr>
      </w:pPr>
      <w:r>
        <w:rPr>
          <w:sz w:val="28"/>
          <w:szCs w:val="28"/>
        </w:rPr>
        <w:br w:type="page"/>
      </w:r>
    </w:p>
    <w:p w:rsidR="00840E5B" w:rsidRPr="00840E5B" w:rsidRDefault="00840E5B" w:rsidP="00840E5B">
      <w:pPr>
        <w:autoSpaceDE w:val="0"/>
        <w:autoSpaceDN w:val="0"/>
        <w:adjustRightInd w:val="0"/>
        <w:jc w:val="right"/>
        <w:rPr>
          <w:bCs/>
          <w:szCs w:val="24"/>
        </w:rPr>
      </w:pPr>
      <w:r w:rsidRPr="00840E5B">
        <w:rPr>
          <w:bCs/>
          <w:szCs w:val="24"/>
        </w:rPr>
        <w:lastRenderedPageBreak/>
        <w:t xml:space="preserve">Приложение № </w:t>
      </w:r>
      <w:r w:rsidRPr="00840E5B">
        <w:rPr>
          <w:bCs/>
          <w:szCs w:val="24"/>
        </w:rPr>
        <w:t>2</w:t>
      </w:r>
    </w:p>
    <w:p w:rsidR="00840E5B" w:rsidRPr="00840E5B" w:rsidRDefault="00840E5B" w:rsidP="00840E5B">
      <w:pPr>
        <w:autoSpaceDE w:val="0"/>
        <w:autoSpaceDN w:val="0"/>
        <w:adjustRightInd w:val="0"/>
        <w:jc w:val="right"/>
        <w:rPr>
          <w:bCs/>
          <w:szCs w:val="24"/>
        </w:rPr>
      </w:pPr>
      <w:r w:rsidRPr="00840E5B">
        <w:rPr>
          <w:bCs/>
          <w:szCs w:val="24"/>
        </w:rPr>
        <w:t>к приказу</w:t>
      </w:r>
    </w:p>
    <w:p w:rsidR="00840E5B" w:rsidRPr="00840E5B" w:rsidRDefault="00840E5B" w:rsidP="00840E5B">
      <w:pPr>
        <w:autoSpaceDE w:val="0"/>
        <w:autoSpaceDN w:val="0"/>
        <w:adjustRightInd w:val="0"/>
        <w:jc w:val="right"/>
        <w:rPr>
          <w:bCs/>
          <w:szCs w:val="24"/>
        </w:rPr>
      </w:pPr>
      <w:r w:rsidRPr="00840E5B">
        <w:rPr>
          <w:bCs/>
          <w:szCs w:val="24"/>
        </w:rPr>
        <w:t>управления образования АМР «Ботлихский район»</w:t>
      </w:r>
    </w:p>
    <w:p w:rsidR="00CF1723" w:rsidRPr="00105E53" w:rsidRDefault="00840E5B" w:rsidP="00840E5B">
      <w:pPr>
        <w:autoSpaceDE w:val="0"/>
        <w:autoSpaceDN w:val="0"/>
        <w:adjustRightInd w:val="0"/>
        <w:jc w:val="right"/>
        <w:rPr>
          <w:bCs/>
          <w:sz w:val="28"/>
          <w:szCs w:val="28"/>
        </w:rPr>
      </w:pPr>
      <w:r w:rsidRPr="00840E5B">
        <w:rPr>
          <w:bCs/>
          <w:szCs w:val="24"/>
        </w:rPr>
        <w:t xml:space="preserve"> № «</w:t>
      </w:r>
      <w:r w:rsidR="00A04F37">
        <w:rPr>
          <w:bCs/>
          <w:szCs w:val="24"/>
        </w:rPr>
        <w:t>15</w:t>
      </w:r>
      <w:r w:rsidRPr="00840E5B">
        <w:rPr>
          <w:bCs/>
          <w:szCs w:val="24"/>
        </w:rPr>
        <w:t>» __25.02.2022 2022г</w:t>
      </w:r>
    </w:p>
    <w:p w:rsidR="00CF1723" w:rsidRPr="00105E53" w:rsidRDefault="00CF1723" w:rsidP="00CF1723">
      <w:pPr>
        <w:autoSpaceDE w:val="0"/>
        <w:autoSpaceDN w:val="0"/>
        <w:adjustRightInd w:val="0"/>
        <w:jc w:val="right"/>
        <w:rPr>
          <w:bCs/>
          <w:sz w:val="28"/>
          <w:szCs w:val="28"/>
        </w:rPr>
      </w:pPr>
    </w:p>
    <w:p w:rsidR="00CF1723" w:rsidRDefault="00CF1723" w:rsidP="00CF1723">
      <w:pPr>
        <w:autoSpaceDE w:val="0"/>
        <w:autoSpaceDN w:val="0"/>
        <w:adjustRightInd w:val="0"/>
        <w:jc w:val="center"/>
        <w:rPr>
          <w:b/>
          <w:sz w:val="28"/>
          <w:szCs w:val="28"/>
        </w:rPr>
      </w:pPr>
      <w:r w:rsidRPr="00105E53">
        <w:rPr>
          <w:b/>
          <w:sz w:val="28"/>
          <w:szCs w:val="28"/>
        </w:rPr>
        <w:t xml:space="preserve">Модель проведения Республиканского конкурса </w:t>
      </w:r>
    </w:p>
    <w:p w:rsidR="00CF1723" w:rsidRPr="00105E53" w:rsidRDefault="00CF1723" w:rsidP="00CF1723">
      <w:pPr>
        <w:autoSpaceDE w:val="0"/>
        <w:autoSpaceDN w:val="0"/>
        <w:adjustRightInd w:val="0"/>
        <w:jc w:val="center"/>
        <w:rPr>
          <w:sz w:val="28"/>
          <w:szCs w:val="28"/>
        </w:rPr>
      </w:pPr>
      <w:r w:rsidRPr="00105E53">
        <w:rPr>
          <w:b/>
          <w:bCs/>
          <w:sz w:val="28"/>
          <w:szCs w:val="28"/>
        </w:rPr>
        <w:t>«Лучший педагог-психолог Дагестана - 2022»</w:t>
      </w:r>
    </w:p>
    <w:p w:rsidR="00CF1723" w:rsidRPr="00105E53" w:rsidRDefault="00CF1723" w:rsidP="00CF1723">
      <w:pPr>
        <w:jc w:val="center"/>
        <w:rPr>
          <w:b/>
          <w:sz w:val="28"/>
          <w:szCs w:val="28"/>
        </w:rPr>
      </w:pPr>
    </w:p>
    <w:p w:rsidR="00CF1723" w:rsidRPr="00105E53" w:rsidRDefault="00CF1723" w:rsidP="00CF1723">
      <w:pPr>
        <w:jc w:val="center"/>
        <w:rPr>
          <w:b/>
          <w:sz w:val="28"/>
          <w:szCs w:val="28"/>
        </w:rPr>
      </w:pPr>
      <w:r w:rsidRPr="00105E53">
        <w:rPr>
          <w:b/>
          <w:sz w:val="28"/>
          <w:szCs w:val="28"/>
        </w:rPr>
        <w:t>Методические рекомендации</w:t>
      </w:r>
    </w:p>
    <w:p w:rsidR="00CF1723" w:rsidRPr="00105E53" w:rsidRDefault="00CF1723" w:rsidP="00CF1723">
      <w:pPr>
        <w:ind w:firstLine="851"/>
        <w:jc w:val="both"/>
        <w:rPr>
          <w:sz w:val="28"/>
          <w:szCs w:val="28"/>
        </w:rPr>
      </w:pPr>
      <w:r w:rsidRPr="00105E53">
        <w:rPr>
          <w:sz w:val="28"/>
          <w:szCs w:val="28"/>
        </w:rPr>
        <w:t>В Конкурсе могут принять участие в номинации «Педагог-психолог года» - психологи всех типов образовательных учреждений, включая информационно-методические центры (кабинеты) муниципальных органов управления образованием. Квалификационные категории, возраст участников не ограничиваются.</w:t>
      </w:r>
    </w:p>
    <w:p w:rsidR="00CF1723" w:rsidRPr="00105E53" w:rsidRDefault="00CF1723" w:rsidP="00CF1723">
      <w:pPr>
        <w:ind w:firstLine="851"/>
        <w:jc w:val="both"/>
        <w:rPr>
          <w:sz w:val="28"/>
          <w:szCs w:val="28"/>
        </w:rPr>
      </w:pPr>
      <w:r w:rsidRPr="00105E53">
        <w:rPr>
          <w:sz w:val="28"/>
          <w:szCs w:val="28"/>
        </w:rPr>
        <w:t>Проведение Конкурса предполагает оценку:</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системы работы педагога-психолога;</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теоретической подготовленности в сфере педагогики и психологии;</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профессиональной и методической компетентности в сфере педагогики и психологии;</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уровня профессионального психологического мастерства, владения   современными педагогическими и психологическими технологиями;</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оригинальности, содержательности, технологичности форм и методов работы;</w:t>
      </w:r>
    </w:p>
    <w:p w:rsidR="00CF1723" w:rsidRPr="00105E53" w:rsidRDefault="00CF1723" w:rsidP="00CF1723">
      <w:pPr>
        <w:widowControl/>
        <w:numPr>
          <w:ilvl w:val="0"/>
          <w:numId w:val="24"/>
        </w:numPr>
        <w:suppressAutoHyphens w:val="0"/>
        <w:ind w:left="0"/>
        <w:jc w:val="both"/>
        <w:rPr>
          <w:sz w:val="28"/>
          <w:szCs w:val="28"/>
        </w:rPr>
      </w:pPr>
      <w:r w:rsidRPr="00105E53">
        <w:rPr>
          <w:sz w:val="28"/>
          <w:szCs w:val="28"/>
        </w:rPr>
        <w:t>новых приемов и подходов в практике работы;</w:t>
      </w:r>
    </w:p>
    <w:p w:rsidR="00CF1723" w:rsidRPr="00001797" w:rsidRDefault="00CF1723" w:rsidP="00CF1723">
      <w:pPr>
        <w:widowControl/>
        <w:numPr>
          <w:ilvl w:val="0"/>
          <w:numId w:val="24"/>
        </w:numPr>
        <w:suppressAutoHyphens w:val="0"/>
        <w:ind w:left="0"/>
        <w:jc w:val="both"/>
        <w:rPr>
          <w:sz w:val="28"/>
          <w:szCs w:val="28"/>
        </w:rPr>
      </w:pPr>
      <w:r w:rsidRPr="00105E53">
        <w:rPr>
          <w:sz w:val="28"/>
          <w:szCs w:val="28"/>
        </w:rPr>
        <w:t>коммуникативных качеств конкурсантов.</w:t>
      </w:r>
    </w:p>
    <w:p w:rsidR="00CF1723" w:rsidRPr="00105E53" w:rsidRDefault="00CF1723" w:rsidP="00CF1723">
      <w:pPr>
        <w:ind w:firstLine="709"/>
        <w:jc w:val="both"/>
        <w:rPr>
          <w:sz w:val="28"/>
          <w:szCs w:val="28"/>
        </w:rPr>
      </w:pPr>
      <w:r w:rsidRPr="00105E53">
        <w:rPr>
          <w:sz w:val="28"/>
          <w:szCs w:val="28"/>
        </w:rPr>
        <w:t>Конкурс проводится в два этапа: первый этап – отборочный (заочный), второй – очный, состоящий из двух туров.</w:t>
      </w:r>
    </w:p>
    <w:p w:rsidR="00CF1723" w:rsidRPr="00105E53" w:rsidRDefault="00CF1723" w:rsidP="00CF1723">
      <w:pPr>
        <w:ind w:firstLine="709"/>
        <w:jc w:val="both"/>
        <w:rPr>
          <w:sz w:val="28"/>
          <w:szCs w:val="28"/>
        </w:rPr>
      </w:pPr>
      <w:r w:rsidRPr="00105E53">
        <w:rPr>
          <w:sz w:val="28"/>
          <w:szCs w:val="28"/>
        </w:rPr>
        <w:t>Конкурсные задания на каждом туре обеспечивают преемственность туров.</w:t>
      </w:r>
    </w:p>
    <w:p w:rsidR="00CF1723" w:rsidRPr="00105E53" w:rsidRDefault="00CF1723" w:rsidP="00CF1723">
      <w:pPr>
        <w:ind w:firstLine="709"/>
        <w:jc w:val="both"/>
        <w:rPr>
          <w:sz w:val="28"/>
          <w:szCs w:val="28"/>
        </w:rPr>
      </w:pPr>
      <w:r w:rsidRPr="00105E53">
        <w:rPr>
          <w:sz w:val="28"/>
          <w:szCs w:val="28"/>
        </w:rPr>
        <w:t>На Конкурсе работает экспертная комиссия. Все члены экспертной комиссии имеют возможность знакомиться с конкурсными материалами участников.</w:t>
      </w:r>
    </w:p>
    <w:p w:rsidR="00CF1723" w:rsidRPr="00105E53" w:rsidRDefault="00CF1723" w:rsidP="00CF1723">
      <w:pPr>
        <w:jc w:val="both"/>
        <w:rPr>
          <w:b/>
          <w:sz w:val="28"/>
          <w:szCs w:val="28"/>
        </w:rPr>
      </w:pPr>
    </w:p>
    <w:p w:rsidR="00CF1723" w:rsidRDefault="00CF1723" w:rsidP="00CF1723">
      <w:pPr>
        <w:jc w:val="center"/>
        <w:rPr>
          <w:b/>
          <w:sz w:val="28"/>
          <w:szCs w:val="28"/>
        </w:rPr>
      </w:pPr>
      <w:r w:rsidRPr="00105E53">
        <w:rPr>
          <w:b/>
          <w:sz w:val="28"/>
          <w:szCs w:val="28"/>
        </w:rPr>
        <w:t>Регламент работы Конкурса</w:t>
      </w:r>
    </w:p>
    <w:p w:rsidR="00CF1723" w:rsidRPr="00105E53" w:rsidRDefault="00CF1723" w:rsidP="00CF1723">
      <w:pPr>
        <w:jc w:val="center"/>
        <w:rPr>
          <w:b/>
          <w:sz w:val="28"/>
          <w:szCs w:val="28"/>
        </w:rPr>
      </w:pPr>
    </w:p>
    <w:p w:rsidR="00CF1723" w:rsidRPr="00105E53" w:rsidRDefault="00CF1723" w:rsidP="00CF1723">
      <w:pPr>
        <w:widowControl/>
        <w:numPr>
          <w:ilvl w:val="0"/>
          <w:numId w:val="26"/>
        </w:numPr>
        <w:suppressAutoHyphens w:val="0"/>
        <w:ind w:left="0" w:firstLine="0"/>
        <w:jc w:val="both"/>
        <w:rPr>
          <w:b/>
          <w:sz w:val="28"/>
          <w:szCs w:val="28"/>
        </w:rPr>
      </w:pPr>
      <w:r w:rsidRPr="00105E53">
        <w:rPr>
          <w:b/>
          <w:sz w:val="28"/>
          <w:szCs w:val="28"/>
        </w:rPr>
        <w:t>Отборочный (заочный) этап</w:t>
      </w:r>
    </w:p>
    <w:p w:rsidR="00CF1723" w:rsidRPr="00105E53" w:rsidRDefault="00CF1723" w:rsidP="00CF1723">
      <w:pPr>
        <w:ind w:firstLine="851"/>
        <w:jc w:val="both"/>
        <w:rPr>
          <w:sz w:val="28"/>
          <w:szCs w:val="28"/>
        </w:rPr>
      </w:pPr>
      <w:r w:rsidRPr="00105E53">
        <w:rPr>
          <w:sz w:val="28"/>
          <w:szCs w:val="28"/>
        </w:rPr>
        <w:t>Значительная роль отводится отборочному (заочному) этапу Конкурса, в ходе которого осуществляется экспертная оценка представленных конкурсантом материалов.</w:t>
      </w:r>
    </w:p>
    <w:p w:rsidR="00CF1723" w:rsidRPr="00105E53" w:rsidRDefault="00CF1723" w:rsidP="00CF1723">
      <w:pPr>
        <w:ind w:firstLine="851"/>
        <w:jc w:val="both"/>
        <w:rPr>
          <w:sz w:val="28"/>
          <w:szCs w:val="28"/>
        </w:rPr>
      </w:pPr>
      <w:r w:rsidRPr="00105E53">
        <w:rPr>
          <w:sz w:val="28"/>
          <w:szCs w:val="28"/>
        </w:rPr>
        <w:t>Цель этапа – оценить научно-методическую подготовку участников Конкурса, умение обобщать свой опыт.</w:t>
      </w:r>
    </w:p>
    <w:p w:rsidR="00CF1723" w:rsidRPr="00105E53" w:rsidRDefault="00CF1723" w:rsidP="00CF1723">
      <w:pPr>
        <w:autoSpaceDE w:val="0"/>
        <w:autoSpaceDN w:val="0"/>
        <w:adjustRightInd w:val="0"/>
        <w:ind w:firstLine="851"/>
        <w:jc w:val="both"/>
        <w:rPr>
          <w:sz w:val="28"/>
          <w:szCs w:val="28"/>
        </w:rPr>
      </w:pPr>
    </w:p>
    <w:p w:rsidR="00CF1723" w:rsidRPr="00105E53" w:rsidRDefault="00CF1723" w:rsidP="00CF1723">
      <w:pPr>
        <w:autoSpaceDE w:val="0"/>
        <w:autoSpaceDN w:val="0"/>
        <w:adjustRightInd w:val="0"/>
        <w:ind w:firstLine="851"/>
        <w:jc w:val="both"/>
        <w:rPr>
          <w:b/>
          <w:bCs/>
          <w:sz w:val="28"/>
          <w:szCs w:val="28"/>
        </w:rPr>
      </w:pPr>
      <w:r w:rsidRPr="00105E53">
        <w:rPr>
          <w:sz w:val="28"/>
          <w:szCs w:val="28"/>
        </w:rPr>
        <w:t xml:space="preserve">Члены экспертной комиссии будут оценивать умение конкурсанта планировать и обобщать свой опыт работы, степень соответствия материалов современным тенденциям развития психологии образования, ориентированность опыта на конкретный практический результат, логичность и последовательность изложения, успехи и достижения в психолого-педагогическом сопровождении образовательного процесса. </w:t>
      </w:r>
    </w:p>
    <w:p w:rsidR="00CF1723" w:rsidRPr="00105E53" w:rsidRDefault="00CF1723" w:rsidP="00CF1723">
      <w:pPr>
        <w:ind w:firstLine="851"/>
        <w:jc w:val="both"/>
        <w:rPr>
          <w:sz w:val="28"/>
          <w:szCs w:val="28"/>
        </w:rPr>
      </w:pPr>
    </w:p>
    <w:p w:rsidR="00CF1723" w:rsidRPr="00105E53" w:rsidRDefault="00CF1723" w:rsidP="00CF1723">
      <w:pPr>
        <w:jc w:val="both"/>
        <w:rPr>
          <w:b/>
          <w:sz w:val="28"/>
          <w:szCs w:val="28"/>
        </w:rPr>
      </w:pPr>
      <w:r w:rsidRPr="00105E53">
        <w:rPr>
          <w:b/>
          <w:sz w:val="28"/>
          <w:szCs w:val="28"/>
        </w:rPr>
        <w:t>2. Второй (очный) этап Конкурса.</w:t>
      </w:r>
    </w:p>
    <w:p w:rsidR="00CF1723" w:rsidRPr="00105E53" w:rsidRDefault="00CF1723" w:rsidP="00CF1723">
      <w:pPr>
        <w:ind w:firstLine="851"/>
        <w:jc w:val="both"/>
        <w:rPr>
          <w:sz w:val="28"/>
          <w:szCs w:val="28"/>
        </w:rPr>
      </w:pPr>
      <w:r w:rsidRPr="00105E53">
        <w:rPr>
          <w:sz w:val="28"/>
          <w:szCs w:val="28"/>
        </w:rPr>
        <w:t>Второй этап Конкурса проводится в два тура.</w:t>
      </w:r>
    </w:p>
    <w:p w:rsidR="00CF1723" w:rsidRPr="00105E53" w:rsidRDefault="00CF1723" w:rsidP="00CF1723">
      <w:pPr>
        <w:jc w:val="both"/>
        <w:rPr>
          <w:sz w:val="28"/>
          <w:szCs w:val="28"/>
        </w:rPr>
      </w:pPr>
      <w:r w:rsidRPr="00105E53">
        <w:rPr>
          <w:sz w:val="28"/>
          <w:szCs w:val="28"/>
        </w:rPr>
        <w:t>Последовательность выполнения участниками Конкурса мероприятий определяется жеребьевкой.</w:t>
      </w:r>
    </w:p>
    <w:p w:rsidR="00CF1723" w:rsidRPr="00105E53" w:rsidRDefault="00CF1723" w:rsidP="00CF1723">
      <w:pPr>
        <w:jc w:val="both"/>
        <w:rPr>
          <w:b/>
          <w:sz w:val="28"/>
          <w:szCs w:val="28"/>
        </w:rPr>
      </w:pPr>
    </w:p>
    <w:p w:rsidR="00CF1723" w:rsidRPr="00105E53" w:rsidRDefault="00CF1723" w:rsidP="00CF1723">
      <w:pPr>
        <w:jc w:val="both"/>
        <w:rPr>
          <w:b/>
          <w:sz w:val="28"/>
          <w:szCs w:val="28"/>
        </w:rPr>
      </w:pPr>
      <w:r w:rsidRPr="00105E53">
        <w:rPr>
          <w:b/>
          <w:sz w:val="28"/>
          <w:szCs w:val="28"/>
        </w:rPr>
        <w:t xml:space="preserve">2.1. Первый тур (первый день) </w:t>
      </w:r>
      <w:r w:rsidR="00A04F37">
        <w:rPr>
          <w:b/>
          <w:sz w:val="28"/>
          <w:szCs w:val="28"/>
        </w:rPr>
        <w:t>– 30 марта 2022 г.</w:t>
      </w:r>
    </w:p>
    <w:p w:rsidR="00CF1723" w:rsidRPr="00105E53" w:rsidRDefault="00CF1723" w:rsidP="00CF1723">
      <w:pPr>
        <w:jc w:val="both"/>
        <w:rPr>
          <w:sz w:val="28"/>
          <w:szCs w:val="28"/>
        </w:rPr>
      </w:pPr>
      <w:r w:rsidRPr="00105E53">
        <w:rPr>
          <w:sz w:val="28"/>
          <w:szCs w:val="28"/>
        </w:rPr>
        <w:t xml:space="preserve">  </w:t>
      </w:r>
    </w:p>
    <w:p w:rsidR="00CF1723" w:rsidRPr="00105E53" w:rsidRDefault="00CF1723" w:rsidP="00CF1723">
      <w:pPr>
        <w:jc w:val="both"/>
        <w:rPr>
          <w:b/>
          <w:sz w:val="28"/>
          <w:szCs w:val="28"/>
        </w:rPr>
      </w:pPr>
      <w:r w:rsidRPr="00105E53">
        <w:rPr>
          <w:b/>
          <w:sz w:val="28"/>
          <w:szCs w:val="28"/>
        </w:rPr>
        <w:t xml:space="preserve">          </w:t>
      </w:r>
      <w:proofErr w:type="spellStart"/>
      <w:r w:rsidRPr="00105E53">
        <w:rPr>
          <w:b/>
          <w:sz w:val="28"/>
          <w:szCs w:val="28"/>
        </w:rPr>
        <w:t>Самопрезентация</w:t>
      </w:r>
      <w:proofErr w:type="spellEnd"/>
      <w:r w:rsidRPr="00105E53">
        <w:rPr>
          <w:sz w:val="28"/>
          <w:szCs w:val="28"/>
        </w:rPr>
        <w:t xml:space="preserve"> – процесс представления своей концепции, раскрывающий профессиональные и творческие способности конкурсанта и способствующий формированию мнения других о себе. Регламент – до 10 минут. </w:t>
      </w:r>
      <w:r w:rsidRPr="00105E53">
        <w:rPr>
          <w:b/>
          <w:sz w:val="28"/>
          <w:szCs w:val="28"/>
        </w:rPr>
        <w:t>Оценка – до 5 баллов.</w:t>
      </w:r>
    </w:p>
    <w:p w:rsidR="00CF1723" w:rsidRPr="00105E53" w:rsidRDefault="00CF1723" w:rsidP="00CF1723">
      <w:pPr>
        <w:jc w:val="both"/>
        <w:rPr>
          <w:sz w:val="28"/>
          <w:szCs w:val="28"/>
        </w:rPr>
      </w:pPr>
      <w:r w:rsidRPr="00105E53">
        <w:rPr>
          <w:sz w:val="28"/>
          <w:szCs w:val="28"/>
        </w:rPr>
        <w:t xml:space="preserve">         Формат: устное представление конкурсантом своего профессионального опыта и практической деятельности, сформировавшихся при взаимодействии с коллегами и учениками, педагогами и специалистами образовательных учреждений разных типов и видов, родителями учеников, общественными организациями, работниками науки, культуры, сферы здравоохранения. В качестве учебной аудитории выступают присутствующие в зале люди.</w:t>
      </w:r>
    </w:p>
    <w:p w:rsidR="00CF1723" w:rsidRPr="00105E53" w:rsidRDefault="00CF1723" w:rsidP="00CF1723">
      <w:pPr>
        <w:pStyle w:val="a8"/>
        <w:ind w:left="0"/>
        <w:jc w:val="both"/>
        <w:rPr>
          <w:sz w:val="28"/>
          <w:szCs w:val="28"/>
        </w:rPr>
      </w:pPr>
      <w:r w:rsidRPr="00105E53">
        <w:rPr>
          <w:sz w:val="28"/>
          <w:szCs w:val="28"/>
        </w:rPr>
        <w:t xml:space="preserve">         Каждый конкурсант в течение 10-ти минут представляет свое профессиональное кредо, т.е. выражает свое отношение к профессии педагога-психолога, высказывает свою профессиональную позицию, представляет на каком-либо примере или ситуации опыт своей профессиональной деятельности. Задача педагога-психолога в данном виде конкурса – показать свое видение этой профессии, проявив при этом педагогический артистизм, коммуникативные качества, сделать свое выступление содержательным (отражающим деятельность педагога-психолога). Важно соблюсти регламент (не более 10-ти минут). Члены жюри, в случае необходимости, могут задать 1-2 кратких вопроса конкурсанту.</w:t>
      </w:r>
    </w:p>
    <w:p w:rsidR="00CF1723" w:rsidRPr="00105E53" w:rsidRDefault="00CF1723" w:rsidP="00CF1723">
      <w:pPr>
        <w:pStyle w:val="a8"/>
        <w:ind w:left="0"/>
        <w:jc w:val="both"/>
        <w:rPr>
          <w:sz w:val="28"/>
          <w:szCs w:val="28"/>
        </w:rPr>
      </w:pPr>
    </w:p>
    <w:p w:rsidR="00CF1723" w:rsidRPr="00105E53" w:rsidRDefault="00CF1723" w:rsidP="00CF1723">
      <w:pPr>
        <w:jc w:val="both"/>
        <w:rPr>
          <w:b/>
          <w:sz w:val="28"/>
          <w:szCs w:val="28"/>
        </w:rPr>
      </w:pPr>
      <w:r w:rsidRPr="00105E53">
        <w:rPr>
          <w:b/>
          <w:sz w:val="28"/>
          <w:szCs w:val="28"/>
        </w:rPr>
        <w:t>Критерии оценивания:</w:t>
      </w:r>
    </w:p>
    <w:p w:rsidR="00CF1723" w:rsidRPr="00105E53" w:rsidRDefault="00CF1723" w:rsidP="00CF1723">
      <w:pPr>
        <w:widowControl/>
        <w:numPr>
          <w:ilvl w:val="0"/>
          <w:numId w:val="25"/>
        </w:numPr>
        <w:suppressAutoHyphens w:val="0"/>
        <w:ind w:left="0"/>
        <w:jc w:val="both"/>
        <w:rPr>
          <w:sz w:val="28"/>
          <w:szCs w:val="28"/>
        </w:rPr>
      </w:pPr>
      <w:r w:rsidRPr="00105E53">
        <w:rPr>
          <w:sz w:val="28"/>
          <w:szCs w:val="28"/>
        </w:rPr>
        <w:t>содержательность выступления (профессионализм, личная позиция, неординарность и творческий подход);</w:t>
      </w:r>
    </w:p>
    <w:p w:rsidR="00CF1723" w:rsidRPr="00105E53" w:rsidRDefault="00CF1723" w:rsidP="00CF1723">
      <w:pPr>
        <w:widowControl/>
        <w:numPr>
          <w:ilvl w:val="0"/>
          <w:numId w:val="25"/>
        </w:numPr>
        <w:suppressAutoHyphens w:val="0"/>
        <w:ind w:left="0"/>
        <w:jc w:val="both"/>
        <w:rPr>
          <w:sz w:val="28"/>
          <w:szCs w:val="28"/>
        </w:rPr>
      </w:pPr>
      <w:r w:rsidRPr="00105E53">
        <w:rPr>
          <w:sz w:val="28"/>
          <w:szCs w:val="28"/>
        </w:rPr>
        <w:t>логичность в построении выступления;</w:t>
      </w:r>
    </w:p>
    <w:p w:rsidR="00CF1723" w:rsidRPr="00105E53" w:rsidRDefault="00CF1723" w:rsidP="00CF1723">
      <w:pPr>
        <w:widowControl/>
        <w:numPr>
          <w:ilvl w:val="0"/>
          <w:numId w:val="25"/>
        </w:numPr>
        <w:suppressAutoHyphens w:val="0"/>
        <w:ind w:left="0"/>
        <w:jc w:val="both"/>
        <w:rPr>
          <w:sz w:val="28"/>
          <w:szCs w:val="28"/>
        </w:rPr>
      </w:pPr>
      <w:r w:rsidRPr="00105E53">
        <w:rPr>
          <w:sz w:val="28"/>
          <w:szCs w:val="28"/>
        </w:rPr>
        <w:t xml:space="preserve">общая и профессиональная эрудиция; </w:t>
      </w:r>
    </w:p>
    <w:p w:rsidR="00CF1723" w:rsidRPr="00105E53" w:rsidRDefault="00CF1723" w:rsidP="00CF1723">
      <w:pPr>
        <w:widowControl/>
        <w:numPr>
          <w:ilvl w:val="0"/>
          <w:numId w:val="25"/>
        </w:numPr>
        <w:suppressAutoHyphens w:val="0"/>
        <w:ind w:left="0"/>
        <w:jc w:val="both"/>
        <w:rPr>
          <w:sz w:val="28"/>
          <w:szCs w:val="28"/>
        </w:rPr>
      </w:pPr>
      <w:r w:rsidRPr="00105E53">
        <w:rPr>
          <w:sz w:val="28"/>
          <w:szCs w:val="28"/>
        </w:rPr>
        <w:t>культура публичного выступления (речь, манера поведения, внешний вид);</w:t>
      </w:r>
    </w:p>
    <w:p w:rsidR="00CF1723" w:rsidRPr="00105E53" w:rsidRDefault="00CF1723" w:rsidP="00CF1723">
      <w:pPr>
        <w:widowControl/>
        <w:numPr>
          <w:ilvl w:val="0"/>
          <w:numId w:val="25"/>
        </w:numPr>
        <w:suppressAutoHyphens w:val="0"/>
        <w:ind w:left="0"/>
        <w:jc w:val="both"/>
        <w:rPr>
          <w:sz w:val="28"/>
          <w:szCs w:val="28"/>
        </w:rPr>
      </w:pPr>
      <w:r w:rsidRPr="00105E53">
        <w:rPr>
          <w:sz w:val="28"/>
          <w:szCs w:val="28"/>
        </w:rPr>
        <w:t>соблюдение регламента.</w:t>
      </w:r>
    </w:p>
    <w:p w:rsidR="00CF1723" w:rsidRPr="00105E53" w:rsidRDefault="00CF1723" w:rsidP="00CF1723">
      <w:pPr>
        <w:jc w:val="both"/>
        <w:rPr>
          <w:sz w:val="28"/>
          <w:szCs w:val="28"/>
        </w:rPr>
      </w:pPr>
    </w:p>
    <w:p w:rsidR="00CF1723" w:rsidRPr="00105E53" w:rsidRDefault="00CF1723" w:rsidP="00CF1723">
      <w:pPr>
        <w:ind w:firstLine="851"/>
        <w:jc w:val="both"/>
        <w:rPr>
          <w:sz w:val="28"/>
          <w:szCs w:val="28"/>
        </w:rPr>
      </w:pPr>
      <w:r w:rsidRPr="00105E53">
        <w:rPr>
          <w:b/>
          <w:sz w:val="28"/>
          <w:szCs w:val="28"/>
        </w:rPr>
        <w:lastRenderedPageBreak/>
        <w:t>Психологический практикум</w:t>
      </w:r>
      <w:r w:rsidRPr="00105E53">
        <w:rPr>
          <w:sz w:val="28"/>
          <w:szCs w:val="28"/>
        </w:rPr>
        <w:t xml:space="preserve"> – задание, раскрывающее профессиональную компетентность при решении проблемных психолого-педагогических ситуаций.  Регламент – 10 мин (включая ответы на вопросы). </w:t>
      </w:r>
      <w:r w:rsidRPr="00105E53">
        <w:rPr>
          <w:b/>
          <w:sz w:val="28"/>
          <w:szCs w:val="28"/>
        </w:rPr>
        <w:t>Оценка – до 10 баллов.</w:t>
      </w:r>
    </w:p>
    <w:p w:rsidR="00CF1723" w:rsidRPr="00105E53" w:rsidRDefault="00CF1723" w:rsidP="00CF1723">
      <w:pPr>
        <w:ind w:firstLine="851"/>
        <w:jc w:val="both"/>
        <w:rPr>
          <w:sz w:val="28"/>
          <w:szCs w:val="28"/>
        </w:rPr>
      </w:pPr>
      <w:r w:rsidRPr="00105E53">
        <w:rPr>
          <w:sz w:val="28"/>
          <w:szCs w:val="28"/>
        </w:rPr>
        <w:t xml:space="preserve">В данном виде конкурса участники будут состязаться в анализе психолого-педагогической ситуации. Каждый конкурсант по жеребьевке получит психолого-педагогическую ситуацию. В течение 30 минут он должен осуществить психологический анализ этой ситуации, составить краткую программу действий педагога-психолога по ее разрешению (программу работы с данной проблемой) и изложить (представить) ее перед жюри. Время на выступление – до 7 минут, 3 мин. на ответы членов жюри. </w:t>
      </w:r>
    </w:p>
    <w:p w:rsidR="00CF1723" w:rsidRPr="00105E53" w:rsidRDefault="00CF1723" w:rsidP="00CF1723">
      <w:pPr>
        <w:ind w:firstLine="851"/>
        <w:jc w:val="both"/>
        <w:rPr>
          <w:b/>
          <w:sz w:val="28"/>
          <w:szCs w:val="28"/>
        </w:rPr>
      </w:pPr>
      <w:r w:rsidRPr="00105E53">
        <w:rPr>
          <w:b/>
          <w:sz w:val="28"/>
          <w:szCs w:val="28"/>
        </w:rPr>
        <w:t>Критерии оценивания:</w:t>
      </w:r>
    </w:p>
    <w:p w:rsidR="00CF1723" w:rsidRPr="00105E53" w:rsidRDefault="00CF1723" w:rsidP="00CF1723">
      <w:pPr>
        <w:ind w:firstLine="851"/>
        <w:jc w:val="both"/>
        <w:rPr>
          <w:sz w:val="28"/>
          <w:szCs w:val="28"/>
        </w:rPr>
      </w:pPr>
      <w:r w:rsidRPr="00105E53">
        <w:rPr>
          <w:sz w:val="28"/>
          <w:szCs w:val="28"/>
        </w:rPr>
        <w:t xml:space="preserve">Оценивается точность и глубина анализа ситуации, опора на теоретические знания, адекватность и полнота предлагаемых действий (того, что должен сделать педагог-психолог). </w:t>
      </w:r>
    </w:p>
    <w:p w:rsidR="00CF1723" w:rsidRPr="00105E53" w:rsidRDefault="00CF1723" w:rsidP="00CF1723">
      <w:pPr>
        <w:ind w:firstLine="851"/>
        <w:jc w:val="both"/>
        <w:rPr>
          <w:sz w:val="28"/>
          <w:szCs w:val="28"/>
          <w:u w:val="single"/>
        </w:rPr>
      </w:pPr>
      <w:r w:rsidRPr="00105E53">
        <w:rPr>
          <w:sz w:val="28"/>
          <w:szCs w:val="28"/>
        </w:rPr>
        <w:t xml:space="preserve">По итогам 1-го конкурсного дня определяется </w:t>
      </w:r>
      <w:r w:rsidRPr="00105E53">
        <w:rPr>
          <w:b/>
          <w:sz w:val="28"/>
          <w:szCs w:val="28"/>
        </w:rPr>
        <w:t xml:space="preserve">5 участников финала Конкурса. </w:t>
      </w:r>
    </w:p>
    <w:p w:rsidR="00CF1723" w:rsidRPr="00105E53" w:rsidRDefault="00CF1723" w:rsidP="00CF1723">
      <w:pPr>
        <w:jc w:val="both"/>
        <w:rPr>
          <w:sz w:val="28"/>
          <w:szCs w:val="28"/>
          <w:u w:val="single"/>
        </w:rPr>
      </w:pPr>
    </w:p>
    <w:p w:rsidR="00CF1723" w:rsidRPr="00105E53" w:rsidRDefault="00CF1723" w:rsidP="00CF1723">
      <w:pPr>
        <w:jc w:val="both"/>
        <w:rPr>
          <w:b/>
          <w:sz w:val="28"/>
          <w:szCs w:val="28"/>
          <w:u w:val="single"/>
        </w:rPr>
      </w:pPr>
      <w:r w:rsidRPr="00105E53">
        <w:rPr>
          <w:b/>
          <w:sz w:val="28"/>
          <w:szCs w:val="28"/>
          <w:u w:val="single"/>
        </w:rPr>
        <w:t>Второй день (второй тур)</w:t>
      </w:r>
      <w:r w:rsidR="00A04F37">
        <w:rPr>
          <w:b/>
          <w:sz w:val="28"/>
          <w:szCs w:val="28"/>
          <w:u w:val="single"/>
        </w:rPr>
        <w:t xml:space="preserve"> 31 марта 2022 г.</w:t>
      </w:r>
    </w:p>
    <w:p w:rsidR="00CF1723" w:rsidRPr="00105E53" w:rsidRDefault="00CF1723" w:rsidP="00CF1723">
      <w:pPr>
        <w:jc w:val="both"/>
        <w:rPr>
          <w:b/>
          <w:sz w:val="28"/>
          <w:szCs w:val="28"/>
          <w:u w:val="single"/>
        </w:rPr>
      </w:pPr>
    </w:p>
    <w:p w:rsidR="00CF1723" w:rsidRPr="00105E53" w:rsidRDefault="00CF1723" w:rsidP="00CF1723">
      <w:pPr>
        <w:jc w:val="both"/>
        <w:rPr>
          <w:b/>
          <w:sz w:val="28"/>
          <w:szCs w:val="28"/>
        </w:rPr>
      </w:pPr>
      <w:r w:rsidRPr="00105E53">
        <w:rPr>
          <w:b/>
          <w:sz w:val="28"/>
          <w:szCs w:val="28"/>
        </w:rPr>
        <w:t>Блиц - конкурс «Профессиональная эрудиция». Оценка – до 5 баллов.</w:t>
      </w:r>
    </w:p>
    <w:p w:rsidR="00CF1723" w:rsidRPr="00105E53" w:rsidRDefault="00CF1723" w:rsidP="00CF1723">
      <w:pPr>
        <w:jc w:val="both"/>
        <w:rPr>
          <w:sz w:val="28"/>
          <w:szCs w:val="28"/>
        </w:rPr>
      </w:pPr>
      <w:r w:rsidRPr="00105E53">
        <w:rPr>
          <w:sz w:val="28"/>
          <w:szCs w:val="28"/>
        </w:rPr>
        <w:t xml:space="preserve">       Блиц - конкурс предполагает выбор конкурсантом задания (сентенции – высказывания на психологическую тему), которое конкурсант должен проинтерпретировать (объяснить), предложить свое рассуждение по теме высказывания. Регламент – 5 минут на подготовку, до 5 минут на выступление каждого участника. </w:t>
      </w:r>
    </w:p>
    <w:p w:rsidR="00CF1723" w:rsidRPr="00105E53" w:rsidRDefault="00CF1723" w:rsidP="00CF1723">
      <w:pPr>
        <w:jc w:val="both"/>
        <w:rPr>
          <w:b/>
          <w:sz w:val="28"/>
          <w:szCs w:val="28"/>
        </w:rPr>
      </w:pPr>
      <w:r w:rsidRPr="00105E53">
        <w:rPr>
          <w:b/>
          <w:sz w:val="28"/>
          <w:szCs w:val="28"/>
        </w:rPr>
        <w:t>Критерии оценивания:</w:t>
      </w:r>
    </w:p>
    <w:p w:rsidR="00CF1723" w:rsidRPr="00105E53" w:rsidRDefault="00CF1723" w:rsidP="00CF1723">
      <w:pPr>
        <w:jc w:val="both"/>
        <w:rPr>
          <w:sz w:val="28"/>
          <w:szCs w:val="28"/>
        </w:rPr>
      </w:pPr>
      <w:r w:rsidRPr="00105E53">
        <w:rPr>
          <w:sz w:val="28"/>
          <w:szCs w:val="28"/>
        </w:rPr>
        <w:t xml:space="preserve">      </w:t>
      </w:r>
      <w:r>
        <w:rPr>
          <w:sz w:val="28"/>
          <w:szCs w:val="28"/>
        </w:rPr>
        <w:t xml:space="preserve"> </w:t>
      </w:r>
      <w:r w:rsidRPr="00105E53">
        <w:rPr>
          <w:sz w:val="28"/>
          <w:szCs w:val="28"/>
        </w:rPr>
        <w:t xml:space="preserve"> Оценивается аргументированность и убедительность интерпретации, опора на теоретические знания и собственная позиция конкурсанта по данному высказыванию. </w:t>
      </w:r>
    </w:p>
    <w:p w:rsidR="00CF1723" w:rsidRPr="00105E53" w:rsidRDefault="00CF1723" w:rsidP="00CF1723">
      <w:pPr>
        <w:jc w:val="both"/>
        <w:rPr>
          <w:sz w:val="28"/>
          <w:szCs w:val="28"/>
        </w:rPr>
      </w:pPr>
      <w:r w:rsidRPr="00105E53">
        <w:rPr>
          <w:b/>
          <w:sz w:val="28"/>
          <w:szCs w:val="28"/>
        </w:rPr>
        <w:t xml:space="preserve">         </w:t>
      </w:r>
      <w:r w:rsidRPr="00105E53">
        <w:rPr>
          <w:sz w:val="28"/>
          <w:szCs w:val="28"/>
        </w:rPr>
        <w:t xml:space="preserve">Финалисты проведут мастер-класс – открытое занятие по своему выбору, в котором он продемонстрирует свое профессиональное мастерство. Для этого может быть выбрано </w:t>
      </w:r>
      <w:proofErr w:type="spellStart"/>
      <w:r w:rsidRPr="00105E53">
        <w:rPr>
          <w:sz w:val="28"/>
          <w:szCs w:val="28"/>
        </w:rPr>
        <w:t>тренинговое</w:t>
      </w:r>
      <w:proofErr w:type="spellEnd"/>
      <w:r w:rsidRPr="00105E53">
        <w:rPr>
          <w:sz w:val="28"/>
          <w:szCs w:val="28"/>
        </w:rPr>
        <w:t xml:space="preserve">, коррекционное занятие или мероприятие по психологическому просвещению родителей, учащихся, педагогов. В качестве участников занятий будут выступать студенты вуза. </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b/>
          <w:sz w:val="28"/>
          <w:szCs w:val="28"/>
        </w:rPr>
        <w:t>Продолжительность занятия –20- 30 минут.</w:t>
      </w:r>
      <w:r w:rsidRPr="00105E53">
        <w:rPr>
          <w:sz w:val="28"/>
          <w:szCs w:val="28"/>
        </w:rPr>
        <w:t xml:space="preserve"> </w:t>
      </w:r>
    </w:p>
    <w:p w:rsidR="00CF1723" w:rsidRPr="00105E53" w:rsidRDefault="00CF1723" w:rsidP="00CF1723">
      <w:pPr>
        <w:jc w:val="both"/>
        <w:rPr>
          <w:b/>
          <w:sz w:val="28"/>
          <w:szCs w:val="28"/>
        </w:rPr>
      </w:pPr>
      <w:r w:rsidRPr="00105E53">
        <w:rPr>
          <w:b/>
          <w:sz w:val="28"/>
          <w:szCs w:val="28"/>
        </w:rPr>
        <w:t>Критерии оценивания:</w:t>
      </w:r>
    </w:p>
    <w:p w:rsidR="00CF1723" w:rsidRPr="00105E53" w:rsidRDefault="00CF1723" w:rsidP="00CF1723">
      <w:pPr>
        <w:jc w:val="both"/>
        <w:rPr>
          <w:sz w:val="28"/>
          <w:szCs w:val="28"/>
        </w:rPr>
      </w:pPr>
      <w:r w:rsidRPr="00105E53">
        <w:rPr>
          <w:sz w:val="28"/>
          <w:szCs w:val="28"/>
        </w:rPr>
        <w:t xml:space="preserve">          Критериями будут выступать актуальность темы занятия, </w:t>
      </w:r>
      <w:r w:rsidRPr="00105E53">
        <w:rPr>
          <w:b/>
          <w:sz w:val="28"/>
          <w:szCs w:val="28"/>
        </w:rPr>
        <w:t>соответствие</w:t>
      </w:r>
      <w:r w:rsidRPr="00105E53">
        <w:rPr>
          <w:sz w:val="28"/>
          <w:szCs w:val="28"/>
        </w:rPr>
        <w:t xml:space="preserve"> </w:t>
      </w:r>
      <w:r w:rsidRPr="00105E53">
        <w:rPr>
          <w:b/>
          <w:sz w:val="28"/>
          <w:szCs w:val="28"/>
        </w:rPr>
        <w:t>содержания занятия его теме и цели</w:t>
      </w:r>
      <w:r w:rsidRPr="00105E53">
        <w:rPr>
          <w:sz w:val="28"/>
          <w:szCs w:val="28"/>
        </w:rPr>
        <w:t xml:space="preserve">, достижение поставленной цели, теоретическая подготовленность, методическая компетентность, владение навыками коммуникативного воздействия, а также соблюдение регламента. </w:t>
      </w:r>
    </w:p>
    <w:p w:rsidR="00CF1723" w:rsidRPr="00105E53" w:rsidRDefault="00CF1723" w:rsidP="00CF1723">
      <w:pPr>
        <w:jc w:val="both"/>
        <w:rPr>
          <w:sz w:val="28"/>
          <w:szCs w:val="28"/>
        </w:rPr>
      </w:pPr>
    </w:p>
    <w:p w:rsidR="00CF1723" w:rsidRPr="00105E53" w:rsidRDefault="00CF1723" w:rsidP="00CF1723">
      <w:pPr>
        <w:jc w:val="both"/>
        <w:rPr>
          <w:sz w:val="28"/>
          <w:szCs w:val="28"/>
        </w:rPr>
      </w:pPr>
      <w:r w:rsidRPr="00105E53">
        <w:rPr>
          <w:sz w:val="28"/>
          <w:szCs w:val="28"/>
        </w:rPr>
        <w:t xml:space="preserve">          В соответствии с набранными в финальный день баллами будут объявлены победитель и </w:t>
      </w:r>
      <w:r>
        <w:rPr>
          <w:sz w:val="28"/>
          <w:szCs w:val="28"/>
        </w:rPr>
        <w:t>лауреаты</w:t>
      </w:r>
      <w:r w:rsidRPr="00105E53">
        <w:rPr>
          <w:sz w:val="28"/>
          <w:szCs w:val="28"/>
        </w:rPr>
        <w:t xml:space="preserve"> Конкурса </w:t>
      </w:r>
      <w:r w:rsidRPr="00105E53">
        <w:rPr>
          <w:b/>
          <w:sz w:val="28"/>
          <w:szCs w:val="28"/>
        </w:rPr>
        <w:t>«Лучший педагог-психолог Дагестана – 2022».</w:t>
      </w:r>
    </w:p>
    <w:p w:rsidR="00CF1723" w:rsidRPr="00105E53" w:rsidRDefault="00CF1723" w:rsidP="00CF1723">
      <w:pPr>
        <w:jc w:val="both"/>
        <w:rPr>
          <w:sz w:val="28"/>
          <w:szCs w:val="28"/>
        </w:rPr>
      </w:pPr>
    </w:p>
    <w:p w:rsidR="00CF1723" w:rsidRPr="00105E53" w:rsidRDefault="00CF1723" w:rsidP="00CF1723">
      <w:pPr>
        <w:jc w:val="both"/>
        <w:rPr>
          <w:sz w:val="28"/>
          <w:szCs w:val="28"/>
        </w:rPr>
      </w:pPr>
    </w:p>
    <w:p w:rsidR="00CF1723" w:rsidRPr="00105E53" w:rsidRDefault="00CF1723" w:rsidP="00CF1723">
      <w:pPr>
        <w:jc w:val="both"/>
        <w:rPr>
          <w:sz w:val="28"/>
          <w:szCs w:val="28"/>
        </w:rPr>
      </w:pPr>
    </w:p>
    <w:p w:rsidR="00CF1723" w:rsidRPr="00840E5B" w:rsidRDefault="00CF1723" w:rsidP="00CF1723">
      <w:pPr>
        <w:autoSpaceDE w:val="0"/>
        <w:autoSpaceDN w:val="0"/>
        <w:adjustRightInd w:val="0"/>
        <w:jc w:val="right"/>
        <w:rPr>
          <w:bCs/>
          <w:szCs w:val="24"/>
        </w:rPr>
      </w:pPr>
      <w:r w:rsidRPr="00840E5B">
        <w:rPr>
          <w:bCs/>
          <w:szCs w:val="24"/>
        </w:rPr>
        <w:t>Приложение № 3</w:t>
      </w:r>
    </w:p>
    <w:p w:rsidR="00CF1723" w:rsidRPr="00840E5B" w:rsidRDefault="00CF1723" w:rsidP="00CF1723">
      <w:pPr>
        <w:autoSpaceDE w:val="0"/>
        <w:autoSpaceDN w:val="0"/>
        <w:adjustRightInd w:val="0"/>
        <w:jc w:val="right"/>
        <w:rPr>
          <w:bCs/>
          <w:szCs w:val="24"/>
        </w:rPr>
      </w:pPr>
      <w:r w:rsidRPr="00840E5B">
        <w:rPr>
          <w:bCs/>
          <w:szCs w:val="24"/>
        </w:rPr>
        <w:t>к приказу</w:t>
      </w:r>
    </w:p>
    <w:p w:rsidR="00CF1723" w:rsidRPr="00840E5B" w:rsidRDefault="00840E5B" w:rsidP="00CF1723">
      <w:pPr>
        <w:autoSpaceDE w:val="0"/>
        <w:autoSpaceDN w:val="0"/>
        <w:adjustRightInd w:val="0"/>
        <w:jc w:val="right"/>
        <w:rPr>
          <w:bCs/>
          <w:szCs w:val="24"/>
        </w:rPr>
      </w:pPr>
      <w:r w:rsidRPr="00840E5B">
        <w:rPr>
          <w:bCs/>
          <w:szCs w:val="24"/>
        </w:rPr>
        <w:t>управления образования АМР «Ботлихский район»</w:t>
      </w:r>
    </w:p>
    <w:p w:rsidR="00CF1723" w:rsidRPr="00840E5B" w:rsidRDefault="00A04F37" w:rsidP="00CF1723">
      <w:pPr>
        <w:autoSpaceDE w:val="0"/>
        <w:autoSpaceDN w:val="0"/>
        <w:adjustRightInd w:val="0"/>
        <w:jc w:val="right"/>
        <w:rPr>
          <w:bCs/>
          <w:szCs w:val="24"/>
        </w:rPr>
      </w:pPr>
      <w:r>
        <w:rPr>
          <w:bCs/>
          <w:szCs w:val="24"/>
        </w:rPr>
        <w:t xml:space="preserve"> № «15</w:t>
      </w:r>
      <w:r w:rsidR="00CF1723" w:rsidRPr="00840E5B">
        <w:rPr>
          <w:bCs/>
          <w:szCs w:val="24"/>
        </w:rPr>
        <w:t>» __</w:t>
      </w:r>
      <w:r w:rsidR="00840E5B" w:rsidRPr="00840E5B">
        <w:rPr>
          <w:bCs/>
          <w:szCs w:val="24"/>
        </w:rPr>
        <w:t>25.02.2022</w:t>
      </w:r>
      <w:r w:rsidR="00CF1723" w:rsidRPr="00840E5B">
        <w:rPr>
          <w:bCs/>
          <w:szCs w:val="24"/>
        </w:rPr>
        <w:t xml:space="preserve"> 2022г.</w:t>
      </w:r>
    </w:p>
    <w:p w:rsidR="00CF1723" w:rsidRPr="00840E5B" w:rsidRDefault="00CF1723" w:rsidP="00CF1723">
      <w:pPr>
        <w:jc w:val="center"/>
        <w:rPr>
          <w:szCs w:val="24"/>
        </w:rPr>
      </w:pPr>
    </w:p>
    <w:p w:rsidR="00CF1723" w:rsidRPr="00105E53" w:rsidRDefault="00CF1723" w:rsidP="00CF1723">
      <w:pPr>
        <w:autoSpaceDE w:val="0"/>
        <w:autoSpaceDN w:val="0"/>
        <w:adjustRightInd w:val="0"/>
        <w:jc w:val="center"/>
        <w:rPr>
          <w:b/>
          <w:sz w:val="28"/>
          <w:szCs w:val="28"/>
        </w:rPr>
      </w:pPr>
      <w:r w:rsidRPr="00105E53">
        <w:rPr>
          <w:b/>
          <w:sz w:val="28"/>
          <w:szCs w:val="28"/>
        </w:rPr>
        <w:t xml:space="preserve">Организационный комитет </w:t>
      </w:r>
    </w:p>
    <w:p w:rsidR="00CF1723" w:rsidRDefault="00CF1723" w:rsidP="00CF1723">
      <w:pPr>
        <w:autoSpaceDE w:val="0"/>
        <w:autoSpaceDN w:val="0"/>
        <w:adjustRightInd w:val="0"/>
        <w:jc w:val="center"/>
        <w:rPr>
          <w:b/>
          <w:sz w:val="28"/>
          <w:szCs w:val="28"/>
        </w:rPr>
      </w:pPr>
      <w:r w:rsidRPr="00105E53">
        <w:rPr>
          <w:b/>
          <w:sz w:val="28"/>
          <w:szCs w:val="28"/>
        </w:rPr>
        <w:t xml:space="preserve">Республиканского конкурса </w:t>
      </w:r>
    </w:p>
    <w:p w:rsidR="00CF1723" w:rsidRPr="00105E53" w:rsidRDefault="00CF1723" w:rsidP="00CF1723">
      <w:pPr>
        <w:autoSpaceDE w:val="0"/>
        <w:autoSpaceDN w:val="0"/>
        <w:adjustRightInd w:val="0"/>
        <w:jc w:val="center"/>
        <w:rPr>
          <w:b/>
          <w:bCs/>
          <w:sz w:val="28"/>
          <w:szCs w:val="28"/>
        </w:rPr>
      </w:pPr>
      <w:r w:rsidRPr="00105E53">
        <w:rPr>
          <w:b/>
          <w:bCs/>
          <w:sz w:val="28"/>
          <w:szCs w:val="28"/>
        </w:rPr>
        <w:t>«Лучший педагог-психолог Дагестана - 2022»</w:t>
      </w:r>
    </w:p>
    <w:p w:rsidR="00CF1723" w:rsidRPr="00105E53" w:rsidRDefault="00CF1723" w:rsidP="00CF1723">
      <w:pPr>
        <w:autoSpaceDE w:val="0"/>
        <w:autoSpaceDN w:val="0"/>
        <w:adjustRightInd w:val="0"/>
        <w:rPr>
          <w:b/>
          <w:bCs/>
          <w:sz w:val="28"/>
          <w:szCs w:val="28"/>
        </w:rPr>
      </w:pPr>
    </w:p>
    <w:p w:rsidR="00FB0513" w:rsidRPr="009C46BF" w:rsidRDefault="00FB0513" w:rsidP="00FB0513">
      <w:pPr>
        <w:ind w:left="2520" w:hanging="2520"/>
        <w:jc w:val="both"/>
        <w:rPr>
          <w:sz w:val="28"/>
          <w:szCs w:val="28"/>
        </w:rPr>
      </w:pPr>
      <w:proofErr w:type="gramStart"/>
      <w:r w:rsidRPr="009C46BF">
        <w:rPr>
          <w:sz w:val="28"/>
          <w:szCs w:val="28"/>
        </w:rPr>
        <w:t>.</w:t>
      </w:r>
      <w:proofErr w:type="spellStart"/>
      <w:r w:rsidRPr="009C46BF">
        <w:rPr>
          <w:sz w:val="28"/>
          <w:szCs w:val="28"/>
        </w:rPr>
        <w:t>Шапиева</w:t>
      </w:r>
      <w:proofErr w:type="spellEnd"/>
      <w:proofErr w:type="gramEnd"/>
      <w:r w:rsidRPr="009C46BF">
        <w:rPr>
          <w:sz w:val="28"/>
          <w:szCs w:val="28"/>
        </w:rPr>
        <w:t xml:space="preserve"> Э.И. –директор МКУ ИМЦ УО АМР «Ботлихский район», председатель оргкомитета;</w:t>
      </w:r>
    </w:p>
    <w:p w:rsidR="00FB0513" w:rsidRPr="009C46BF" w:rsidRDefault="00FB0513" w:rsidP="00FB0513">
      <w:pPr>
        <w:tabs>
          <w:tab w:val="left" w:pos="1080"/>
        </w:tabs>
        <w:jc w:val="both"/>
        <w:rPr>
          <w:sz w:val="28"/>
          <w:szCs w:val="28"/>
        </w:rPr>
      </w:pPr>
      <w:r w:rsidRPr="009C46BF">
        <w:rPr>
          <w:sz w:val="28"/>
          <w:szCs w:val="28"/>
        </w:rPr>
        <w:t>Члены комиссии:</w:t>
      </w:r>
    </w:p>
    <w:p w:rsidR="00FB0513" w:rsidRPr="009C46BF" w:rsidRDefault="00FB0513" w:rsidP="00FB0513">
      <w:pPr>
        <w:pStyle w:val="a8"/>
        <w:widowControl/>
        <w:numPr>
          <w:ilvl w:val="0"/>
          <w:numId w:val="12"/>
        </w:numPr>
        <w:tabs>
          <w:tab w:val="left" w:pos="1080"/>
        </w:tabs>
        <w:suppressAutoHyphens w:val="0"/>
        <w:jc w:val="both"/>
        <w:rPr>
          <w:sz w:val="28"/>
          <w:szCs w:val="28"/>
        </w:rPr>
      </w:pPr>
      <w:r w:rsidRPr="009C46BF">
        <w:rPr>
          <w:sz w:val="28"/>
          <w:szCs w:val="28"/>
        </w:rPr>
        <w:t>Гаджиева С.Х. – главный специалист УО АМР «Ботлихский район, член комиссии;</w:t>
      </w:r>
    </w:p>
    <w:p w:rsidR="00FB0513" w:rsidRPr="009C46BF" w:rsidRDefault="00FB0513" w:rsidP="00FB0513">
      <w:pPr>
        <w:pStyle w:val="a8"/>
        <w:widowControl/>
        <w:numPr>
          <w:ilvl w:val="0"/>
          <w:numId w:val="12"/>
        </w:numPr>
        <w:tabs>
          <w:tab w:val="left" w:pos="1080"/>
        </w:tabs>
        <w:suppressAutoHyphens w:val="0"/>
        <w:jc w:val="both"/>
        <w:rPr>
          <w:sz w:val="28"/>
          <w:szCs w:val="28"/>
        </w:rPr>
      </w:pPr>
      <w:proofErr w:type="spellStart"/>
      <w:r w:rsidRPr="009C46BF">
        <w:rPr>
          <w:sz w:val="28"/>
          <w:szCs w:val="28"/>
        </w:rPr>
        <w:t>Шамсудинова</w:t>
      </w:r>
      <w:proofErr w:type="spellEnd"/>
      <w:r w:rsidRPr="009C46BF">
        <w:rPr>
          <w:sz w:val="28"/>
          <w:szCs w:val="28"/>
        </w:rPr>
        <w:t xml:space="preserve"> А.С. – методист МКУ ИМЦ, член комиссии;</w:t>
      </w:r>
    </w:p>
    <w:p w:rsidR="00FB0513" w:rsidRPr="009C46BF" w:rsidRDefault="00FB0513" w:rsidP="00FB0513">
      <w:pPr>
        <w:pStyle w:val="4"/>
        <w:keepNext w:val="0"/>
        <w:numPr>
          <w:ilvl w:val="0"/>
          <w:numId w:val="12"/>
        </w:numPr>
        <w:tabs>
          <w:tab w:val="left" w:pos="0"/>
        </w:tabs>
        <w:spacing w:before="38" w:after="58"/>
        <w:ind w:right="0"/>
        <w:jc w:val="left"/>
        <w:rPr>
          <w:b w:val="0"/>
          <w:sz w:val="28"/>
          <w:szCs w:val="28"/>
        </w:rPr>
      </w:pPr>
      <w:proofErr w:type="spellStart"/>
      <w:r>
        <w:rPr>
          <w:b w:val="0"/>
          <w:sz w:val="28"/>
          <w:szCs w:val="28"/>
        </w:rPr>
        <w:t>Кадиева</w:t>
      </w:r>
      <w:proofErr w:type="spellEnd"/>
      <w:r>
        <w:rPr>
          <w:b w:val="0"/>
          <w:sz w:val="28"/>
          <w:szCs w:val="28"/>
        </w:rPr>
        <w:t xml:space="preserve"> М.Г</w:t>
      </w:r>
      <w:r w:rsidRPr="009C46BF">
        <w:rPr>
          <w:b w:val="0"/>
          <w:sz w:val="28"/>
          <w:szCs w:val="28"/>
        </w:rPr>
        <w:t xml:space="preserve">- методист МКУ ИМЦ, член </w:t>
      </w:r>
      <w:proofErr w:type="gramStart"/>
      <w:r w:rsidRPr="009C46BF">
        <w:rPr>
          <w:b w:val="0"/>
          <w:sz w:val="28"/>
          <w:szCs w:val="28"/>
        </w:rPr>
        <w:t>комиссии;;</w:t>
      </w:r>
      <w:proofErr w:type="gramEnd"/>
    </w:p>
    <w:p w:rsidR="00FB0513" w:rsidRDefault="00FB0513" w:rsidP="00FB0513">
      <w:pPr>
        <w:pStyle w:val="a8"/>
        <w:widowControl/>
        <w:numPr>
          <w:ilvl w:val="0"/>
          <w:numId w:val="12"/>
        </w:numPr>
        <w:suppressAutoHyphens w:val="0"/>
        <w:jc w:val="both"/>
        <w:rPr>
          <w:sz w:val="28"/>
          <w:szCs w:val="28"/>
        </w:rPr>
      </w:pPr>
      <w:r w:rsidRPr="009C46BF">
        <w:rPr>
          <w:sz w:val="28"/>
          <w:szCs w:val="28"/>
        </w:rPr>
        <w:t>Гасанова А.Г. – методист МКУ ИМЦ, член комиссии;</w:t>
      </w:r>
    </w:p>
    <w:p w:rsidR="00FB0513" w:rsidRDefault="00FB0513" w:rsidP="00FB0513">
      <w:pPr>
        <w:pStyle w:val="a8"/>
        <w:widowControl/>
        <w:numPr>
          <w:ilvl w:val="0"/>
          <w:numId w:val="12"/>
        </w:numPr>
        <w:suppressAutoHyphens w:val="0"/>
        <w:jc w:val="both"/>
        <w:rPr>
          <w:sz w:val="28"/>
          <w:szCs w:val="28"/>
        </w:rPr>
      </w:pPr>
      <w:r>
        <w:rPr>
          <w:sz w:val="28"/>
          <w:szCs w:val="28"/>
        </w:rPr>
        <w:t>Магомедова З.С. -</w:t>
      </w:r>
      <w:r w:rsidRPr="00FB0513">
        <w:rPr>
          <w:sz w:val="28"/>
          <w:szCs w:val="28"/>
        </w:rPr>
        <w:t xml:space="preserve"> </w:t>
      </w:r>
      <w:r w:rsidRPr="009C46BF">
        <w:rPr>
          <w:sz w:val="28"/>
          <w:szCs w:val="28"/>
        </w:rPr>
        <w:t>методист МКУ ИМЦ, член комиссии;</w:t>
      </w:r>
    </w:p>
    <w:p w:rsidR="00FB0513" w:rsidRPr="009C46BF" w:rsidRDefault="00FB0513" w:rsidP="00851AFA">
      <w:pPr>
        <w:pStyle w:val="a8"/>
        <w:widowControl/>
        <w:suppressAutoHyphens w:val="0"/>
        <w:jc w:val="both"/>
        <w:rPr>
          <w:sz w:val="28"/>
          <w:szCs w:val="28"/>
        </w:rPr>
      </w:pPr>
      <w:bookmarkStart w:id="0" w:name="_GoBack"/>
      <w:bookmarkEnd w:id="0"/>
    </w:p>
    <w:p w:rsidR="009A6B24" w:rsidRDefault="00CF1723" w:rsidP="00CF1723">
      <w:pPr>
        <w:autoSpaceDE w:val="0"/>
        <w:autoSpaceDN w:val="0"/>
        <w:adjustRightInd w:val="0"/>
        <w:jc w:val="right"/>
        <w:rPr>
          <w:rStyle w:val="FontStyle12"/>
          <w:sz w:val="28"/>
          <w:szCs w:val="28"/>
        </w:rPr>
      </w:pPr>
      <w:r w:rsidRPr="00105E53">
        <w:rPr>
          <w:b/>
          <w:sz w:val="28"/>
          <w:szCs w:val="28"/>
        </w:rPr>
        <w:br w:type="page"/>
      </w:r>
      <w:r>
        <w:rPr>
          <w:rStyle w:val="FontStyle12"/>
          <w:sz w:val="28"/>
          <w:szCs w:val="28"/>
        </w:rPr>
        <w:lastRenderedPageBreak/>
        <w:t xml:space="preserve"> </w:t>
      </w: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jc w:val="both"/>
        <w:rPr>
          <w:rStyle w:val="FontStyle12"/>
          <w:sz w:val="28"/>
          <w:szCs w:val="28"/>
        </w:rPr>
      </w:pPr>
    </w:p>
    <w:p w:rsidR="009A6B24" w:rsidRDefault="009A6B24" w:rsidP="009A6B24">
      <w:pPr>
        <w:tabs>
          <w:tab w:val="left" w:pos="567"/>
        </w:tabs>
        <w:jc w:val="right"/>
      </w:pPr>
    </w:p>
    <w:p w:rsidR="00CD6114" w:rsidRPr="00154982" w:rsidRDefault="00CD6114" w:rsidP="009A6B24">
      <w:pPr>
        <w:jc w:val="right"/>
        <w:rPr>
          <w:szCs w:val="24"/>
        </w:rPr>
      </w:pPr>
    </w:p>
    <w:sectPr w:rsidR="00CD6114" w:rsidRPr="00154982" w:rsidSect="004A7B6E">
      <w:footnotePr>
        <w:pos w:val="beneathText"/>
      </w:footnotePr>
      <w:pgSz w:w="16837" w:h="11905" w:orient="landscape"/>
      <w:pgMar w:top="825" w:right="540" w:bottom="565" w:left="47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Tunga">
    <w:panose1 w:val="00000400000000000000"/>
    <w:charset w:val="01"/>
    <w:family w:val="roman"/>
    <w:notTrueType/>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31CFB34"/>
    <w:lvl w:ilvl="0">
      <w:numFmt w:val="bullet"/>
      <w:lvlText w:val="*"/>
      <w:lvlJc w:val="left"/>
    </w:lvl>
  </w:abstractNum>
  <w:abstractNum w:abstractNumId="1"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2" w15:restartNumberingAfterBreak="0">
    <w:nsid w:val="03DD6D5F"/>
    <w:multiLevelType w:val="hybridMultilevel"/>
    <w:tmpl w:val="6B02C0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2C0815"/>
    <w:multiLevelType w:val="hybridMultilevel"/>
    <w:tmpl w:val="79F8A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B9761A6"/>
    <w:multiLevelType w:val="hybridMultilevel"/>
    <w:tmpl w:val="F410952C"/>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5" w15:restartNumberingAfterBreak="0">
    <w:nsid w:val="150B6EC7"/>
    <w:multiLevelType w:val="singleLevel"/>
    <w:tmpl w:val="B1D24C88"/>
    <w:lvl w:ilvl="0">
      <w:start w:val="3"/>
      <w:numFmt w:val="decimal"/>
      <w:lvlText w:val="2.%1."/>
      <w:legacy w:legacy="1" w:legacySpace="0" w:legacyIndent="461"/>
      <w:lvlJc w:val="left"/>
      <w:rPr>
        <w:rFonts w:ascii="Times New Roman" w:hAnsi="Times New Roman" w:cs="Times New Roman" w:hint="default"/>
        <w:b w:val="0"/>
      </w:rPr>
    </w:lvl>
  </w:abstractNum>
  <w:abstractNum w:abstractNumId="6" w15:restartNumberingAfterBreak="0">
    <w:nsid w:val="19B030CE"/>
    <w:multiLevelType w:val="hybridMultilevel"/>
    <w:tmpl w:val="09AC50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D55666"/>
    <w:multiLevelType w:val="hybridMultilevel"/>
    <w:tmpl w:val="8014F79E"/>
    <w:lvl w:ilvl="0" w:tplc="464064C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28364DFC"/>
    <w:multiLevelType w:val="hybridMultilevel"/>
    <w:tmpl w:val="5EE051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1D0826"/>
    <w:multiLevelType w:val="hybridMultilevel"/>
    <w:tmpl w:val="A72E3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2C3F74"/>
    <w:multiLevelType w:val="hybridMultilevel"/>
    <w:tmpl w:val="23A6F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257204"/>
    <w:multiLevelType w:val="hybridMultilevel"/>
    <w:tmpl w:val="D9203CD8"/>
    <w:lvl w:ilvl="0" w:tplc="92FE897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B847C0"/>
    <w:multiLevelType w:val="hybridMultilevel"/>
    <w:tmpl w:val="B0D0AD0A"/>
    <w:lvl w:ilvl="0" w:tplc="46406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6DB2181"/>
    <w:multiLevelType w:val="singleLevel"/>
    <w:tmpl w:val="06B803F2"/>
    <w:lvl w:ilvl="0">
      <w:start w:val="1"/>
      <w:numFmt w:val="decimal"/>
      <w:lvlText w:val="%1."/>
      <w:legacy w:legacy="1" w:legacySpace="0" w:legacyIndent="408"/>
      <w:lvlJc w:val="left"/>
      <w:rPr>
        <w:rFonts w:ascii="Times New Roman" w:hAnsi="Times New Roman" w:cs="Times New Roman" w:hint="default"/>
      </w:rPr>
    </w:lvl>
  </w:abstractNum>
  <w:abstractNum w:abstractNumId="14" w15:restartNumberingAfterBreak="0">
    <w:nsid w:val="3C1D5446"/>
    <w:multiLevelType w:val="singleLevel"/>
    <w:tmpl w:val="724A0ED8"/>
    <w:lvl w:ilvl="0">
      <w:start w:val="1"/>
      <w:numFmt w:val="decimal"/>
      <w:lvlText w:val="%1."/>
      <w:legacy w:legacy="1" w:legacySpace="0" w:legacyIndent="274"/>
      <w:lvlJc w:val="left"/>
      <w:rPr>
        <w:rFonts w:ascii="Times New Roman" w:hAnsi="Times New Roman" w:cs="Times New Roman" w:hint="default"/>
      </w:rPr>
    </w:lvl>
  </w:abstractNum>
  <w:abstractNum w:abstractNumId="15" w15:restartNumberingAfterBreak="0">
    <w:nsid w:val="3CC34122"/>
    <w:multiLevelType w:val="hybridMultilevel"/>
    <w:tmpl w:val="F21A871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41B161BD"/>
    <w:multiLevelType w:val="hybridMultilevel"/>
    <w:tmpl w:val="A9A6F2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F7678F"/>
    <w:multiLevelType w:val="multilevel"/>
    <w:tmpl w:val="584249E0"/>
    <w:lvl w:ilvl="0">
      <w:start w:val="1"/>
      <w:numFmt w:val="decimal"/>
      <w:lvlText w:val="%1."/>
      <w:lvlJc w:val="left"/>
      <w:pPr>
        <w:ind w:left="927"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15:restartNumberingAfterBreak="0">
    <w:nsid w:val="4704180F"/>
    <w:multiLevelType w:val="hybridMultilevel"/>
    <w:tmpl w:val="BAE0B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923D28"/>
    <w:multiLevelType w:val="hybridMultilevel"/>
    <w:tmpl w:val="D44CF0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4A5A13"/>
    <w:multiLevelType w:val="hybridMultilevel"/>
    <w:tmpl w:val="AB4C3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01461E"/>
    <w:multiLevelType w:val="hybridMultilevel"/>
    <w:tmpl w:val="6EC87B88"/>
    <w:lvl w:ilvl="0" w:tplc="464064CA">
      <w:start w:val="1"/>
      <w:numFmt w:val="bullet"/>
      <w:lvlText w:val=""/>
      <w:lvlJc w:val="left"/>
      <w:pPr>
        <w:ind w:left="149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8B13AFF"/>
    <w:multiLevelType w:val="hybridMultilevel"/>
    <w:tmpl w:val="B9DA56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B557CA"/>
    <w:multiLevelType w:val="hybridMultilevel"/>
    <w:tmpl w:val="732CDF54"/>
    <w:lvl w:ilvl="0" w:tplc="464064C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639F0EBE"/>
    <w:multiLevelType w:val="singleLevel"/>
    <w:tmpl w:val="9020BDDE"/>
    <w:lvl w:ilvl="0">
      <w:start w:val="1"/>
      <w:numFmt w:val="decimal"/>
      <w:lvlText w:val="%1."/>
      <w:legacy w:legacy="1" w:legacySpace="0" w:legacyIndent="278"/>
      <w:lvlJc w:val="left"/>
      <w:rPr>
        <w:rFonts w:ascii="Times New Roman" w:hAnsi="Times New Roman" w:cs="Times New Roman" w:hint="default"/>
      </w:rPr>
    </w:lvl>
  </w:abstractNum>
  <w:abstractNum w:abstractNumId="25" w15:restartNumberingAfterBreak="0">
    <w:nsid w:val="684F60FE"/>
    <w:multiLevelType w:val="hybridMultilevel"/>
    <w:tmpl w:val="2FC888D6"/>
    <w:lvl w:ilvl="0" w:tplc="0F58F49E">
      <w:start w:val="1"/>
      <w:numFmt w:val="decimal"/>
      <w:lvlText w:val="%1."/>
      <w:lvlJc w:val="left"/>
      <w:pPr>
        <w:tabs>
          <w:tab w:val="num" w:pos="720"/>
        </w:tabs>
        <w:ind w:left="720" w:hanging="360"/>
      </w:pPr>
      <w:rPr>
        <w:rFonts w:hint="default"/>
      </w:rPr>
    </w:lvl>
    <w:lvl w:ilvl="1" w:tplc="D826E17A">
      <w:numFmt w:val="none"/>
      <w:lvlText w:val=""/>
      <w:lvlJc w:val="left"/>
      <w:pPr>
        <w:tabs>
          <w:tab w:val="num" w:pos="360"/>
        </w:tabs>
      </w:pPr>
    </w:lvl>
    <w:lvl w:ilvl="2" w:tplc="B7F4C292">
      <w:numFmt w:val="none"/>
      <w:lvlText w:val=""/>
      <w:lvlJc w:val="left"/>
      <w:pPr>
        <w:tabs>
          <w:tab w:val="num" w:pos="360"/>
        </w:tabs>
      </w:pPr>
    </w:lvl>
    <w:lvl w:ilvl="3" w:tplc="F8AEB74C">
      <w:numFmt w:val="none"/>
      <w:lvlText w:val=""/>
      <w:lvlJc w:val="left"/>
      <w:pPr>
        <w:tabs>
          <w:tab w:val="num" w:pos="360"/>
        </w:tabs>
      </w:pPr>
    </w:lvl>
    <w:lvl w:ilvl="4" w:tplc="6FD22872">
      <w:numFmt w:val="none"/>
      <w:lvlText w:val=""/>
      <w:lvlJc w:val="left"/>
      <w:pPr>
        <w:tabs>
          <w:tab w:val="num" w:pos="360"/>
        </w:tabs>
      </w:pPr>
    </w:lvl>
    <w:lvl w:ilvl="5" w:tplc="1AA0ACC8">
      <w:numFmt w:val="none"/>
      <w:lvlText w:val=""/>
      <w:lvlJc w:val="left"/>
      <w:pPr>
        <w:tabs>
          <w:tab w:val="num" w:pos="360"/>
        </w:tabs>
      </w:pPr>
    </w:lvl>
    <w:lvl w:ilvl="6" w:tplc="ED30EDC2">
      <w:numFmt w:val="none"/>
      <w:lvlText w:val=""/>
      <w:lvlJc w:val="left"/>
      <w:pPr>
        <w:tabs>
          <w:tab w:val="num" w:pos="360"/>
        </w:tabs>
      </w:pPr>
    </w:lvl>
    <w:lvl w:ilvl="7" w:tplc="C2D4B90E">
      <w:numFmt w:val="none"/>
      <w:lvlText w:val=""/>
      <w:lvlJc w:val="left"/>
      <w:pPr>
        <w:tabs>
          <w:tab w:val="num" w:pos="360"/>
        </w:tabs>
      </w:pPr>
    </w:lvl>
    <w:lvl w:ilvl="8" w:tplc="C8DAEE02">
      <w:numFmt w:val="none"/>
      <w:lvlText w:val=""/>
      <w:lvlJc w:val="left"/>
      <w:pPr>
        <w:tabs>
          <w:tab w:val="num" w:pos="360"/>
        </w:tabs>
      </w:pPr>
    </w:lvl>
  </w:abstractNum>
  <w:abstractNum w:abstractNumId="26" w15:restartNumberingAfterBreak="0">
    <w:nsid w:val="6B003CDE"/>
    <w:multiLevelType w:val="hybridMultilevel"/>
    <w:tmpl w:val="BA4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1AA5225"/>
    <w:multiLevelType w:val="hybridMultilevel"/>
    <w:tmpl w:val="2864F716"/>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5382DFA"/>
    <w:multiLevelType w:val="hybridMultilevel"/>
    <w:tmpl w:val="FF7CD0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DCE1DE0"/>
    <w:multiLevelType w:val="hybridMultilevel"/>
    <w:tmpl w:val="FC88A276"/>
    <w:lvl w:ilvl="0" w:tplc="E2D24F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lvl w:ilvl="0">
        <w:numFmt w:val="bullet"/>
        <w:lvlText w:val="-"/>
        <w:legacy w:legacy="1" w:legacySpace="0" w:legacyIndent="158"/>
        <w:lvlJc w:val="left"/>
        <w:rPr>
          <w:rFonts w:ascii="Times New Roman" w:hAnsi="Times New Roman" w:cs="Times New Roman" w:hint="default"/>
        </w:rPr>
      </w:lvl>
    </w:lvlOverride>
  </w:num>
  <w:num w:numId="2">
    <w:abstractNumId w:val="5"/>
    <w:lvlOverride w:ilvl="0">
      <w:startOverride w:val="3"/>
    </w:lvlOverride>
  </w:num>
  <w:num w:numId="3">
    <w:abstractNumId w:val="0"/>
    <w:lvlOverride w:ilvl="0">
      <w:lvl w:ilvl="0">
        <w:numFmt w:val="bullet"/>
        <w:lvlText w:val="-"/>
        <w:legacy w:legacy="1" w:legacySpace="0" w:legacyIndent="148"/>
        <w:lvlJc w:val="left"/>
        <w:rPr>
          <w:rFonts w:ascii="Times New Roman" w:hAnsi="Times New Roman" w:cs="Times New Roman" w:hint="default"/>
        </w:rPr>
      </w:lvl>
    </w:lvlOverride>
  </w:num>
  <w:num w:numId="4">
    <w:abstractNumId w:val="14"/>
    <w:lvlOverride w:ilvl="0">
      <w:startOverride w:val="1"/>
    </w:lvlOverride>
  </w:num>
  <w:num w:numId="5">
    <w:abstractNumId w:val="24"/>
    <w:lvlOverride w:ilvl="0">
      <w:startOverride w:val="1"/>
    </w:lvlOverride>
  </w:num>
  <w:num w:numId="6">
    <w:abstractNumId w:val="13"/>
    <w:lvlOverride w:ilvl="0">
      <w:startOverride w:val="1"/>
    </w:lvlOverride>
  </w:num>
  <w:num w:numId="7">
    <w:abstractNumId w:val="23"/>
  </w:num>
  <w:num w:numId="8">
    <w:abstractNumId w:val="12"/>
  </w:num>
  <w:num w:numId="9">
    <w:abstractNumId w:val="21"/>
  </w:num>
  <w:num w:numId="10">
    <w:abstractNumId w:val="7"/>
  </w:num>
  <w:num w:numId="11">
    <w:abstractNumId w:val="17"/>
  </w:num>
  <w:num w:numId="12">
    <w:abstractNumId w:val="16"/>
  </w:num>
  <w:num w:numId="13">
    <w:abstractNumId w:val="6"/>
  </w:num>
  <w:num w:numId="14">
    <w:abstractNumId w:val="25"/>
  </w:num>
  <w:num w:numId="15">
    <w:abstractNumId w:val="15"/>
  </w:num>
  <w:num w:numId="16">
    <w:abstractNumId w:val="2"/>
  </w:num>
  <w:num w:numId="17">
    <w:abstractNumId w:val="28"/>
  </w:num>
  <w:num w:numId="18">
    <w:abstractNumId w:val="8"/>
  </w:num>
  <w:num w:numId="19">
    <w:abstractNumId w:val="19"/>
  </w:num>
  <w:num w:numId="20">
    <w:abstractNumId w:val="9"/>
  </w:num>
  <w:num w:numId="21">
    <w:abstractNumId w:val="3"/>
  </w:num>
  <w:num w:numId="22">
    <w:abstractNumId w:val="27"/>
  </w:num>
  <w:num w:numId="23">
    <w:abstractNumId w:val="20"/>
  </w:num>
  <w:num w:numId="24">
    <w:abstractNumId w:val="26"/>
  </w:num>
  <w:num w:numId="25">
    <w:abstractNumId w:val="10"/>
  </w:num>
  <w:num w:numId="26">
    <w:abstractNumId w:val="18"/>
  </w:num>
  <w:num w:numId="27">
    <w:abstractNumId w:val="11"/>
  </w:num>
  <w:num w:numId="28">
    <w:abstractNumId w:val="4"/>
  </w:num>
  <w:num w:numId="29">
    <w:abstractNumId w:val="22"/>
  </w:num>
  <w:num w:numId="30">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C1C"/>
    <w:rsid w:val="00044AC6"/>
    <w:rsid w:val="00047B0D"/>
    <w:rsid w:val="000C7424"/>
    <w:rsid w:val="000C75F2"/>
    <w:rsid w:val="000D1EA9"/>
    <w:rsid w:val="000F73DC"/>
    <w:rsid w:val="00136307"/>
    <w:rsid w:val="00136483"/>
    <w:rsid w:val="00154982"/>
    <w:rsid w:val="0016760F"/>
    <w:rsid w:val="00180256"/>
    <w:rsid w:val="0019089A"/>
    <w:rsid w:val="00194ACC"/>
    <w:rsid w:val="001B52A8"/>
    <w:rsid w:val="001B6361"/>
    <w:rsid w:val="001E77E8"/>
    <w:rsid w:val="00212169"/>
    <w:rsid w:val="00243C49"/>
    <w:rsid w:val="00270505"/>
    <w:rsid w:val="00272264"/>
    <w:rsid w:val="00274CDA"/>
    <w:rsid w:val="002863C8"/>
    <w:rsid w:val="002B5D69"/>
    <w:rsid w:val="002C4633"/>
    <w:rsid w:val="002D3200"/>
    <w:rsid w:val="0031693F"/>
    <w:rsid w:val="003253F7"/>
    <w:rsid w:val="003314E2"/>
    <w:rsid w:val="00360DC0"/>
    <w:rsid w:val="0036109F"/>
    <w:rsid w:val="00377D6D"/>
    <w:rsid w:val="003834DA"/>
    <w:rsid w:val="00384827"/>
    <w:rsid w:val="0039317F"/>
    <w:rsid w:val="003A3B21"/>
    <w:rsid w:val="003C069D"/>
    <w:rsid w:val="003C171C"/>
    <w:rsid w:val="003C6EC8"/>
    <w:rsid w:val="003E6B08"/>
    <w:rsid w:val="003F1FE1"/>
    <w:rsid w:val="004000A3"/>
    <w:rsid w:val="0042684B"/>
    <w:rsid w:val="00440675"/>
    <w:rsid w:val="004A471A"/>
    <w:rsid w:val="004A7B6E"/>
    <w:rsid w:val="004B7607"/>
    <w:rsid w:val="004C19BA"/>
    <w:rsid w:val="004D3007"/>
    <w:rsid w:val="004E392C"/>
    <w:rsid w:val="005033F0"/>
    <w:rsid w:val="005213E9"/>
    <w:rsid w:val="00524EA4"/>
    <w:rsid w:val="00527E58"/>
    <w:rsid w:val="00527FEB"/>
    <w:rsid w:val="00550585"/>
    <w:rsid w:val="00573990"/>
    <w:rsid w:val="00582617"/>
    <w:rsid w:val="005A0155"/>
    <w:rsid w:val="005A502C"/>
    <w:rsid w:val="005B4AAC"/>
    <w:rsid w:val="005C243E"/>
    <w:rsid w:val="005D22CF"/>
    <w:rsid w:val="005E78D0"/>
    <w:rsid w:val="005F1A72"/>
    <w:rsid w:val="005F36B5"/>
    <w:rsid w:val="00600F17"/>
    <w:rsid w:val="006120FB"/>
    <w:rsid w:val="00615A93"/>
    <w:rsid w:val="00624D2E"/>
    <w:rsid w:val="006412F5"/>
    <w:rsid w:val="00651193"/>
    <w:rsid w:val="00655011"/>
    <w:rsid w:val="0069057B"/>
    <w:rsid w:val="006D009E"/>
    <w:rsid w:val="006D14DE"/>
    <w:rsid w:val="006E7C1C"/>
    <w:rsid w:val="00701245"/>
    <w:rsid w:val="007017E9"/>
    <w:rsid w:val="00703915"/>
    <w:rsid w:val="0071372C"/>
    <w:rsid w:val="0072168D"/>
    <w:rsid w:val="00742579"/>
    <w:rsid w:val="00760CE7"/>
    <w:rsid w:val="00762A15"/>
    <w:rsid w:val="007A685D"/>
    <w:rsid w:val="007B1E61"/>
    <w:rsid w:val="007C0DAD"/>
    <w:rsid w:val="007D32D2"/>
    <w:rsid w:val="007D64B7"/>
    <w:rsid w:val="007F4021"/>
    <w:rsid w:val="007F6AAF"/>
    <w:rsid w:val="008027FD"/>
    <w:rsid w:val="008067EB"/>
    <w:rsid w:val="008367F4"/>
    <w:rsid w:val="00840E5B"/>
    <w:rsid w:val="00851AFA"/>
    <w:rsid w:val="008665C9"/>
    <w:rsid w:val="00884448"/>
    <w:rsid w:val="008859A9"/>
    <w:rsid w:val="0089226B"/>
    <w:rsid w:val="008A2E2E"/>
    <w:rsid w:val="008A4F35"/>
    <w:rsid w:val="008B4FB2"/>
    <w:rsid w:val="008C2BD9"/>
    <w:rsid w:val="00914063"/>
    <w:rsid w:val="00922B56"/>
    <w:rsid w:val="00943C1A"/>
    <w:rsid w:val="009601B0"/>
    <w:rsid w:val="009748E0"/>
    <w:rsid w:val="009751A8"/>
    <w:rsid w:val="00985F49"/>
    <w:rsid w:val="00995EBB"/>
    <w:rsid w:val="009A6B24"/>
    <w:rsid w:val="009B50A2"/>
    <w:rsid w:val="009C46BF"/>
    <w:rsid w:val="009D376C"/>
    <w:rsid w:val="009E5BF0"/>
    <w:rsid w:val="00A04F37"/>
    <w:rsid w:val="00A11ED0"/>
    <w:rsid w:val="00A131A0"/>
    <w:rsid w:val="00A3693C"/>
    <w:rsid w:val="00A450BE"/>
    <w:rsid w:val="00A540D7"/>
    <w:rsid w:val="00A62471"/>
    <w:rsid w:val="00A63726"/>
    <w:rsid w:val="00A7696D"/>
    <w:rsid w:val="00A82B54"/>
    <w:rsid w:val="00A93151"/>
    <w:rsid w:val="00A940A8"/>
    <w:rsid w:val="00AC13F6"/>
    <w:rsid w:val="00AC5E5A"/>
    <w:rsid w:val="00AC6C3F"/>
    <w:rsid w:val="00AD23D9"/>
    <w:rsid w:val="00AD3050"/>
    <w:rsid w:val="00AD39A4"/>
    <w:rsid w:val="00AD5326"/>
    <w:rsid w:val="00AE3E84"/>
    <w:rsid w:val="00AF4272"/>
    <w:rsid w:val="00B0095A"/>
    <w:rsid w:val="00B05BFF"/>
    <w:rsid w:val="00B125BA"/>
    <w:rsid w:val="00B13FFB"/>
    <w:rsid w:val="00B360E4"/>
    <w:rsid w:val="00B36749"/>
    <w:rsid w:val="00B55FB9"/>
    <w:rsid w:val="00B7023B"/>
    <w:rsid w:val="00B7361E"/>
    <w:rsid w:val="00BB47BD"/>
    <w:rsid w:val="00BF2550"/>
    <w:rsid w:val="00C04702"/>
    <w:rsid w:val="00C04E55"/>
    <w:rsid w:val="00C34F1A"/>
    <w:rsid w:val="00C53878"/>
    <w:rsid w:val="00C66F3B"/>
    <w:rsid w:val="00C747CC"/>
    <w:rsid w:val="00C90D27"/>
    <w:rsid w:val="00C9516E"/>
    <w:rsid w:val="00CA3C94"/>
    <w:rsid w:val="00CC05F6"/>
    <w:rsid w:val="00CD2C29"/>
    <w:rsid w:val="00CD5D0B"/>
    <w:rsid w:val="00CD6114"/>
    <w:rsid w:val="00CD6935"/>
    <w:rsid w:val="00CE2E5B"/>
    <w:rsid w:val="00CF1723"/>
    <w:rsid w:val="00D02C9D"/>
    <w:rsid w:val="00D04491"/>
    <w:rsid w:val="00D056DA"/>
    <w:rsid w:val="00D12F6B"/>
    <w:rsid w:val="00D16022"/>
    <w:rsid w:val="00D1711C"/>
    <w:rsid w:val="00D35786"/>
    <w:rsid w:val="00D918C8"/>
    <w:rsid w:val="00DD36D8"/>
    <w:rsid w:val="00DD39B1"/>
    <w:rsid w:val="00DF2314"/>
    <w:rsid w:val="00DF6B92"/>
    <w:rsid w:val="00E01A2C"/>
    <w:rsid w:val="00E07B76"/>
    <w:rsid w:val="00E37A59"/>
    <w:rsid w:val="00E6149A"/>
    <w:rsid w:val="00E911AD"/>
    <w:rsid w:val="00E96B98"/>
    <w:rsid w:val="00EF080C"/>
    <w:rsid w:val="00F14816"/>
    <w:rsid w:val="00F4470D"/>
    <w:rsid w:val="00FA5054"/>
    <w:rsid w:val="00FB0513"/>
    <w:rsid w:val="00FC31C2"/>
    <w:rsid w:val="00FC31EA"/>
    <w:rsid w:val="00FC5880"/>
    <w:rsid w:val="00FC6052"/>
    <w:rsid w:val="00FF6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BA6B7"/>
  <w15:docId w15:val="{20B3CDBF-29D0-456C-B966-8D4A9F66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11">
    <w:name w:val="Заголовок1"/>
    <w:basedOn w:val="a"/>
    <w:next w:val="a4"/>
    <w:rsid w:val="003F1FE1"/>
    <w:pPr>
      <w:keepNext/>
      <w:spacing w:before="240" w:after="120"/>
    </w:pPr>
    <w:rPr>
      <w:rFonts w:ascii="Arial" w:eastAsia="Lucida Sans Unicode" w:hAnsi="Arial" w:cs="Tahoma"/>
      <w:sz w:val="28"/>
      <w:szCs w:val="28"/>
    </w:rPr>
  </w:style>
  <w:style w:type="paragraph" w:styleId="a4">
    <w:name w:val="Body Text"/>
    <w:basedOn w:val="a"/>
    <w:semiHidden/>
    <w:rsid w:val="003F1FE1"/>
    <w:pPr>
      <w:spacing w:after="120"/>
    </w:pPr>
  </w:style>
  <w:style w:type="paragraph" w:styleId="a5">
    <w:name w:val="List"/>
    <w:basedOn w:val="a4"/>
    <w:semiHidden/>
    <w:rsid w:val="003F1FE1"/>
    <w:rPr>
      <w:rFonts w:ascii="Arial" w:hAnsi="Arial" w:cs="Tahoma"/>
    </w:rPr>
  </w:style>
  <w:style w:type="paragraph" w:customStyle="1" w:styleId="12">
    <w:name w:val="Название1"/>
    <w:basedOn w:val="a"/>
    <w:rsid w:val="003F1FE1"/>
    <w:pPr>
      <w:suppressLineNumbers/>
      <w:spacing w:before="120" w:after="120"/>
    </w:pPr>
    <w:rPr>
      <w:rFonts w:ascii="Arial" w:hAnsi="Arial" w:cs="Tahoma"/>
      <w:i/>
      <w:iCs/>
      <w:sz w:val="20"/>
      <w:szCs w:val="24"/>
    </w:rPr>
  </w:style>
  <w:style w:type="paragraph" w:customStyle="1" w:styleId="13">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6">
    <w:name w:val="No Spacing"/>
    <w:link w:val="a7"/>
    <w:uiPriority w:val="99"/>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4">
    <w:name w:val="Обычный1"/>
    <w:rsid w:val="00A3693C"/>
  </w:style>
  <w:style w:type="paragraph" w:styleId="a8">
    <w:name w:val="List Paragraph"/>
    <w:basedOn w:val="a"/>
    <w:qFormat/>
    <w:rsid w:val="00A3693C"/>
    <w:pPr>
      <w:ind w:left="720"/>
      <w:contextualSpacing/>
    </w:pPr>
  </w:style>
  <w:style w:type="table" w:styleId="a9">
    <w:name w:val="Table Grid"/>
    <w:basedOn w:val="a1"/>
    <w:uiPriority w:val="5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F1A72"/>
    <w:rPr>
      <w:rFonts w:ascii="Tahoma" w:hAnsi="Tahoma" w:cs="Tahoma"/>
      <w:sz w:val="16"/>
      <w:szCs w:val="16"/>
    </w:rPr>
  </w:style>
  <w:style w:type="character" w:customStyle="1" w:styleId="ab">
    <w:name w:val="Текст выноски Знак"/>
    <w:basedOn w:val="a0"/>
    <w:link w:val="aa"/>
    <w:uiPriority w:val="99"/>
    <w:semiHidden/>
    <w:rsid w:val="005F1A72"/>
    <w:rPr>
      <w:rFonts w:ascii="Tahoma" w:hAnsi="Tahoma" w:cs="Tahoma"/>
      <w:sz w:val="16"/>
      <w:szCs w:val="16"/>
    </w:rPr>
  </w:style>
  <w:style w:type="paragraph" w:styleId="ac">
    <w:name w:val="Title"/>
    <w:basedOn w:val="a"/>
    <w:link w:val="ad"/>
    <w:uiPriority w:val="10"/>
    <w:qFormat/>
    <w:rsid w:val="009601B0"/>
    <w:pPr>
      <w:widowControl/>
      <w:suppressAutoHyphens w:val="0"/>
      <w:jc w:val="center"/>
    </w:pPr>
    <w:rPr>
      <w:b/>
      <w:sz w:val="44"/>
    </w:rPr>
  </w:style>
  <w:style w:type="character" w:customStyle="1" w:styleId="ad">
    <w:name w:val="Заголовок Знак"/>
    <w:basedOn w:val="a0"/>
    <w:link w:val="ac"/>
    <w:uiPriority w:val="10"/>
    <w:rsid w:val="009601B0"/>
    <w:rPr>
      <w:b/>
      <w:sz w:val="44"/>
    </w:rPr>
  </w:style>
  <w:style w:type="character" w:styleId="ae">
    <w:name w:val="Hyperlink"/>
    <w:basedOn w:val="a0"/>
    <w:unhideWhenUsed/>
    <w:rsid w:val="005033F0"/>
    <w:rPr>
      <w:color w:val="0000FF"/>
      <w:u w:val="single"/>
    </w:rPr>
  </w:style>
  <w:style w:type="character" w:styleId="af">
    <w:name w:val="Strong"/>
    <w:basedOn w:val="a0"/>
    <w:uiPriority w:val="22"/>
    <w:qFormat/>
    <w:rsid w:val="00E07B76"/>
    <w:rPr>
      <w:b/>
      <w:bCs/>
    </w:rPr>
  </w:style>
  <w:style w:type="character" w:customStyle="1" w:styleId="3">
    <w:name w:val="Основной текст (3)_"/>
    <w:basedOn w:val="a0"/>
    <w:link w:val="30"/>
    <w:locked/>
    <w:rsid w:val="009E5BF0"/>
    <w:rPr>
      <w:b/>
      <w:bCs/>
      <w:sz w:val="26"/>
      <w:szCs w:val="26"/>
      <w:shd w:val="clear" w:color="auto" w:fill="FFFFFF"/>
    </w:rPr>
  </w:style>
  <w:style w:type="paragraph" w:customStyle="1" w:styleId="30">
    <w:name w:val="Основной текст (3)"/>
    <w:basedOn w:val="a"/>
    <w:link w:val="3"/>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5"/>
    <w:locked/>
    <w:rsid w:val="009E5BF0"/>
    <w:rPr>
      <w:sz w:val="25"/>
      <w:szCs w:val="25"/>
      <w:shd w:val="clear" w:color="auto" w:fill="FFFFFF"/>
    </w:rPr>
  </w:style>
  <w:style w:type="paragraph" w:customStyle="1" w:styleId="15">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iPriority w:val="99"/>
    <w:semiHidden/>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customStyle="1" w:styleId="a20">
    <w:name w:val="a2"/>
    <w:basedOn w:val="a"/>
    <w:rsid w:val="00AE3E84"/>
    <w:pPr>
      <w:widowControl/>
      <w:suppressAutoHyphens w:val="0"/>
      <w:spacing w:before="100" w:beforeAutospacing="1" w:after="100" w:afterAutospacing="1"/>
    </w:pPr>
    <w:rPr>
      <w:szCs w:val="24"/>
    </w:rPr>
  </w:style>
  <w:style w:type="paragraph" w:customStyle="1" w:styleId="consplusnormal">
    <w:name w:val="consplusnormal"/>
    <w:basedOn w:val="a"/>
    <w:rsid w:val="00AE3E84"/>
    <w:pPr>
      <w:widowControl/>
      <w:suppressAutoHyphens w:val="0"/>
      <w:spacing w:before="100" w:beforeAutospacing="1" w:after="100" w:afterAutospacing="1"/>
    </w:pPr>
    <w:rPr>
      <w:szCs w:val="24"/>
    </w:rPr>
  </w:style>
  <w:style w:type="paragraph" w:customStyle="1" w:styleId="23">
    <w:name w:val="Обычный2"/>
    <w:basedOn w:val="a"/>
    <w:rsid w:val="00AE3E84"/>
    <w:pPr>
      <w:widowControl/>
      <w:suppressAutoHyphens w:val="0"/>
      <w:spacing w:before="100" w:beforeAutospacing="1" w:after="100" w:afterAutospacing="1"/>
    </w:pPr>
    <w:rPr>
      <w:szCs w:val="24"/>
    </w:rPr>
  </w:style>
  <w:style w:type="character" w:styleId="af2">
    <w:name w:val="Emphasis"/>
    <w:basedOn w:val="a0"/>
    <w:uiPriority w:val="20"/>
    <w:qFormat/>
    <w:rsid w:val="00985F49"/>
    <w:rPr>
      <w:i/>
      <w:iCs/>
    </w:rPr>
  </w:style>
  <w:style w:type="paragraph" w:customStyle="1" w:styleId="Style5">
    <w:name w:val="Style5"/>
    <w:basedOn w:val="a"/>
    <w:uiPriority w:val="99"/>
    <w:rsid w:val="003A3B21"/>
    <w:pPr>
      <w:suppressAutoHyphens w:val="0"/>
      <w:autoSpaceDE w:val="0"/>
      <w:autoSpaceDN w:val="0"/>
      <w:adjustRightInd w:val="0"/>
      <w:jc w:val="center"/>
    </w:pPr>
    <w:rPr>
      <w:rFonts w:ascii="Calibri" w:hAnsi="Calibri"/>
      <w:szCs w:val="24"/>
    </w:rPr>
  </w:style>
  <w:style w:type="paragraph" w:customStyle="1" w:styleId="Style15">
    <w:name w:val="Style15"/>
    <w:basedOn w:val="a"/>
    <w:uiPriority w:val="99"/>
    <w:rsid w:val="003A3B21"/>
    <w:pPr>
      <w:suppressAutoHyphens w:val="0"/>
      <w:autoSpaceDE w:val="0"/>
      <w:autoSpaceDN w:val="0"/>
      <w:adjustRightInd w:val="0"/>
    </w:pPr>
    <w:rPr>
      <w:rFonts w:ascii="Calibri" w:hAnsi="Calibri"/>
      <w:szCs w:val="24"/>
    </w:rPr>
  </w:style>
  <w:style w:type="paragraph" w:customStyle="1" w:styleId="Style22">
    <w:name w:val="Style22"/>
    <w:basedOn w:val="a"/>
    <w:uiPriority w:val="99"/>
    <w:rsid w:val="003A3B21"/>
    <w:pPr>
      <w:suppressAutoHyphens w:val="0"/>
      <w:autoSpaceDE w:val="0"/>
      <w:autoSpaceDN w:val="0"/>
      <w:adjustRightInd w:val="0"/>
      <w:spacing w:line="254" w:lineRule="exact"/>
      <w:jc w:val="both"/>
    </w:pPr>
    <w:rPr>
      <w:rFonts w:ascii="Calibri" w:hAnsi="Calibri"/>
      <w:szCs w:val="24"/>
    </w:rPr>
  </w:style>
  <w:style w:type="paragraph" w:customStyle="1" w:styleId="Style24">
    <w:name w:val="Style24"/>
    <w:basedOn w:val="a"/>
    <w:uiPriority w:val="99"/>
    <w:rsid w:val="003A3B21"/>
    <w:pPr>
      <w:suppressAutoHyphens w:val="0"/>
      <w:autoSpaceDE w:val="0"/>
      <w:autoSpaceDN w:val="0"/>
      <w:adjustRightInd w:val="0"/>
      <w:spacing w:line="276" w:lineRule="exact"/>
      <w:ind w:firstLine="550"/>
      <w:jc w:val="both"/>
    </w:pPr>
    <w:rPr>
      <w:rFonts w:ascii="Calibri" w:hAnsi="Calibri"/>
      <w:szCs w:val="24"/>
    </w:rPr>
  </w:style>
  <w:style w:type="character" w:customStyle="1" w:styleId="FontStyle46">
    <w:name w:val="Font Style46"/>
    <w:basedOn w:val="a0"/>
    <w:uiPriority w:val="99"/>
    <w:rsid w:val="003A3B21"/>
    <w:rPr>
      <w:rFonts w:ascii="Times New Roman" w:hAnsi="Times New Roman" w:cs="Times New Roman"/>
      <w:b/>
      <w:bCs/>
      <w:sz w:val="22"/>
      <w:szCs w:val="22"/>
    </w:rPr>
  </w:style>
  <w:style w:type="character" w:customStyle="1" w:styleId="FontStyle47">
    <w:name w:val="Font Style47"/>
    <w:basedOn w:val="a0"/>
    <w:uiPriority w:val="99"/>
    <w:rsid w:val="003A3B21"/>
    <w:rPr>
      <w:rFonts w:ascii="Times New Roman" w:hAnsi="Times New Roman" w:cs="Times New Roman"/>
      <w:sz w:val="22"/>
      <w:szCs w:val="22"/>
    </w:rPr>
  </w:style>
  <w:style w:type="character" w:customStyle="1" w:styleId="a7">
    <w:name w:val="Без интервала Знак"/>
    <w:link w:val="a6"/>
    <w:uiPriority w:val="99"/>
    <w:locked/>
    <w:rsid w:val="00573990"/>
    <w:rPr>
      <w:rFonts w:ascii="Calibri" w:hAnsi="Calibri"/>
      <w:sz w:val="22"/>
      <w:szCs w:val="22"/>
    </w:rPr>
  </w:style>
  <w:style w:type="paragraph" w:customStyle="1" w:styleId="c5">
    <w:name w:val="c5"/>
    <w:basedOn w:val="a"/>
    <w:rsid w:val="00D04491"/>
    <w:pPr>
      <w:widowControl/>
      <w:suppressAutoHyphens w:val="0"/>
      <w:spacing w:before="100" w:beforeAutospacing="1" w:after="100" w:afterAutospacing="1"/>
    </w:pPr>
    <w:rPr>
      <w:szCs w:val="24"/>
    </w:rPr>
  </w:style>
  <w:style w:type="table" w:customStyle="1" w:styleId="16">
    <w:name w:val="Сетка таблицы1"/>
    <w:basedOn w:val="a1"/>
    <w:next w:val="a9"/>
    <w:uiPriority w:val="39"/>
    <w:rsid w:val="00AF42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9A6B24"/>
    <w:rPr>
      <w:rFonts w:ascii="Times New Roman" w:hAnsi="Times New Roman" w:cs="Times New Roman"/>
      <w:sz w:val="22"/>
      <w:szCs w:val="22"/>
    </w:rPr>
  </w:style>
  <w:style w:type="character" w:customStyle="1" w:styleId="FontStyle12">
    <w:name w:val="Font Style12"/>
    <w:rsid w:val="009A6B24"/>
    <w:rPr>
      <w:rFonts w:ascii="Times New Roman" w:hAnsi="Times New Roman" w:cs="Times New Roman" w:hint="default"/>
      <w:sz w:val="26"/>
      <w:szCs w:val="26"/>
    </w:rPr>
  </w:style>
  <w:style w:type="character" w:customStyle="1" w:styleId="FontStyle16">
    <w:name w:val="Font Style16"/>
    <w:uiPriority w:val="99"/>
    <w:rsid w:val="009A6B24"/>
    <w:rPr>
      <w:rFonts w:ascii="Times New Roman" w:hAnsi="Times New Roman" w:cs="Times New Roman"/>
      <w:sz w:val="26"/>
      <w:szCs w:val="26"/>
    </w:rPr>
  </w:style>
  <w:style w:type="paragraph" w:customStyle="1" w:styleId="Style9">
    <w:name w:val="Style9"/>
    <w:basedOn w:val="a"/>
    <w:uiPriority w:val="99"/>
    <w:rsid w:val="009A6B24"/>
    <w:pPr>
      <w:suppressAutoHyphens w:val="0"/>
      <w:autoSpaceDE w:val="0"/>
      <w:autoSpaceDN w:val="0"/>
      <w:adjustRightInd w:val="0"/>
      <w:spacing w:line="322" w:lineRule="exact"/>
      <w:ind w:firstLine="538"/>
      <w:jc w:val="both"/>
    </w:pPr>
    <w:rPr>
      <w:rFonts w:ascii="Calibri" w:hAnsi="Calibri"/>
      <w:szCs w:val="24"/>
    </w:rPr>
  </w:style>
  <w:style w:type="paragraph" w:customStyle="1" w:styleId="Style4">
    <w:name w:val="Style4"/>
    <w:basedOn w:val="a"/>
    <w:uiPriority w:val="99"/>
    <w:rsid w:val="009A6B24"/>
    <w:pPr>
      <w:suppressAutoHyphens w:val="0"/>
      <w:autoSpaceDE w:val="0"/>
      <w:autoSpaceDN w:val="0"/>
      <w:adjustRightInd w:val="0"/>
      <w:spacing w:line="322" w:lineRule="exact"/>
      <w:ind w:firstLine="533"/>
      <w:jc w:val="both"/>
    </w:pPr>
    <w:rPr>
      <w:rFonts w:ascii="Calibri" w:hAnsi="Calibri"/>
      <w:szCs w:val="24"/>
    </w:rPr>
  </w:style>
  <w:style w:type="paragraph" w:customStyle="1" w:styleId="Style6">
    <w:name w:val="Style6"/>
    <w:basedOn w:val="a"/>
    <w:uiPriority w:val="99"/>
    <w:rsid w:val="009A6B24"/>
    <w:pPr>
      <w:suppressAutoHyphens w:val="0"/>
      <w:autoSpaceDE w:val="0"/>
      <w:autoSpaceDN w:val="0"/>
      <w:adjustRightInd w:val="0"/>
      <w:spacing w:line="331" w:lineRule="exact"/>
    </w:pPr>
    <w:rPr>
      <w:rFonts w:ascii="Calibri" w:hAnsi="Calibri"/>
      <w:szCs w:val="24"/>
    </w:rPr>
  </w:style>
  <w:style w:type="paragraph" w:customStyle="1" w:styleId="Style7">
    <w:name w:val="Style7"/>
    <w:basedOn w:val="a"/>
    <w:uiPriority w:val="99"/>
    <w:rsid w:val="009A6B24"/>
    <w:pPr>
      <w:suppressAutoHyphens w:val="0"/>
      <w:autoSpaceDE w:val="0"/>
      <w:autoSpaceDN w:val="0"/>
      <w:adjustRightInd w:val="0"/>
      <w:spacing w:line="326" w:lineRule="exact"/>
    </w:pPr>
    <w:rPr>
      <w:rFonts w:ascii="Calibri" w:hAnsi="Calibri"/>
      <w:szCs w:val="24"/>
    </w:rPr>
  </w:style>
  <w:style w:type="paragraph" w:customStyle="1" w:styleId="Style8">
    <w:name w:val="Style8"/>
    <w:basedOn w:val="a"/>
    <w:uiPriority w:val="99"/>
    <w:rsid w:val="009A6B24"/>
    <w:pPr>
      <w:suppressAutoHyphens w:val="0"/>
      <w:autoSpaceDE w:val="0"/>
      <w:autoSpaceDN w:val="0"/>
      <w:adjustRightInd w:val="0"/>
      <w:spacing w:line="326" w:lineRule="exact"/>
      <w:ind w:firstLine="533"/>
      <w:jc w:val="both"/>
    </w:pPr>
    <w:rPr>
      <w:rFonts w:ascii="Calibri" w:hAnsi="Calibri"/>
      <w:szCs w:val="24"/>
    </w:rPr>
  </w:style>
  <w:style w:type="paragraph" w:customStyle="1" w:styleId="Style11">
    <w:name w:val="Style11"/>
    <w:basedOn w:val="a"/>
    <w:uiPriority w:val="99"/>
    <w:rsid w:val="009A6B24"/>
    <w:pPr>
      <w:suppressAutoHyphens w:val="0"/>
      <w:autoSpaceDE w:val="0"/>
      <w:autoSpaceDN w:val="0"/>
      <w:adjustRightInd w:val="0"/>
      <w:spacing w:line="322" w:lineRule="exact"/>
      <w:ind w:firstLine="533"/>
      <w:jc w:val="both"/>
    </w:pPr>
    <w:rPr>
      <w:rFonts w:ascii="Calibri" w:hAnsi="Calibri"/>
      <w:szCs w:val="24"/>
    </w:rPr>
  </w:style>
  <w:style w:type="paragraph" w:customStyle="1" w:styleId="Style2">
    <w:name w:val="Style2"/>
    <w:basedOn w:val="a"/>
    <w:uiPriority w:val="99"/>
    <w:rsid w:val="009A6B24"/>
    <w:pPr>
      <w:suppressAutoHyphens w:val="0"/>
      <w:autoSpaceDE w:val="0"/>
      <w:autoSpaceDN w:val="0"/>
      <w:adjustRightInd w:val="0"/>
    </w:pPr>
    <w:rPr>
      <w:rFonts w:ascii="Calibri" w:hAnsi="Calibri"/>
      <w:szCs w:val="24"/>
    </w:rPr>
  </w:style>
  <w:style w:type="paragraph" w:customStyle="1" w:styleId="Style3">
    <w:name w:val="Style3"/>
    <w:basedOn w:val="a"/>
    <w:uiPriority w:val="99"/>
    <w:rsid w:val="009A6B24"/>
    <w:pPr>
      <w:suppressAutoHyphens w:val="0"/>
      <w:autoSpaceDE w:val="0"/>
      <w:autoSpaceDN w:val="0"/>
      <w:adjustRightInd w:val="0"/>
      <w:spacing w:line="322" w:lineRule="exact"/>
      <w:ind w:firstLine="518"/>
      <w:jc w:val="both"/>
    </w:pPr>
    <w:rPr>
      <w:rFonts w:ascii="Calibri" w:hAnsi="Calibri"/>
      <w:szCs w:val="24"/>
    </w:rPr>
  </w:style>
  <w:style w:type="character" w:customStyle="1" w:styleId="FontStyle15">
    <w:name w:val="Font Style15"/>
    <w:uiPriority w:val="99"/>
    <w:rsid w:val="009A6B24"/>
    <w:rPr>
      <w:rFonts w:ascii="Times New Roman" w:hAnsi="Times New Roman" w:cs="Times New Roman"/>
      <w:sz w:val="26"/>
      <w:szCs w:val="26"/>
    </w:rPr>
  </w:style>
  <w:style w:type="character" w:customStyle="1" w:styleId="FontStyle14">
    <w:name w:val="Font Style14"/>
    <w:uiPriority w:val="99"/>
    <w:rsid w:val="009A6B24"/>
    <w:rPr>
      <w:rFonts w:ascii="Times New Roman" w:hAnsi="Times New Roman" w:cs="Times New Roman"/>
      <w:sz w:val="26"/>
      <w:szCs w:val="26"/>
    </w:rPr>
  </w:style>
  <w:style w:type="character" w:customStyle="1" w:styleId="docdata">
    <w:name w:val="docdata"/>
    <w:aliases w:val="docy,v5,1688,bqiaagaaeyqcaaagiaiaaaogawaaba4daaaaaaaaaaaaaaaaaaaaaaaaaaaaaaaaaaaaaaaaaaaaaaaaaaaaaaaaaaaaaaaaaaaaaaaaaaaaaaaaaaaaaaaaaaaaaaaaaaaaaaaaaaaaaaaaaaaaaaaaaaaaaaaaaaaaaaaaaaaaaaaaaaaaaaaaaaaaaaaaaaaaaaaaaaaaaaaaaaaaaaaaaaaaaaaaaaaaaaaa"/>
    <w:basedOn w:val="a0"/>
    <w:rsid w:val="00CF1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460266868">
      <w:bodyDiv w:val="1"/>
      <w:marLeft w:val="0"/>
      <w:marRight w:val="0"/>
      <w:marTop w:val="0"/>
      <w:marBottom w:val="0"/>
      <w:divBdr>
        <w:top w:val="none" w:sz="0" w:space="0" w:color="auto"/>
        <w:left w:val="none" w:sz="0" w:space="0" w:color="auto"/>
        <w:bottom w:val="none" w:sz="0" w:space="0" w:color="auto"/>
        <w:right w:val="none" w:sz="0" w:space="0" w:color="auto"/>
      </w:divBdr>
    </w:div>
    <w:div w:id="680156770">
      <w:bodyDiv w:val="1"/>
      <w:marLeft w:val="0"/>
      <w:marRight w:val="0"/>
      <w:marTop w:val="0"/>
      <w:marBottom w:val="0"/>
      <w:divBdr>
        <w:top w:val="none" w:sz="0" w:space="0" w:color="auto"/>
        <w:left w:val="none" w:sz="0" w:space="0" w:color="auto"/>
        <w:bottom w:val="none" w:sz="0" w:space="0" w:color="auto"/>
        <w:right w:val="none" w:sz="0" w:space="0" w:color="auto"/>
      </w:divBdr>
    </w:div>
    <w:div w:id="742338376">
      <w:bodyDiv w:val="1"/>
      <w:marLeft w:val="0"/>
      <w:marRight w:val="0"/>
      <w:marTop w:val="0"/>
      <w:marBottom w:val="0"/>
      <w:divBdr>
        <w:top w:val="none" w:sz="0" w:space="0" w:color="auto"/>
        <w:left w:val="none" w:sz="0" w:space="0" w:color="auto"/>
        <w:bottom w:val="none" w:sz="0" w:space="0" w:color="auto"/>
        <w:right w:val="none" w:sz="0" w:space="0" w:color="auto"/>
      </w:divBdr>
    </w:div>
    <w:div w:id="752044918">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798762950">
      <w:bodyDiv w:val="1"/>
      <w:marLeft w:val="0"/>
      <w:marRight w:val="0"/>
      <w:marTop w:val="0"/>
      <w:marBottom w:val="0"/>
      <w:divBdr>
        <w:top w:val="none" w:sz="0" w:space="0" w:color="auto"/>
        <w:left w:val="none" w:sz="0" w:space="0" w:color="auto"/>
        <w:bottom w:val="none" w:sz="0" w:space="0" w:color="auto"/>
        <w:right w:val="none" w:sz="0" w:space="0" w:color="auto"/>
      </w:divBdr>
    </w:div>
    <w:div w:id="875391462">
      <w:bodyDiv w:val="1"/>
      <w:marLeft w:val="0"/>
      <w:marRight w:val="0"/>
      <w:marTop w:val="0"/>
      <w:marBottom w:val="0"/>
      <w:divBdr>
        <w:top w:val="none" w:sz="0" w:space="0" w:color="auto"/>
        <w:left w:val="none" w:sz="0" w:space="0" w:color="auto"/>
        <w:bottom w:val="none" w:sz="0" w:space="0" w:color="auto"/>
        <w:right w:val="none" w:sz="0" w:space="0" w:color="auto"/>
      </w:divBdr>
    </w:div>
    <w:div w:id="909774368">
      <w:bodyDiv w:val="1"/>
      <w:marLeft w:val="0"/>
      <w:marRight w:val="0"/>
      <w:marTop w:val="0"/>
      <w:marBottom w:val="0"/>
      <w:divBdr>
        <w:top w:val="none" w:sz="0" w:space="0" w:color="auto"/>
        <w:left w:val="none" w:sz="0" w:space="0" w:color="auto"/>
        <w:bottom w:val="none" w:sz="0" w:space="0" w:color="auto"/>
        <w:right w:val="none" w:sz="0" w:space="0" w:color="auto"/>
      </w:divBdr>
    </w:div>
    <w:div w:id="1096680218">
      <w:bodyDiv w:val="1"/>
      <w:marLeft w:val="0"/>
      <w:marRight w:val="0"/>
      <w:marTop w:val="0"/>
      <w:marBottom w:val="0"/>
      <w:divBdr>
        <w:top w:val="none" w:sz="0" w:space="0" w:color="auto"/>
        <w:left w:val="none" w:sz="0" w:space="0" w:color="auto"/>
        <w:bottom w:val="none" w:sz="0" w:space="0" w:color="auto"/>
        <w:right w:val="none" w:sz="0" w:space="0" w:color="auto"/>
      </w:divBdr>
    </w:div>
    <w:div w:id="1145272028">
      <w:bodyDiv w:val="1"/>
      <w:marLeft w:val="0"/>
      <w:marRight w:val="0"/>
      <w:marTop w:val="0"/>
      <w:marBottom w:val="0"/>
      <w:divBdr>
        <w:top w:val="none" w:sz="0" w:space="0" w:color="auto"/>
        <w:left w:val="none" w:sz="0" w:space="0" w:color="auto"/>
        <w:bottom w:val="none" w:sz="0" w:space="0" w:color="auto"/>
        <w:right w:val="none" w:sz="0" w:space="0" w:color="auto"/>
      </w:divBdr>
    </w:div>
    <w:div w:id="1151360605">
      <w:bodyDiv w:val="1"/>
      <w:marLeft w:val="0"/>
      <w:marRight w:val="0"/>
      <w:marTop w:val="0"/>
      <w:marBottom w:val="0"/>
      <w:divBdr>
        <w:top w:val="none" w:sz="0" w:space="0" w:color="auto"/>
        <w:left w:val="none" w:sz="0" w:space="0" w:color="auto"/>
        <w:bottom w:val="none" w:sz="0" w:space="0" w:color="auto"/>
        <w:right w:val="none" w:sz="0" w:space="0" w:color="auto"/>
      </w:divBdr>
    </w:div>
    <w:div w:id="1213079783">
      <w:bodyDiv w:val="1"/>
      <w:marLeft w:val="0"/>
      <w:marRight w:val="0"/>
      <w:marTop w:val="0"/>
      <w:marBottom w:val="0"/>
      <w:divBdr>
        <w:top w:val="none" w:sz="0" w:space="0" w:color="auto"/>
        <w:left w:val="none" w:sz="0" w:space="0" w:color="auto"/>
        <w:bottom w:val="none" w:sz="0" w:space="0" w:color="auto"/>
        <w:right w:val="none" w:sz="0" w:space="0" w:color="auto"/>
      </w:divBdr>
    </w:div>
    <w:div w:id="1308701522">
      <w:bodyDiv w:val="1"/>
      <w:marLeft w:val="0"/>
      <w:marRight w:val="0"/>
      <w:marTop w:val="0"/>
      <w:marBottom w:val="0"/>
      <w:divBdr>
        <w:top w:val="none" w:sz="0" w:space="0" w:color="auto"/>
        <w:left w:val="none" w:sz="0" w:space="0" w:color="auto"/>
        <w:bottom w:val="none" w:sz="0" w:space="0" w:color="auto"/>
        <w:right w:val="none" w:sz="0" w:space="0" w:color="auto"/>
      </w:divBdr>
    </w:div>
    <w:div w:id="1613391756">
      <w:bodyDiv w:val="1"/>
      <w:marLeft w:val="0"/>
      <w:marRight w:val="0"/>
      <w:marTop w:val="0"/>
      <w:marBottom w:val="0"/>
      <w:divBdr>
        <w:top w:val="none" w:sz="0" w:space="0" w:color="auto"/>
        <w:left w:val="none" w:sz="0" w:space="0" w:color="auto"/>
        <w:bottom w:val="none" w:sz="0" w:space="0" w:color="auto"/>
        <w:right w:val="none" w:sz="0" w:space="0" w:color="auto"/>
      </w:divBdr>
    </w:div>
    <w:div w:id="1742100755">
      <w:bodyDiv w:val="1"/>
      <w:marLeft w:val="0"/>
      <w:marRight w:val="0"/>
      <w:marTop w:val="0"/>
      <w:marBottom w:val="0"/>
      <w:divBdr>
        <w:top w:val="none" w:sz="0" w:space="0" w:color="auto"/>
        <w:left w:val="none" w:sz="0" w:space="0" w:color="auto"/>
        <w:bottom w:val="none" w:sz="0" w:space="0" w:color="auto"/>
        <w:right w:val="none" w:sz="0" w:space="0" w:color="auto"/>
      </w:divBdr>
    </w:div>
    <w:div w:id="1764954631">
      <w:bodyDiv w:val="1"/>
      <w:marLeft w:val="0"/>
      <w:marRight w:val="0"/>
      <w:marTop w:val="0"/>
      <w:marBottom w:val="0"/>
      <w:divBdr>
        <w:top w:val="none" w:sz="0" w:space="0" w:color="auto"/>
        <w:left w:val="none" w:sz="0" w:space="0" w:color="auto"/>
        <w:bottom w:val="none" w:sz="0" w:space="0" w:color="auto"/>
        <w:right w:val="none" w:sz="0" w:space="0" w:color="auto"/>
      </w:divBdr>
    </w:div>
    <w:div w:id="2031369401">
      <w:bodyDiv w:val="1"/>
      <w:marLeft w:val="0"/>
      <w:marRight w:val="0"/>
      <w:marTop w:val="0"/>
      <w:marBottom w:val="0"/>
      <w:divBdr>
        <w:top w:val="none" w:sz="0" w:space="0" w:color="auto"/>
        <w:left w:val="none" w:sz="0" w:space="0" w:color="auto"/>
        <w:bottom w:val="none" w:sz="0" w:space="0" w:color="auto"/>
        <w:right w:val="none" w:sz="0" w:space="0" w:color="auto"/>
      </w:divBdr>
    </w:div>
    <w:div w:id="211080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otlihruo@mail.ru"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13</Pages>
  <Words>2886</Words>
  <Characters>16453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Эльмира</cp:lastModifiedBy>
  <cp:revision>5</cp:revision>
  <cp:lastPrinted>2020-11-23T08:10:00Z</cp:lastPrinted>
  <dcterms:created xsi:type="dcterms:W3CDTF">2022-02-25T12:29:00Z</dcterms:created>
  <dcterms:modified xsi:type="dcterms:W3CDTF">2022-02-25T12:49:00Z</dcterms:modified>
</cp:coreProperties>
</file>